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2F4E85D5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.,98/19 i 64/20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B76083">
        <w:rPr>
          <w:rFonts w:ascii="Arial" w:hAnsi="Arial" w:cs="Arial"/>
          <w:sz w:val="24"/>
          <w:szCs w:val="24"/>
        </w:rPr>
        <w:t xml:space="preserve">natječajnog </w:t>
      </w:r>
      <w:r w:rsidR="00573CD3">
        <w:rPr>
          <w:rFonts w:ascii="Arial" w:hAnsi="Arial" w:cs="Arial"/>
          <w:sz w:val="24"/>
          <w:szCs w:val="24"/>
        </w:rPr>
        <w:t>poziva UP.03.2.1.</w:t>
      </w:r>
      <w:r w:rsidR="00A808E6">
        <w:rPr>
          <w:rFonts w:ascii="Arial" w:hAnsi="Arial" w:cs="Arial"/>
          <w:sz w:val="24"/>
          <w:szCs w:val="24"/>
        </w:rPr>
        <w:t>0</w:t>
      </w:r>
      <w:r w:rsidR="000E375A">
        <w:rPr>
          <w:rFonts w:ascii="Arial" w:hAnsi="Arial" w:cs="Arial"/>
          <w:sz w:val="24"/>
          <w:szCs w:val="24"/>
        </w:rPr>
        <w:t>6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B20CF9">
        <w:rPr>
          <w:rFonts w:ascii="Arial" w:hAnsi="Arial" w:cs="Arial"/>
          <w:sz w:val="24"/>
          <w:szCs w:val="24"/>
        </w:rPr>
        <w:t xml:space="preserve"> 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anovama“</w:t>
      </w:r>
      <w:r w:rsidR="00B20CF9">
        <w:rPr>
          <w:rFonts w:ascii="Arial" w:hAnsi="Arial" w:cs="Arial"/>
          <w:sz w:val="24"/>
          <w:szCs w:val="24"/>
        </w:rPr>
        <w:t xml:space="preserve"> faza I</w:t>
      </w:r>
      <w:r w:rsidR="000E375A">
        <w:rPr>
          <w:rFonts w:ascii="Arial" w:hAnsi="Arial" w:cs="Arial"/>
          <w:sz w:val="24"/>
          <w:szCs w:val="24"/>
        </w:rPr>
        <w:t>V</w:t>
      </w:r>
      <w:r w:rsidR="00B20CF9">
        <w:rPr>
          <w:rFonts w:ascii="Arial" w:hAnsi="Arial" w:cs="Arial"/>
          <w:sz w:val="24"/>
          <w:szCs w:val="24"/>
        </w:rPr>
        <w:t xml:space="preserve"> -</w:t>
      </w:r>
      <w:r w:rsidR="00222767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projekta </w:t>
      </w:r>
      <w:r w:rsidR="00B20CF9" w:rsidRPr="00B20CF9">
        <w:rPr>
          <w:rFonts w:ascii="Arial" w:hAnsi="Arial" w:cs="Arial"/>
          <w:sz w:val="24"/>
          <w:szCs w:val="24"/>
        </w:rPr>
        <w:t xml:space="preserve"> „Pomozimo jedni drugima“,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14223136" w14:textId="77777777"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14:paraId="7EC69697" w14:textId="61E785B4"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867414">
        <w:rPr>
          <w:rFonts w:ascii="Arial" w:hAnsi="Arial" w:cs="Arial"/>
          <w:sz w:val="24"/>
          <w:szCs w:val="24"/>
        </w:rPr>
        <w:t>9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izvršitelja/</w:t>
      </w:r>
      <w:proofErr w:type="spellStart"/>
      <w:r w:rsidRPr="00F938F6">
        <w:rPr>
          <w:rFonts w:ascii="Arial" w:hAnsi="Arial" w:cs="Arial"/>
          <w:sz w:val="24"/>
          <w:szCs w:val="24"/>
        </w:rPr>
        <w:t>ice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573CD3">
        <w:rPr>
          <w:rFonts w:ascii="Arial" w:hAnsi="Arial" w:cs="Arial"/>
          <w:sz w:val="24"/>
          <w:szCs w:val="24"/>
        </w:rPr>
        <w:t xml:space="preserve"> 30 sati tjedno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1E7FFD">
        <w:rPr>
          <w:rFonts w:ascii="Arial" w:hAnsi="Arial" w:cs="Arial"/>
          <w:sz w:val="24"/>
          <w:szCs w:val="24"/>
        </w:rPr>
        <w:t>30. lipnja 202</w:t>
      </w:r>
      <w:r w:rsidR="00244842">
        <w:rPr>
          <w:rFonts w:ascii="Arial" w:hAnsi="Arial" w:cs="Arial"/>
          <w:sz w:val="24"/>
          <w:szCs w:val="24"/>
        </w:rPr>
        <w:t>2</w:t>
      </w:r>
      <w:r w:rsidR="001E7FFD">
        <w:rPr>
          <w:rFonts w:ascii="Arial" w:hAnsi="Arial" w:cs="Arial"/>
          <w:sz w:val="24"/>
          <w:szCs w:val="24"/>
        </w:rPr>
        <w:t>.</w:t>
      </w:r>
      <w:r w:rsidR="00222767">
        <w:rPr>
          <w:rFonts w:ascii="Arial" w:hAnsi="Arial" w:cs="Arial"/>
          <w:sz w:val="24"/>
          <w:szCs w:val="24"/>
        </w:rPr>
        <w:t xml:space="preserve"> </w:t>
      </w:r>
    </w:p>
    <w:p w14:paraId="238C24FB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14:paraId="52736A0E" w14:textId="77777777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14:paraId="30B86FC2" w14:textId="408A519D"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573CD3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AB7D9A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7/17</w:t>
      </w:r>
      <w:r w:rsidR="0025679F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</w:t>
      </w:r>
      <w:r w:rsidR="0025679F">
        <w:rPr>
          <w:rFonts w:ascii="Arial" w:hAnsi="Arial" w:cs="Arial"/>
          <w:sz w:val="24"/>
          <w:szCs w:val="24"/>
        </w:rPr>
        <w:t xml:space="preserve"> 98/19</w:t>
      </w:r>
      <w:r w:rsidR="000E375A">
        <w:rPr>
          <w:rFonts w:ascii="Arial" w:hAnsi="Arial" w:cs="Arial"/>
          <w:sz w:val="24"/>
          <w:szCs w:val="24"/>
        </w:rPr>
        <w:t xml:space="preserve"> i 64/20</w:t>
      </w:r>
      <w:r w:rsidRPr="00F938F6">
        <w:rPr>
          <w:rFonts w:ascii="Arial" w:hAnsi="Arial" w:cs="Arial"/>
          <w:sz w:val="24"/>
          <w:szCs w:val="24"/>
        </w:rPr>
        <w:t>)</w:t>
      </w:r>
    </w:p>
    <w:p w14:paraId="2EA422B2" w14:textId="77777777"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14:paraId="69D3C97F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14:paraId="7CE60E3C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14:paraId="20BD12BA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14:paraId="10843806" w14:textId="77777777"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AB7D9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(neovjerena preslika)</w:t>
      </w:r>
    </w:p>
    <w:p w14:paraId="3B65F879" w14:textId="77777777"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14:paraId="465DB88D" w14:textId="77777777" w:rsidR="00EE65F0" w:rsidRDefault="00CC0CA7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</w:t>
      </w:r>
      <w:r w:rsidR="0004219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, 98/19 </w:t>
      </w:r>
      <w:r w:rsidR="009051BB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042194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84/21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</w:p>
    <w:p w14:paraId="13A9B3C3" w14:textId="77777777" w:rsidR="00EE65F0" w:rsidRPr="00EE65F0" w:rsidRDefault="008C35C1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lang w:eastAsia="hr-HR"/>
        </w:rPr>
      </w:pPr>
      <w:hyperlink r:id="rId6" w:history="1">
        <w:r w:rsidR="00EE65F0" w:rsidRPr="00EE65F0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60F7787F" w14:textId="2E8028B8" w:rsidR="008F5CF8" w:rsidRDefault="006A294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 w:rsidR="000341B6"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</w:p>
    <w:p w14:paraId="05A6ECE5" w14:textId="7D0AD2B8" w:rsidR="00EE65F0" w:rsidRDefault="00EE65F0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lastRenderedPageBreak/>
        <w:t>Propisanu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8C35C1" w:rsidRDefault="008C35C1" w:rsidP="008C35C1">
      <w:pPr>
        <w:spacing w:after="150" w:line="240" w:lineRule="auto"/>
        <w:rPr>
          <w:rFonts w:ascii="Archivo Narrow" w:eastAsia="Times New Roman" w:hAnsi="Archivo Narrow" w:cs="Helvetica"/>
          <w:color w:val="333333"/>
          <w:sz w:val="21"/>
          <w:szCs w:val="21"/>
          <w:lang w:eastAsia="hr-HR"/>
        </w:rPr>
      </w:pPr>
      <w:hyperlink r:id="rId7" w:history="1">
        <w:r w:rsidRPr="008C35C1">
          <w:rPr>
            <w:rFonts w:ascii="Archivo Narrow" w:eastAsia="Times New Roman" w:hAnsi="Archivo Narrow" w:cs="Helvetica"/>
            <w:color w:val="0066CC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77777777" w:rsidR="006B0671" w:rsidRDefault="006B0671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</w:p>
    <w:p w14:paraId="03A7F5D6" w14:textId="7B115B3B" w:rsidR="00B76083" w:rsidRDefault="00CC0CA7" w:rsidP="00D6351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14:paraId="5D8EB655" w14:textId="3C00BC87" w:rsid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 w:rsidRPr="00637356">
        <w:rPr>
          <w:rFonts w:ascii="Arial" w:hAnsi="Arial" w:cs="Arial"/>
          <w:sz w:val="24"/>
          <w:szCs w:val="24"/>
        </w:rPr>
        <w:t xml:space="preserve">Odabrani pomoćnici proći će 20-satnu edukaciju za osposobljavanje za rad s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6F5BF6F" w14:textId="034D5832" w:rsidR="00637356" w:rsidRP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 w:rsidRPr="00637356">
        <w:rPr>
          <w:rFonts w:ascii="Arial" w:hAnsi="Arial" w:cs="Arial"/>
          <w:sz w:val="24"/>
          <w:szCs w:val="24"/>
        </w:rPr>
        <w:t>djecom s teškoćama.</w:t>
      </w:r>
    </w:p>
    <w:p w14:paraId="5CBDD605" w14:textId="6AA44BE7" w:rsidR="00CC0CA7" w:rsidRPr="00F938F6" w:rsidRDefault="00CC0CA7" w:rsidP="00D63513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Natječaj je objavljen </w:t>
      </w:r>
      <w:r w:rsidR="00EC054D">
        <w:rPr>
          <w:rFonts w:ascii="Arial" w:hAnsi="Arial" w:cs="Arial"/>
          <w:sz w:val="24"/>
          <w:szCs w:val="24"/>
        </w:rPr>
        <w:t>24</w:t>
      </w:r>
      <w:r w:rsidR="001E7FFD" w:rsidRPr="001E7FFD">
        <w:rPr>
          <w:rFonts w:ascii="Arial" w:hAnsi="Arial" w:cs="Arial"/>
          <w:sz w:val="24"/>
          <w:szCs w:val="24"/>
        </w:rPr>
        <w:t xml:space="preserve">. </w:t>
      </w:r>
      <w:r w:rsidR="00EC054D">
        <w:rPr>
          <w:rFonts w:ascii="Arial" w:hAnsi="Arial" w:cs="Arial"/>
          <w:sz w:val="24"/>
          <w:szCs w:val="24"/>
        </w:rPr>
        <w:t>kolovoz</w:t>
      </w:r>
      <w:r w:rsidR="001E7FFD" w:rsidRPr="001E7FFD">
        <w:rPr>
          <w:rFonts w:ascii="Arial" w:hAnsi="Arial" w:cs="Arial"/>
          <w:sz w:val="24"/>
          <w:szCs w:val="24"/>
        </w:rPr>
        <w:t xml:space="preserve">a </w:t>
      </w:r>
      <w:r w:rsidR="00CC4DB2" w:rsidRPr="001E7FFD">
        <w:rPr>
          <w:rFonts w:ascii="Arial" w:hAnsi="Arial" w:cs="Arial"/>
          <w:sz w:val="24"/>
          <w:szCs w:val="24"/>
        </w:rPr>
        <w:t xml:space="preserve"> 20</w:t>
      </w:r>
      <w:r w:rsidR="0025679F">
        <w:rPr>
          <w:rFonts w:ascii="Arial" w:hAnsi="Arial" w:cs="Arial"/>
          <w:sz w:val="24"/>
          <w:szCs w:val="24"/>
        </w:rPr>
        <w:t>2</w:t>
      </w:r>
      <w:r w:rsidR="000E375A">
        <w:rPr>
          <w:rFonts w:ascii="Arial" w:hAnsi="Arial" w:cs="Arial"/>
          <w:sz w:val="24"/>
          <w:szCs w:val="24"/>
        </w:rPr>
        <w:t>1</w:t>
      </w:r>
      <w:r w:rsidR="00924426" w:rsidRPr="001E7FFD">
        <w:rPr>
          <w:rFonts w:ascii="Arial" w:hAnsi="Arial" w:cs="Arial"/>
          <w:sz w:val="24"/>
          <w:szCs w:val="24"/>
        </w:rPr>
        <w:t>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19725031" w14:textId="3240FBBC"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174C7E">
        <w:rPr>
          <w:rFonts w:ascii="Arial" w:hAnsi="Arial" w:cs="Arial"/>
          <w:b/>
        </w:rPr>
        <w:t>od</w:t>
      </w:r>
      <w:r w:rsidR="00A3606D" w:rsidRPr="00174C7E">
        <w:rPr>
          <w:rFonts w:ascii="Arial" w:hAnsi="Arial" w:cs="Arial"/>
          <w:b/>
        </w:rPr>
        <w:t xml:space="preserve"> </w:t>
      </w:r>
      <w:r w:rsidR="00EC054D">
        <w:rPr>
          <w:rFonts w:ascii="Arial" w:hAnsi="Arial" w:cs="Arial"/>
          <w:b/>
        </w:rPr>
        <w:t>24</w:t>
      </w:r>
      <w:r w:rsidR="001E7FFD" w:rsidRPr="001E7FFD">
        <w:rPr>
          <w:rFonts w:ascii="Arial" w:hAnsi="Arial" w:cs="Arial"/>
          <w:b/>
        </w:rPr>
        <w:t xml:space="preserve">. </w:t>
      </w:r>
      <w:r w:rsidR="00EC054D">
        <w:rPr>
          <w:rFonts w:ascii="Arial" w:hAnsi="Arial" w:cs="Arial"/>
          <w:b/>
        </w:rPr>
        <w:t>KOLOVOZA</w:t>
      </w:r>
      <w:r w:rsidR="00CC4DB2" w:rsidRPr="001E7FFD">
        <w:rPr>
          <w:rFonts w:ascii="Arial" w:hAnsi="Arial" w:cs="Arial"/>
          <w:b/>
        </w:rPr>
        <w:t xml:space="preserve"> 20</w:t>
      </w:r>
      <w:r w:rsidR="0025679F">
        <w:rPr>
          <w:rFonts w:ascii="Arial" w:hAnsi="Arial" w:cs="Arial"/>
          <w:b/>
        </w:rPr>
        <w:t>2</w:t>
      </w:r>
      <w:r w:rsidR="00244842">
        <w:rPr>
          <w:rFonts w:ascii="Arial" w:hAnsi="Arial" w:cs="Arial"/>
          <w:b/>
        </w:rPr>
        <w:t>1</w:t>
      </w:r>
      <w:r w:rsidRPr="001E7FFD">
        <w:rPr>
          <w:rFonts w:ascii="Arial" w:hAnsi="Arial" w:cs="Arial"/>
          <w:b/>
        </w:rPr>
        <w:t>. do</w:t>
      </w:r>
      <w:r w:rsidR="00A3606D" w:rsidRPr="001E7FFD">
        <w:rPr>
          <w:rFonts w:ascii="Arial" w:hAnsi="Arial" w:cs="Arial"/>
          <w:b/>
        </w:rPr>
        <w:t xml:space="preserve"> </w:t>
      </w:r>
      <w:r w:rsidR="00EC054D">
        <w:rPr>
          <w:rFonts w:ascii="Arial" w:hAnsi="Arial" w:cs="Arial"/>
          <w:b/>
        </w:rPr>
        <w:t>1</w:t>
      </w:r>
      <w:r w:rsidR="001E7FFD" w:rsidRPr="001E7FFD">
        <w:rPr>
          <w:rFonts w:ascii="Arial" w:hAnsi="Arial" w:cs="Arial"/>
          <w:b/>
        </w:rPr>
        <w:t xml:space="preserve">. </w:t>
      </w:r>
      <w:r w:rsidR="00EC054D">
        <w:rPr>
          <w:rFonts w:ascii="Arial" w:hAnsi="Arial" w:cs="Arial"/>
          <w:b/>
        </w:rPr>
        <w:t>RUJNA 2</w:t>
      </w:r>
      <w:r w:rsidR="00CC4DB2" w:rsidRPr="001E7FFD">
        <w:rPr>
          <w:rFonts w:ascii="Arial" w:hAnsi="Arial" w:cs="Arial"/>
          <w:b/>
        </w:rPr>
        <w:t>0</w:t>
      </w:r>
      <w:r w:rsidR="0025679F">
        <w:rPr>
          <w:rFonts w:ascii="Arial" w:hAnsi="Arial" w:cs="Arial"/>
          <w:b/>
        </w:rPr>
        <w:t>2</w:t>
      </w:r>
      <w:r w:rsidR="00244842">
        <w:rPr>
          <w:rFonts w:ascii="Arial" w:hAnsi="Arial" w:cs="Arial"/>
          <w:b/>
        </w:rPr>
        <w:t>1</w:t>
      </w:r>
      <w:r w:rsidRPr="001E7FFD">
        <w:rPr>
          <w:rFonts w:ascii="Arial" w:hAnsi="Arial" w:cs="Arial"/>
          <w:b/>
        </w:rPr>
        <w:t>.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77777777" w:rsidR="000E375A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FFD">
        <w:rPr>
          <w:rFonts w:ascii="Arial" w:hAnsi="Arial" w:cs="Arial"/>
        </w:rPr>
        <w:t xml:space="preserve">  </w:t>
      </w:r>
      <w:r w:rsidR="000E375A">
        <w:rPr>
          <w:rFonts w:ascii="Arial" w:hAnsi="Arial" w:cs="Arial"/>
        </w:rPr>
        <w:t>v. d.</w:t>
      </w:r>
      <w:r w:rsidR="001E7FFD">
        <w:rPr>
          <w:rFonts w:ascii="Arial" w:hAnsi="Arial" w:cs="Arial"/>
        </w:rPr>
        <w:t xml:space="preserve"> </w:t>
      </w:r>
      <w:r w:rsidR="000E375A">
        <w:rPr>
          <w:rFonts w:ascii="Arial" w:hAnsi="Arial" w:cs="Arial"/>
        </w:rPr>
        <w:t>r</w:t>
      </w:r>
      <w:r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a                                </w:t>
      </w:r>
    </w:p>
    <w:p w14:paraId="3BC3972C" w14:textId="01A6A550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Goran Ljaljić, dipl. ing. matematike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341B6"/>
    <w:rsid w:val="00042194"/>
    <w:rsid w:val="00046635"/>
    <w:rsid w:val="0008326C"/>
    <w:rsid w:val="00092911"/>
    <w:rsid w:val="000E375A"/>
    <w:rsid w:val="001021EE"/>
    <w:rsid w:val="00131859"/>
    <w:rsid w:val="00163598"/>
    <w:rsid w:val="00174C7E"/>
    <w:rsid w:val="0017639F"/>
    <w:rsid w:val="0019752D"/>
    <w:rsid w:val="001D6038"/>
    <w:rsid w:val="001E7713"/>
    <w:rsid w:val="001E7FFD"/>
    <w:rsid w:val="001F4D63"/>
    <w:rsid w:val="00222767"/>
    <w:rsid w:val="00233586"/>
    <w:rsid w:val="00242F1C"/>
    <w:rsid w:val="00244842"/>
    <w:rsid w:val="0025679F"/>
    <w:rsid w:val="002857A5"/>
    <w:rsid w:val="002A57A6"/>
    <w:rsid w:val="002D6D5F"/>
    <w:rsid w:val="002F7CDD"/>
    <w:rsid w:val="0033577E"/>
    <w:rsid w:val="00373428"/>
    <w:rsid w:val="003C1DA5"/>
    <w:rsid w:val="003D2B77"/>
    <w:rsid w:val="0041204D"/>
    <w:rsid w:val="00483DB8"/>
    <w:rsid w:val="004B0592"/>
    <w:rsid w:val="00560001"/>
    <w:rsid w:val="00573CD3"/>
    <w:rsid w:val="005A1AC6"/>
    <w:rsid w:val="005D5DDA"/>
    <w:rsid w:val="006107D6"/>
    <w:rsid w:val="006141D0"/>
    <w:rsid w:val="00637356"/>
    <w:rsid w:val="0066677C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933CD"/>
    <w:rsid w:val="007D3B03"/>
    <w:rsid w:val="008027CB"/>
    <w:rsid w:val="00813513"/>
    <w:rsid w:val="00867414"/>
    <w:rsid w:val="008A3724"/>
    <w:rsid w:val="008C35C1"/>
    <w:rsid w:val="008F5CF8"/>
    <w:rsid w:val="009051BB"/>
    <w:rsid w:val="00924426"/>
    <w:rsid w:val="00950D81"/>
    <w:rsid w:val="009D244F"/>
    <w:rsid w:val="00A00CAE"/>
    <w:rsid w:val="00A3606D"/>
    <w:rsid w:val="00A648AD"/>
    <w:rsid w:val="00A808E6"/>
    <w:rsid w:val="00AB7D9A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C0CA7"/>
    <w:rsid w:val="00CC4DB2"/>
    <w:rsid w:val="00D0757A"/>
    <w:rsid w:val="00D157AE"/>
    <w:rsid w:val="00D63513"/>
    <w:rsid w:val="00DD6462"/>
    <w:rsid w:val="00E137B7"/>
    <w:rsid w:val="00E4031E"/>
    <w:rsid w:val="00EC054D"/>
    <w:rsid w:val="00ED6F3E"/>
    <w:rsid w:val="00EE65F0"/>
    <w:rsid w:val="00F379AD"/>
    <w:rsid w:val="00F40D00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9</cp:revision>
  <cp:lastPrinted>2021-09-02T06:17:00Z</cp:lastPrinted>
  <dcterms:created xsi:type="dcterms:W3CDTF">2021-09-01T11:19:00Z</dcterms:created>
  <dcterms:modified xsi:type="dcterms:W3CDTF">2021-09-02T06:17:00Z</dcterms:modified>
</cp:coreProperties>
</file>