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DA2D" w14:textId="0ABB4F5E" w:rsidR="009B6742" w:rsidRPr="001403E5" w:rsidRDefault="00B9518A" w:rsidP="001403E5">
      <w:pPr>
        <w:rPr>
          <w:rFonts w:ascii="Times New Roman" w:hAnsi="Times New Roman" w:cs="Times New Roman"/>
          <w:bCs/>
          <w:sz w:val="28"/>
          <w:szCs w:val="28"/>
        </w:rPr>
      </w:pPr>
      <w:r w:rsidRPr="001403E5">
        <w:rPr>
          <w:rFonts w:ascii="Times New Roman" w:hAnsi="Times New Roman" w:cs="Times New Roman"/>
          <w:b/>
          <w:sz w:val="28"/>
          <w:szCs w:val="28"/>
        </w:rPr>
        <w:t>OŠ Ljudevita Modeca Križevci</w:t>
      </w:r>
    </w:p>
    <w:p w14:paraId="0259D5EB" w14:textId="19977277" w:rsidR="009B6742" w:rsidRPr="001403E5" w:rsidRDefault="009B6742" w:rsidP="001403E5">
      <w:pPr>
        <w:rPr>
          <w:rFonts w:ascii="Times New Roman" w:hAnsi="Times New Roman" w:cs="Times New Roman"/>
          <w:bCs/>
          <w:sz w:val="28"/>
          <w:szCs w:val="28"/>
        </w:rPr>
      </w:pPr>
      <w:r w:rsidRPr="001403E5">
        <w:rPr>
          <w:rFonts w:ascii="Times New Roman" w:hAnsi="Times New Roman" w:cs="Times New Roman"/>
          <w:b/>
          <w:sz w:val="28"/>
          <w:szCs w:val="28"/>
        </w:rPr>
        <w:t>Školska godina:</w:t>
      </w:r>
      <w:r w:rsidR="00F04A17" w:rsidRPr="001403E5">
        <w:rPr>
          <w:rFonts w:ascii="Times New Roman" w:hAnsi="Times New Roman" w:cs="Times New Roman"/>
          <w:b/>
          <w:sz w:val="28"/>
          <w:szCs w:val="28"/>
        </w:rPr>
        <w:t xml:space="preserve"> </w:t>
      </w:r>
      <w:r w:rsidR="00F04A17" w:rsidRPr="001403E5">
        <w:rPr>
          <w:rFonts w:ascii="Times New Roman" w:hAnsi="Times New Roman" w:cs="Times New Roman"/>
          <w:bCs/>
          <w:sz w:val="28"/>
          <w:szCs w:val="28"/>
        </w:rPr>
        <w:t>20</w:t>
      </w:r>
      <w:r w:rsidR="00FF6707" w:rsidRPr="001403E5">
        <w:rPr>
          <w:rFonts w:ascii="Times New Roman" w:hAnsi="Times New Roman" w:cs="Times New Roman"/>
          <w:bCs/>
          <w:sz w:val="28"/>
          <w:szCs w:val="28"/>
        </w:rPr>
        <w:t>20</w:t>
      </w:r>
      <w:r w:rsidR="00F04A17" w:rsidRPr="001403E5">
        <w:rPr>
          <w:rFonts w:ascii="Times New Roman" w:hAnsi="Times New Roman" w:cs="Times New Roman"/>
          <w:bCs/>
          <w:sz w:val="28"/>
          <w:szCs w:val="28"/>
        </w:rPr>
        <w:t>./202</w:t>
      </w:r>
      <w:r w:rsidR="00FF6707" w:rsidRPr="001403E5">
        <w:rPr>
          <w:rFonts w:ascii="Times New Roman" w:hAnsi="Times New Roman" w:cs="Times New Roman"/>
          <w:bCs/>
          <w:sz w:val="28"/>
          <w:szCs w:val="28"/>
        </w:rPr>
        <w:t>1</w:t>
      </w:r>
      <w:r w:rsidR="00F04A17" w:rsidRPr="001403E5">
        <w:rPr>
          <w:rFonts w:ascii="Times New Roman" w:hAnsi="Times New Roman" w:cs="Times New Roman"/>
          <w:bCs/>
          <w:sz w:val="28"/>
          <w:szCs w:val="28"/>
        </w:rPr>
        <w:t>.</w:t>
      </w:r>
    </w:p>
    <w:p w14:paraId="7A779853" w14:textId="79CE92C8" w:rsidR="009B6742" w:rsidRPr="001403E5" w:rsidRDefault="009B6742" w:rsidP="001403E5">
      <w:pPr>
        <w:rPr>
          <w:rFonts w:ascii="Times New Roman" w:hAnsi="Times New Roman" w:cs="Times New Roman"/>
          <w:bCs/>
          <w:sz w:val="24"/>
          <w:szCs w:val="24"/>
        </w:rPr>
      </w:pPr>
    </w:p>
    <w:p w14:paraId="591BA954" w14:textId="77777777" w:rsidR="009B6742" w:rsidRPr="001403E5" w:rsidRDefault="009B6742" w:rsidP="001403E5">
      <w:pPr>
        <w:rPr>
          <w:rFonts w:ascii="Times New Roman" w:hAnsi="Times New Roman" w:cs="Times New Roman"/>
          <w:bCs/>
          <w:sz w:val="24"/>
          <w:szCs w:val="24"/>
        </w:rPr>
      </w:pPr>
    </w:p>
    <w:p w14:paraId="153BDB0D" w14:textId="77777777" w:rsidR="009B6742" w:rsidRPr="001403E5" w:rsidRDefault="009B6742" w:rsidP="001403E5">
      <w:pPr>
        <w:rPr>
          <w:rFonts w:ascii="Times New Roman" w:hAnsi="Times New Roman" w:cs="Times New Roman"/>
          <w:bCs/>
          <w:sz w:val="24"/>
          <w:szCs w:val="24"/>
        </w:rPr>
      </w:pPr>
    </w:p>
    <w:p w14:paraId="344F4BE7" w14:textId="77777777" w:rsidR="009B6742" w:rsidRPr="001403E5" w:rsidRDefault="009B6742" w:rsidP="001403E5">
      <w:pPr>
        <w:rPr>
          <w:rFonts w:ascii="Times New Roman" w:hAnsi="Times New Roman" w:cs="Times New Roman"/>
          <w:bCs/>
          <w:sz w:val="24"/>
          <w:szCs w:val="24"/>
        </w:rPr>
      </w:pPr>
    </w:p>
    <w:p w14:paraId="17B04DCA" w14:textId="5FBA853E" w:rsidR="009B6742" w:rsidRPr="001403E5" w:rsidRDefault="009B6742" w:rsidP="001403E5">
      <w:pPr>
        <w:jc w:val="center"/>
        <w:rPr>
          <w:rFonts w:ascii="Times New Roman" w:hAnsi="Times New Roman" w:cs="Times New Roman"/>
          <w:b/>
          <w:sz w:val="56"/>
          <w:szCs w:val="56"/>
        </w:rPr>
      </w:pPr>
      <w:r w:rsidRPr="001403E5">
        <w:rPr>
          <w:rFonts w:ascii="Times New Roman" w:hAnsi="Times New Roman" w:cs="Times New Roman"/>
          <w:b/>
          <w:color w:val="0193CF"/>
          <w:sz w:val="56"/>
          <w:szCs w:val="56"/>
        </w:rPr>
        <w:t xml:space="preserve"> </w:t>
      </w:r>
    </w:p>
    <w:p w14:paraId="1196810E" w14:textId="55E1AE48" w:rsidR="00DB641D" w:rsidRPr="001403E5" w:rsidRDefault="00DB641D" w:rsidP="001403E5">
      <w:pPr>
        <w:jc w:val="center"/>
        <w:rPr>
          <w:rFonts w:ascii="Times New Roman" w:hAnsi="Times New Roman" w:cs="Times New Roman"/>
          <w:b/>
          <w:sz w:val="56"/>
          <w:szCs w:val="56"/>
        </w:rPr>
      </w:pPr>
    </w:p>
    <w:p w14:paraId="4DE7E2D6" w14:textId="53F60E0C" w:rsidR="00DB641D" w:rsidRPr="001403E5" w:rsidRDefault="00DB641D" w:rsidP="001403E5">
      <w:pPr>
        <w:jc w:val="center"/>
        <w:rPr>
          <w:rFonts w:ascii="Times New Roman" w:hAnsi="Times New Roman" w:cs="Times New Roman"/>
          <w:b/>
          <w:sz w:val="56"/>
          <w:szCs w:val="56"/>
        </w:rPr>
      </w:pPr>
    </w:p>
    <w:p w14:paraId="2185C830" w14:textId="77777777" w:rsidR="00DB641D" w:rsidRPr="001403E5" w:rsidRDefault="00DB641D" w:rsidP="001403E5">
      <w:pPr>
        <w:jc w:val="center"/>
        <w:rPr>
          <w:rFonts w:ascii="Times New Roman" w:hAnsi="Times New Roman" w:cs="Times New Roman"/>
          <w:b/>
          <w:sz w:val="56"/>
          <w:szCs w:val="56"/>
        </w:rPr>
      </w:pPr>
    </w:p>
    <w:p w14:paraId="61A50B08" w14:textId="73252036" w:rsidR="009B6742" w:rsidRPr="001403E5" w:rsidRDefault="009B6742" w:rsidP="001403E5">
      <w:pPr>
        <w:jc w:val="center"/>
        <w:rPr>
          <w:rFonts w:ascii="Times New Roman" w:hAnsi="Times New Roman" w:cs="Times New Roman"/>
          <w:b/>
          <w:sz w:val="56"/>
          <w:szCs w:val="56"/>
        </w:rPr>
      </w:pPr>
      <w:r w:rsidRPr="001403E5">
        <w:rPr>
          <w:rFonts w:ascii="Times New Roman" w:hAnsi="Times New Roman" w:cs="Times New Roman"/>
          <w:b/>
          <w:sz w:val="56"/>
          <w:szCs w:val="56"/>
        </w:rPr>
        <w:t>KRITERIJ</w:t>
      </w:r>
      <w:r w:rsidR="00B9518A" w:rsidRPr="001403E5">
        <w:rPr>
          <w:rFonts w:ascii="Times New Roman" w:hAnsi="Times New Roman" w:cs="Times New Roman"/>
          <w:b/>
          <w:sz w:val="56"/>
          <w:szCs w:val="56"/>
        </w:rPr>
        <w:t>I</w:t>
      </w:r>
      <w:r w:rsidRPr="001403E5">
        <w:rPr>
          <w:rFonts w:ascii="Times New Roman" w:hAnsi="Times New Roman" w:cs="Times New Roman"/>
          <w:b/>
          <w:sz w:val="56"/>
          <w:szCs w:val="56"/>
        </w:rPr>
        <w:t xml:space="preserve"> VREDNOVANJA</w:t>
      </w:r>
    </w:p>
    <w:p w14:paraId="13A52B25" w14:textId="2CC56E4A" w:rsidR="00B9518A" w:rsidRPr="001403E5" w:rsidRDefault="009B6742" w:rsidP="001403E5">
      <w:pPr>
        <w:jc w:val="center"/>
        <w:rPr>
          <w:rFonts w:ascii="Times New Roman" w:hAnsi="Times New Roman" w:cs="Times New Roman"/>
          <w:b/>
          <w:sz w:val="40"/>
          <w:szCs w:val="40"/>
        </w:rPr>
      </w:pPr>
      <w:bookmarkStart w:id="0" w:name="_Hlk11518931"/>
      <w:bookmarkStart w:id="1" w:name="_Hlk16503421"/>
      <w:r w:rsidRPr="001403E5">
        <w:rPr>
          <w:rFonts w:ascii="Times New Roman" w:hAnsi="Times New Roman" w:cs="Times New Roman"/>
          <w:b/>
          <w:sz w:val="40"/>
          <w:szCs w:val="40"/>
        </w:rPr>
        <w:t>za predmet Hrvatski jezik</w:t>
      </w:r>
      <w:r w:rsidR="00FF6707" w:rsidRPr="001403E5">
        <w:rPr>
          <w:rFonts w:ascii="Times New Roman" w:hAnsi="Times New Roman" w:cs="Times New Roman"/>
          <w:b/>
          <w:sz w:val="40"/>
          <w:szCs w:val="40"/>
        </w:rPr>
        <w:t xml:space="preserve"> </w:t>
      </w:r>
    </w:p>
    <w:p w14:paraId="3B7B320D" w14:textId="77777777" w:rsidR="00DB641D" w:rsidRPr="001403E5" w:rsidRDefault="00DB641D" w:rsidP="001403E5">
      <w:pPr>
        <w:rPr>
          <w:rFonts w:ascii="Times New Roman" w:hAnsi="Times New Roman" w:cs="Times New Roman"/>
          <w:b/>
          <w:sz w:val="28"/>
          <w:szCs w:val="28"/>
        </w:rPr>
      </w:pPr>
    </w:p>
    <w:p w14:paraId="163851F4" w14:textId="77777777" w:rsidR="00DB641D" w:rsidRPr="001403E5" w:rsidRDefault="00DB641D" w:rsidP="001403E5">
      <w:pPr>
        <w:rPr>
          <w:rFonts w:ascii="Times New Roman" w:hAnsi="Times New Roman" w:cs="Times New Roman"/>
          <w:b/>
          <w:sz w:val="28"/>
          <w:szCs w:val="28"/>
        </w:rPr>
      </w:pPr>
    </w:p>
    <w:p w14:paraId="4477C4E2" w14:textId="77777777" w:rsidR="00DB641D" w:rsidRPr="001403E5" w:rsidRDefault="00DB641D" w:rsidP="001403E5">
      <w:pPr>
        <w:rPr>
          <w:rFonts w:ascii="Times New Roman" w:hAnsi="Times New Roman" w:cs="Times New Roman"/>
          <w:b/>
          <w:sz w:val="28"/>
          <w:szCs w:val="28"/>
        </w:rPr>
      </w:pPr>
    </w:p>
    <w:p w14:paraId="51EA8EF9" w14:textId="77777777" w:rsidR="00DB641D" w:rsidRPr="001403E5" w:rsidRDefault="00DB641D" w:rsidP="001403E5">
      <w:pPr>
        <w:rPr>
          <w:rFonts w:ascii="Times New Roman" w:hAnsi="Times New Roman" w:cs="Times New Roman"/>
          <w:b/>
          <w:sz w:val="28"/>
          <w:szCs w:val="28"/>
        </w:rPr>
      </w:pPr>
    </w:p>
    <w:p w14:paraId="5FDFCF00" w14:textId="77777777" w:rsidR="00DB641D" w:rsidRPr="001403E5" w:rsidRDefault="00DB641D" w:rsidP="001403E5">
      <w:pPr>
        <w:rPr>
          <w:rFonts w:ascii="Times New Roman" w:hAnsi="Times New Roman" w:cs="Times New Roman"/>
          <w:b/>
          <w:sz w:val="28"/>
          <w:szCs w:val="28"/>
        </w:rPr>
      </w:pPr>
    </w:p>
    <w:p w14:paraId="4BB4191A" w14:textId="77777777" w:rsidR="00DB641D" w:rsidRPr="001403E5" w:rsidRDefault="00DB641D" w:rsidP="001403E5">
      <w:pPr>
        <w:rPr>
          <w:rFonts w:ascii="Times New Roman" w:hAnsi="Times New Roman" w:cs="Times New Roman"/>
          <w:b/>
          <w:sz w:val="28"/>
          <w:szCs w:val="28"/>
        </w:rPr>
      </w:pPr>
    </w:p>
    <w:p w14:paraId="7D0A27AB" w14:textId="77777777" w:rsidR="00DB641D" w:rsidRPr="001403E5" w:rsidRDefault="00DB641D" w:rsidP="001403E5">
      <w:pPr>
        <w:rPr>
          <w:rFonts w:ascii="Times New Roman" w:hAnsi="Times New Roman" w:cs="Times New Roman"/>
          <w:b/>
          <w:sz w:val="28"/>
          <w:szCs w:val="28"/>
        </w:rPr>
      </w:pPr>
    </w:p>
    <w:p w14:paraId="768E58F3" w14:textId="77777777" w:rsidR="00DB641D" w:rsidRPr="001403E5" w:rsidRDefault="00DB641D" w:rsidP="001403E5">
      <w:pPr>
        <w:rPr>
          <w:rFonts w:ascii="Times New Roman" w:hAnsi="Times New Roman" w:cs="Times New Roman"/>
          <w:b/>
          <w:sz w:val="28"/>
          <w:szCs w:val="28"/>
        </w:rPr>
      </w:pPr>
    </w:p>
    <w:p w14:paraId="27673066" w14:textId="77777777" w:rsidR="00DB641D" w:rsidRPr="001403E5" w:rsidRDefault="00DB641D" w:rsidP="001403E5">
      <w:pPr>
        <w:rPr>
          <w:rFonts w:ascii="Times New Roman" w:hAnsi="Times New Roman" w:cs="Times New Roman"/>
          <w:b/>
          <w:sz w:val="28"/>
          <w:szCs w:val="28"/>
        </w:rPr>
      </w:pPr>
    </w:p>
    <w:p w14:paraId="0E475F9E" w14:textId="77777777" w:rsidR="00DB641D" w:rsidRPr="001403E5" w:rsidRDefault="00DB641D" w:rsidP="001403E5">
      <w:pPr>
        <w:rPr>
          <w:rFonts w:ascii="Times New Roman" w:hAnsi="Times New Roman" w:cs="Times New Roman"/>
          <w:b/>
          <w:sz w:val="28"/>
          <w:szCs w:val="28"/>
        </w:rPr>
      </w:pPr>
    </w:p>
    <w:p w14:paraId="291094AC" w14:textId="77777777" w:rsidR="00DB641D" w:rsidRPr="001403E5" w:rsidRDefault="00DB641D" w:rsidP="001403E5">
      <w:pPr>
        <w:rPr>
          <w:rFonts w:ascii="Times New Roman" w:hAnsi="Times New Roman" w:cs="Times New Roman"/>
          <w:b/>
          <w:sz w:val="28"/>
          <w:szCs w:val="28"/>
        </w:rPr>
      </w:pPr>
    </w:p>
    <w:p w14:paraId="1AD63994" w14:textId="77777777" w:rsidR="00DB641D" w:rsidRPr="001403E5" w:rsidRDefault="00DB641D" w:rsidP="001403E5">
      <w:pPr>
        <w:rPr>
          <w:rFonts w:ascii="Times New Roman" w:hAnsi="Times New Roman" w:cs="Times New Roman"/>
          <w:b/>
          <w:sz w:val="28"/>
          <w:szCs w:val="28"/>
        </w:rPr>
      </w:pPr>
    </w:p>
    <w:p w14:paraId="660AD336" w14:textId="77777777" w:rsidR="00DB641D" w:rsidRPr="001403E5" w:rsidRDefault="00DB641D" w:rsidP="001403E5">
      <w:pPr>
        <w:rPr>
          <w:rFonts w:ascii="Times New Roman" w:hAnsi="Times New Roman" w:cs="Times New Roman"/>
          <w:b/>
          <w:sz w:val="28"/>
          <w:szCs w:val="28"/>
        </w:rPr>
      </w:pPr>
    </w:p>
    <w:p w14:paraId="17DA85C3" w14:textId="77777777" w:rsidR="00DB641D" w:rsidRPr="001403E5" w:rsidRDefault="00DB641D" w:rsidP="001403E5">
      <w:pPr>
        <w:rPr>
          <w:rFonts w:ascii="Times New Roman" w:hAnsi="Times New Roman" w:cs="Times New Roman"/>
          <w:b/>
          <w:sz w:val="28"/>
          <w:szCs w:val="28"/>
        </w:rPr>
      </w:pPr>
    </w:p>
    <w:p w14:paraId="0001B15B" w14:textId="77777777" w:rsidR="00DB641D" w:rsidRPr="001403E5" w:rsidRDefault="00DB641D" w:rsidP="001403E5">
      <w:pPr>
        <w:rPr>
          <w:rFonts w:ascii="Times New Roman" w:hAnsi="Times New Roman" w:cs="Times New Roman"/>
          <w:b/>
          <w:sz w:val="28"/>
          <w:szCs w:val="28"/>
        </w:rPr>
      </w:pPr>
    </w:p>
    <w:p w14:paraId="2B6F1C58" w14:textId="77777777" w:rsidR="00DB641D" w:rsidRPr="001403E5" w:rsidRDefault="00DB641D" w:rsidP="001403E5">
      <w:pPr>
        <w:rPr>
          <w:rFonts w:ascii="Times New Roman" w:hAnsi="Times New Roman" w:cs="Times New Roman"/>
          <w:b/>
          <w:sz w:val="28"/>
          <w:szCs w:val="28"/>
        </w:rPr>
      </w:pPr>
    </w:p>
    <w:p w14:paraId="52766AB2" w14:textId="77777777" w:rsidR="00DB641D" w:rsidRPr="001403E5" w:rsidRDefault="00DB641D" w:rsidP="001403E5">
      <w:pPr>
        <w:rPr>
          <w:rFonts w:ascii="Times New Roman" w:hAnsi="Times New Roman" w:cs="Times New Roman"/>
          <w:b/>
          <w:sz w:val="28"/>
          <w:szCs w:val="28"/>
        </w:rPr>
      </w:pPr>
    </w:p>
    <w:p w14:paraId="67E286F9" w14:textId="609F185C" w:rsidR="00DB641D" w:rsidRPr="001403E5" w:rsidRDefault="00DB641D" w:rsidP="001403E5">
      <w:pPr>
        <w:rPr>
          <w:rFonts w:ascii="Times New Roman" w:hAnsi="Times New Roman" w:cs="Times New Roman"/>
          <w:bCs/>
          <w:sz w:val="28"/>
          <w:szCs w:val="28"/>
        </w:rPr>
      </w:pPr>
      <w:r w:rsidRPr="001403E5">
        <w:rPr>
          <w:rFonts w:ascii="Times New Roman" w:hAnsi="Times New Roman" w:cs="Times New Roman"/>
          <w:b/>
          <w:sz w:val="28"/>
          <w:szCs w:val="28"/>
        </w:rPr>
        <w:t xml:space="preserve">Učiteljice: </w:t>
      </w:r>
      <w:r w:rsidRPr="001403E5">
        <w:rPr>
          <w:rFonts w:ascii="Times New Roman" w:hAnsi="Times New Roman" w:cs="Times New Roman"/>
          <w:bCs/>
          <w:sz w:val="28"/>
          <w:szCs w:val="28"/>
        </w:rPr>
        <w:t>Ana Andrić, Nina Drakulić, Martina Iveković, Martina Valec-Rebić, Danijela Zagorec</w:t>
      </w:r>
    </w:p>
    <w:p w14:paraId="15604BED" w14:textId="77777777" w:rsidR="00B9518A" w:rsidRPr="001403E5" w:rsidRDefault="00B9518A" w:rsidP="001403E5">
      <w:pPr>
        <w:rPr>
          <w:rFonts w:ascii="Times New Roman" w:hAnsi="Times New Roman" w:cs="Times New Roman"/>
          <w:b/>
          <w:sz w:val="40"/>
          <w:szCs w:val="40"/>
        </w:rPr>
      </w:pPr>
      <w:r w:rsidRPr="001403E5">
        <w:rPr>
          <w:rFonts w:ascii="Times New Roman" w:hAnsi="Times New Roman" w:cs="Times New Roman"/>
          <w:b/>
          <w:sz w:val="40"/>
          <w:szCs w:val="40"/>
        </w:rPr>
        <w:br w:type="page"/>
      </w:r>
      <w:r w:rsidRPr="001403E5">
        <w:rPr>
          <w:rFonts w:ascii="Times New Roman" w:hAnsi="Times New Roman" w:cs="Times New Roman"/>
          <w:b/>
          <w:sz w:val="40"/>
          <w:szCs w:val="40"/>
        </w:rPr>
        <w:lastRenderedPageBreak/>
        <w:t xml:space="preserve">KAZALO </w:t>
      </w:r>
    </w:p>
    <w:p w14:paraId="2A4D7680" w14:textId="77777777" w:rsidR="00B9518A" w:rsidRPr="001403E5" w:rsidRDefault="00B9518A" w:rsidP="001403E5">
      <w:pPr>
        <w:rPr>
          <w:rFonts w:ascii="Times New Roman" w:hAnsi="Times New Roman" w:cs="Times New Roman"/>
          <w:b/>
          <w:sz w:val="40"/>
          <w:szCs w:val="40"/>
        </w:rPr>
      </w:pPr>
    </w:p>
    <w:p w14:paraId="78C7D733" w14:textId="77777777" w:rsidR="00B9518A" w:rsidRPr="001403E5" w:rsidRDefault="00B9518A" w:rsidP="001403E5">
      <w:pPr>
        <w:rPr>
          <w:rFonts w:ascii="Times New Roman" w:hAnsi="Times New Roman" w:cs="Times New Roman"/>
          <w:b/>
          <w:sz w:val="40"/>
          <w:szCs w:val="40"/>
        </w:rPr>
      </w:pPr>
    </w:p>
    <w:p w14:paraId="460C5307" w14:textId="28DEAAB9" w:rsidR="00DB641D" w:rsidRDefault="00DB641D" w:rsidP="001403E5">
      <w:pPr>
        <w:rPr>
          <w:rFonts w:ascii="Times New Roman" w:hAnsi="Times New Roman" w:cs="Times New Roman"/>
          <w:bCs/>
          <w:sz w:val="24"/>
          <w:szCs w:val="24"/>
        </w:rPr>
      </w:pPr>
      <w:r w:rsidRPr="001403E5">
        <w:rPr>
          <w:rFonts w:ascii="Times New Roman" w:hAnsi="Times New Roman" w:cs="Times New Roman"/>
          <w:bCs/>
          <w:sz w:val="24"/>
          <w:szCs w:val="24"/>
        </w:rPr>
        <w:t>I. Praćenje i ocjenjivanje učenika</w:t>
      </w:r>
    </w:p>
    <w:p w14:paraId="01483BB9" w14:textId="6541BBEA" w:rsidR="001403E5" w:rsidRPr="001403E5" w:rsidRDefault="001403E5" w:rsidP="001403E5">
      <w:pPr>
        <w:rPr>
          <w:rFonts w:ascii="Times New Roman" w:hAnsi="Times New Roman" w:cs="Times New Roman"/>
          <w:bCs/>
          <w:sz w:val="24"/>
          <w:szCs w:val="24"/>
        </w:rPr>
      </w:pPr>
      <w:r w:rsidRPr="001403E5">
        <w:rPr>
          <w:rFonts w:ascii="Times New Roman" w:hAnsi="Times New Roman" w:cs="Times New Roman"/>
          <w:bCs/>
          <w:sz w:val="24"/>
          <w:szCs w:val="24"/>
        </w:rPr>
        <w:t>II. Procjena sposobnosti učenika na početku školske godine</w:t>
      </w:r>
    </w:p>
    <w:p w14:paraId="4A301445" w14:textId="0E92E40D" w:rsidR="00B9518A" w:rsidRPr="001403E5" w:rsidRDefault="00DB641D" w:rsidP="001403E5">
      <w:pPr>
        <w:rPr>
          <w:rFonts w:ascii="Times New Roman" w:hAnsi="Times New Roman" w:cs="Times New Roman"/>
          <w:bCs/>
          <w:sz w:val="24"/>
          <w:szCs w:val="24"/>
        </w:rPr>
      </w:pPr>
      <w:r w:rsidRPr="001403E5">
        <w:rPr>
          <w:rFonts w:ascii="Times New Roman" w:hAnsi="Times New Roman" w:cs="Times New Roman"/>
          <w:bCs/>
          <w:sz w:val="24"/>
          <w:szCs w:val="24"/>
        </w:rPr>
        <w:t>I</w:t>
      </w:r>
      <w:r w:rsidR="001403E5">
        <w:rPr>
          <w:rFonts w:ascii="Times New Roman" w:hAnsi="Times New Roman" w:cs="Times New Roman"/>
          <w:bCs/>
          <w:sz w:val="24"/>
          <w:szCs w:val="24"/>
        </w:rPr>
        <w:t>I</w:t>
      </w:r>
      <w:r w:rsidRPr="001403E5">
        <w:rPr>
          <w:rFonts w:ascii="Times New Roman" w:hAnsi="Times New Roman" w:cs="Times New Roman"/>
          <w:bCs/>
          <w:sz w:val="24"/>
          <w:szCs w:val="24"/>
        </w:rPr>
        <w:t>I. Formativno vrednovanje u nastavi hrvatskoga jezika</w:t>
      </w:r>
    </w:p>
    <w:p w14:paraId="31866A57" w14:textId="6716502C" w:rsidR="00B9518A" w:rsidRPr="001403E5" w:rsidRDefault="00DB641D" w:rsidP="001403E5">
      <w:pPr>
        <w:rPr>
          <w:rFonts w:ascii="Times New Roman" w:hAnsi="Times New Roman" w:cs="Times New Roman"/>
          <w:bCs/>
          <w:sz w:val="24"/>
          <w:szCs w:val="24"/>
        </w:rPr>
      </w:pPr>
      <w:r w:rsidRPr="001403E5">
        <w:rPr>
          <w:rFonts w:ascii="Times New Roman" w:hAnsi="Times New Roman" w:cs="Times New Roman"/>
          <w:bCs/>
          <w:sz w:val="24"/>
          <w:szCs w:val="24"/>
        </w:rPr>
        <w:t>I</w:t>
      </w:r>
      <w:r w:rsidR="001403E5">
        <w:rPr>
          <w:rFonts w:ascii="Times New Roman" w:hAnsi="Times New Roman" w:cs="Times New Roman"/>
          <w:bCs/>
          <w:sz w:val="24"/>
          <w:szCs w:val="24"/>
        </w:rPr>
        <w:t>V</w:t>
      </w:r>
      <w:r w:rsidRPr="001403E5">
        <w:rPr>
          <w:rFonts w:ascii="Times New Roman" w:hAnsi="Times New Roman" w:cs="Times New Roman"/>
          <w:bCs/>
          <w:sz w:val="24"/>
          <w:szCs w:val="24"/>
        </w:rPr>
        <w:t xml:space="preserve">. </w:t>
      </w:r>
      <w:proofErr w:type="spellStart"/>
      <w:r w:rsidRPr="001403E5">
        <w:rPr>
          <w:rFonts w:ascii="Times New Roman" w:hAnsi="Times New Roman" w:cs="Times New Roman"/>
          <w:bCs/>
          <w:sz w:val="24"/>
          <w:szCs w:val="24"/>
        </w:rPr>
        <w:t>Sumativno</w:t>
      </w:r>
      <w:proofErr w:type="spellEnd"/>
      <w:r w:rsidRPr="001403E5">
        <w:rPr>
          <w:rFonts w:ascii="Times New Roman" w:hAnsi="Times New Roman" w:cs="Times New Roman"/>
          <w:bCs/>
          <w:sz w:val="24"/>
          <w:szCs w:val="24"/>
        </w:rPr>
        <w:t xml:space="preserve"> vrednovanje u nastavi hrvatskoga jezika</w:t>
      </w:r>
    </w:p>
    <w:p w14:paraId="01054C73" w14:textId="4D64F999" w:rsidR="00B9518A" w:rsidRPr="001403E5" w:rsidRDefault="00DB641D" w:rsidP="00F52C11">
      <w:pPr>
        <w:rPr>
          <w:rFonts w:ascii="Times New Roman" w:hAnsi="Times New Roman" w:cs="Times New Roman"/>
          <w:bCs/>
          <w:sz w:val="24"/>
          <w:szCs w:val="24"/>
        </w:rPr>
      </w:pPr>
      <w:r w:rsidRPr="001403E5">
        <w:rPr>
          <w:rFonts w:ascii="Times New Roman" w:hAnsi="Times New Roman" w:cs="Times New Roman"/>
          <w:bCs/>
          <w:sz w:val="24"/>
          <w:szCs w:val="24"/>
        </w:rPr>
        <w:t xml:space="preserve">V. Usmene </w:t>
      </w:r>
      <w:r w:rsidR="00F52C11">
        <w:rPr>
          <w:rFonts w:ascii="Times New Roman" w:hAnsi="Times New Roman" w:cs="Times New Roman"/>
          <w:bCs/>
          <w:sz w:val="24"/>
          <w:szCs w:val="24"/>
        </w:rPr>
        <w:t xml:space="preserve"> i p</w:t>
      </w:r>
      <w:r w:rsidRPr="001403E5">
        <w:rPr>
          <w:rFonts w:ascii="Times New Roman" w:hAnsi="Times New Roman" w:cs="Times New Roman"/>
          <w:bCs/>
          <w:sz w:val="24"/>
          <w:szCs w:val="24"/>
        </w:rPr>
        <w:t>isane provjere</w:t>
      </w:r>
    </w:p>
    <w:p w14:paraId="4352978B" w14:textId="38E46357" w:rsidR="00B9518A" w:rsidRPr="001403E5" w:rsidRDefault="00DB641D" w:rsidP="001403E5">
      <w:pPr>
        <w:rPr>
          <w:rFonts w:ascii="Times New Roman" w:hAnsi="Times New Roman" w:cs="Times New Roman"/>
          <w:bCs/>
          <w:sz w:val="24"/>
          <w:szCs w:val="24"/>
        </w:rPr>
      </w:pPr>
      <w:r w:rsidRPr="001403E5">
        <w:rPr>
          <w:rFonts w:ascii="Times New Roman" w:hAnsi="Times New Roman" w:cs="Times New Roman"/>
          <w:bCs/>
          <w:sz w:val="24"/>
          <w:szCs w:val="24"/>
        </w:rPr>
        <w:t>VI. Domaće zadaće</w:t>
      </w:r>
    </w:p>
    <w:p w14:paraId="720DC170" w14:textId="783AD1DA" w:rsidR="00B9518A" w:rsidRPr="001403E5" w:rsidRDefault="00DB641D" w:rsidP="001403E5">
      <w:pPr>
        <w:rPr>
          <w:rFonts w:ascii="Times New Roman" w:hAnsi="Times New Roman" w:cs="Times New Roman"/>
          <w:bCs/>
          <w:sz w:val="24"/>
          <w:szCs w:val="24"/>
        </w:rPr>
      </w:pPr>
      <w:r w:rsidRPr="001403E5">
        <w:rPr>
          <w:rFonts w:ascii="Times New Roman" w:hAnsi="Times New Roman" w:cs="Times New Roman"/>
          <w:bCs/>
          <w:sz w:val="24"/>
          <w:szCs w:val="24"/>
        </w:rPr>
        <w:t xml:space="preserve">VII. </w:t>
      </w:r>
      <w:r w:rsidR="00D92F97">
        <w:rPr>
          <w:rFonts w:ascii="Times New Roman" w:hAnsi="Times New Roman" w:cs="Times New Roman"/>
          <w:bCs/>
          <w:sz w:val="24"/>
          <w:szCs w:val="24"/>
        </w:rPr>
        <w:t>Djela za cjelovito čitanje</w:t>
      </w:r>
    </w:p>
    <w:p w14:paraId="14C2E957" w14:textId="2204FBC0" w:rsidR="00B9518A" w:rsidRPr="001403E5" w:rsidRDefault="00D92F97" w:rsidP="001403E5">
      <w:pPr>
        <w:rPr>
          <w:rFonts w:ascii="Times New Roman" w:hAnsi="Times New Roman" w:cs="Times New Roman"/>
          <w:bCs/>
          <w:sz w:val="24"/>
          <w:szCs w:val="24"/>
        </w:rPr>
      </w:pPr>
      <w:r>
        <w:rPr>
          <w:rFonts w:ascii="Times New Roman" w:hAnsi="Times New Roman" w:cs="Times New Roman"/>
          <w:bCs/>
          <w:sz w:val="24"/>
          <w:szCs w:val="24"/>
        </w:rPr>
        <w:t>VIII</w:t>
      </w:r>
      <w:r w:rsidR="00DB641D" w:rsidRPr="001403E5">
        <w:rPr>
          <w:rFonts w:ascii="Times New Roman" w:hAnsi="Times New Roman" w:cs="Times New Roman"/>
          <w:bCs/>
          <w:sz w:val="24"/>
          <w:szCs w:val="24"/>
        </w:rPr>
        <w:t>. Vrednovanje suradničkih oblika učenja</w:t>
      </w:r>
    </w:p>
    <w:p w14:paraId="147E67A1" w14:textId="343AA7ED" w:rsidR="00B9518A" w:rsidRPr="001403E5" w:rsidRDefault="00D92F97" w:rsidP="001403E5">
      <w:pPr>
        <w:rPr>
          <w:rFonts w:ascii="Times New Roman" w:hAnsi="Times New Roman" w:cs="Times New Roman"/>
          <w:bCs/>
          <w:sz w:val="24"/>
          <w:szCs w:val="24"/>
        </w:rPr>
      </w:pPr>
      <w:r>
        <w:rPr>
          <w:rFonts w:ascii="Times New Roman" w:hAnsi="Times New Roman" w:cs="Times New Roman"/>
          <w:bCs/>
          <w:sz w:val="24"/>
          <w:szCs w:val="24"/>
        </w:rPr>
        <w:t>I</w:t>
      </w:r>
      <w:r w:rsidR="00DB641D" w:rsidRPr="001403E5">
        <w:rPr>
          <w:rFonts w:ascii="Times New Roman" w:hAnsi="Times New Roman" w:cs="Times New Roman"/>
          <w:bCs/>
          <w:sz w:val="24"/>
          <w:szCs w:val="24"/>
        </w:rPr>
        <w:t>X. Zaključna ocjena</w:t>
      </w:r>
    </w:p>
    <w:p w14:paraId="2D24DAF6" w14:textId="505A47BB" w:rsidR="00B9518A" w:rsidRPr="001403E5" w:rsidRDefault="00B9518A" w:rsidP="001403E5">
      <w:pPr>
        <w:rPr>
          <w:rFonts w:ascii="Times New Roman" w:hAnsi="Times New Roman" w:cs="Times New Roman"/>
          <w:b/>
          <w:sz w:val="40"/>
          <w:szCs w:val="40"/>
        </w:rPr>
      </w:pPr>
      <w:r w:rsidRPr="001403E5">
        <w:rPr>
          <w:rFonts w:ascii="Times New Roman" w:hAnsi="Times New Roman" w:cs="Times New Roman"/>
          <w:b/>
          <w:sz w:val="40"/>
          <w:szCs w:val="40"/>
        </w:rPr>
        <w:br w:type="page"/>
      </w:r>
    </w:p>
    <w:p w14:paraId="212E270A" w14:textId="77777777" w:rsidR="00DB641D" w:rsidRPr="00F52C11" w:rsidRDefault="00DB641D" w:rsidP="001403E5">
      <w:pPr>
        <w:tabs>
          <w:tab w:val="left" w:pos="360"/>
          <w:tab w:val="left" w:pos="540"/>
        </w:tabs>
        <w:rPr>
          <w:rFonts w:ascii="Times New Roman" w:eastAsia="Times New Roman" w:hAnsi="Times New Roman" w:cs="Times New Roman"/>
          <w:b/>
          <w:sz w:val="28"/>
          <w:szCs w:val="28"/>
          <w:lang w:eastAsia="hr-HR"/>
        </w:rPr>
      </w:pPr>
      <w:bookmarkStart w:id="2" w:name="_Toc492068282"/>
      <w:bookmarkStart w:id="3" w:name="_Toc525061752"/>
      <w:r w:rsidRPr="00F52C11">
        <w:rPr>
          <w:rFonts w:ascii="Times New Roman" w:eastAsia="Times New Roman" w:hAnsi="Times New Roman" w:cs="Times New Roman"/>
          <w:b/>
          <w:sz w:val="28"/>
          <w:szCs w:val="28"/>
          <w:lang w:eastAsia="hr-HR"/>
        </w:rPr>
        <w:lastRenderedPageBreak/>
        <w:t>I. Praćenje i ocjenjivanje učenika</w:t>
      </w:r>
    </w:p>
    <w:p w14:paraId="029C659B" w14:textId="77777777" w:rsidR="00DB641D" w:rsidRPr="001403E5" w:rsidRDefault="00DB641D" w:rsidP="001403E5">
      <w:pPr>
        <w:tabs>
          <w:tab w:val="left" w:pos="360"/>
          <w:tab w:val="left" w:pos="540"/>
        </w:tabs>
        <w:rPr>
          <w:rFonts w:ascii="Times New Roman" w:eastAsia="Times New Roman" w:hAnsi="Times New Roman" w:cs="Times New Roman"/>
          <w:sz w:val="24"/>
          <w:szCs w:val="24"/>
          <w:lang w:eastAsia="hr-HR"/>
        </w:rPr>
      </w:pPr>
    </w:p>
    <w:p w14:paraId="355F44B7" w14:textId="77777777" w:rsidR="00DB641D" w:rsidRPr="001403E5" w:rsidRDefault="00DB641D" w:rsidP="001403E5">
      <w:pPr>
        <w:ind w:firstLine="284"/>
        <w:rPr>
          <w:rFonts w:ascii="Times New Roman" w:eastAsia="Times New Roman" w:hAnsi="Times New Roman" w:cs="Times New Roman"/>
          <w:sz w:val="24"/>
          <w:szCs w:val="24"/>
          <w:lang w:eastAsia="hr-HR"/>
        </w:rPr>
      </w:pPr>
      <w:r w:rsidRPr="001403E5">
        <w:rPr>
          <w:rFonts w:ascii="Times New Roman" w:eastAsia="Times New Roman" w:hAnsi="Times New Roman" w:cs="Times New Roman"/>
          <w:sz w:val="24"/>
          <w:szCs w:val="24"/>
          <w:lang w:eastAsia="hr-HR"/>
        </w:rPr>
        <w:t>Praćenje rada i napredovanja učenika provjeravanjem znanja i ocjenjivanjem sastavni je dio nastave. Ocjenjivanje je postupak kojim se na dogovoreni način izražava uspjeh učenika.</w:t>
      </w:r>
    </w:p>
    <w:p w14:paraId="5A40947C" w14:textId="77777777" w:rsidR="00DB641D" w:rsidRPr="001403E5" w:rsidRDefault="00DB641D" w:rsidP="001403E5">
      <w:pPr>
        <w:ind w:firstLine="284"/>
        <w:rPr>
          <w:rFonts w:ascii="Times New Roman" w:eastAsia="Times New Roman" w:hAnsi="Times New Roman" w:cs="Times New Roman"/>
          <w:sz w:val="24"/>
          <w:szCs w:val="24"/>
          <w:lang w:eastAsia="hr-HR"/>
        </w:rPr>
      </w:pPr>
      <w:r w:rsidRPr="001403E5">
        <w:rPr>
          <w:rFonts w:ascii="Times New Roman" w:eastAsia="Times New Roman" w:hAnsi="Times New Roman" w:cs="Times New Roman"/>
          <w:sz w:val="24"/>
          <w:szCs w:val="24"/>
          <w:lang w:eastAsia="hr-HR"/>
        </w:rPr>
        <w:t xml:space="preserve">U nastavi hrvatskoga jezika u područjima </w:t>
      </w:r>
      <w:r w:rsidRPr="001403E5">
        <w:rPr>
          <w:rFonts w:ascii="Times New Roman" w:eastAsia="Times New Roman" w:hAnsi="Times New Roman" w:cs="Times New Roman"/>
          <w:i/>
          <w:sz w:val="24"/>
          <w:szCs w:val="24"/>
          <w:lang w:eastAsia="hr-HR"/>
        </w:rPr>
        <w:t>jezika i komunikacija, književnosti i stvaralaštvo</w:t>
      </w:r>
      <w:r w:rsidRPr="001403E5">
        <w:rPr>
          <w:rFonts w:ascii="Times New Roman" w:eastAsia="Times New Roman" w:hAnsi="Times New Roman" w:cs="Times New Roman"/>
          <w:sz w:val="24"/>
          <w:szCs w:val="24"/>
          <w:lang w:eastAsia="hr-HR"/>
        </w:rPr>
        <w:t xml:space="preserve">  te </w:t>
      </w:r>
      <w:r w:rsidRPr="001403E5">
        <w:rPr>
          <w:rFonts w:ascii="Times New Roman" w:eastAsia="Times New Roman" w:hAnsi="Times New Roman" w:cs="Times New Roman"/>
          <w:i/>
          <w:sz w:val="24"/>
          <w:szCs w:val="24"/>
          <w:lang w:eastAsia="hr-HR"/>
        </w:rPr>
        <w:t>kultura i mediji</w:t>
      </w:r>
      <w:r w:rsidRPr="001403E5">
        <w:rPr>
          <w:rFonts w:ascii="Times New Roman" w:eastAsia="Times New Roman" w:hAnsi="Times New Roman" w:cs="Times New Roman"/>
          <w:sz w:val="24"/>
          <w:szCs w:val="24"/>
          <w:lang w:eastAsia="hr-HR"/>
        </w:rPr>
        <w:t xml:space="preserve">  dva su oblika vrednovanja znanja:  </w:t>
      </w:r>
      <w:r w:rsidRPr="001403E5">
        <w:rPr>
          <w:rFonts w:ascii="Times New Roman" w:eastAsia="Times New Roman" w:hAnsi="Times New Roman" w:cs="Times New Roman"/>
          <w:i/>
          <w:sz w:val="24"/>
          <w:szCs w:val="24"/>
          <w:lang w:eastAsia="hr-HR"/>
        </w:rPr>
        <w:t xml:space="preserve">formativno i </w:t>
      </w:r>
      <w:proofErr w:type="spellStart"/>
      <w:r w:rsidRPr="001403E5">
        <w:rPr>
          <w:rFonts w:ascii="Times New Roman" w:eastAsia="Times New Roman" w:hAnsi="Times New Roman" w:cs="Times New Roman"/>
          <w:i/>
          <w:sz w:val="24"/>
          <w:szCs w:val="24"/>
          <w:lang w:eastAsia="hr-HR"/>
        </w:rPr>
        <w:t>sumativno</w:t>
      </w:r>
      <w:proofErr w:type="spellEnd"/>
      <w:r w:rsidRPr="001403E5">
        <w:rPr>
          <w:rFonts w:ascii="Times New Roman" w:eastAsia="Times New Roman" w:hAnsi="Times New Roman" w:cs="Times New Roman"/>
          <w:sz w:val="24"/>
          <w:szCs w:val="24"/>
          <w:lang w:eastAsia="hr-HR"/>
        </w:rPr>
        <w:t>.</w:t>
      </w:r>
    </w:p>
    <w:p w14:paraId="4648E105" w14:textId="3586DAF2" w:rsidR="00DB641D" w:rsidRPr="001403E5" w:rsidRDefault="00DB641D" w:rsidP="001403E5">
      <w:pPr>
        <w:ind w:firstLine="284"/>
        <w:rPr>
          <w:rFonts w:ascii="Times New Roman" w:hAnsi="Times New Roman" w:cs="Times New Roman"/>
          <w:color w:val="000000"/>
          <w:sz w:val="24"/>
          <w:szCs w:val="24"/>
          <w:shd w:val="clear" w:color="auto" w:fill="FEFEFE"/>
        </w:rPr>
      </w:pPr>
      <w:r w:rsidRPr="001403E5">
        <w:rPr>
          <w:rFonts w:ascii="Times New Roman" w:eastAsia="Times New Roman" w:hAnsi="Times New Roman" w:cs="Times New Roman"/>
          <w:b/>
          <w:bCs/>
          <w:iCs/>
          <w:sz w:val="24"/>
          <w:szCs w:val="24"/>
          <w:lang w:eastAsia="hr-HR"/>
        </w:rPr>
        <w:t>Formativno vrednovanje</w:t>
      </w:r>
      <w:r w:rsidRPr="001403E5">
        <w:rPr>
          <w:rFonts w:ascii="Times New Roman" w:eastAsia="Times New Roman" w:hAnsi="Times New Roman" w:cs="Times New Roman"/>
          <w:sz w:val="24"/>
          <w:szCs w:val="24"/>
          <w:lang w:eastAsia="hr-HR"/>
        </w:rPr>
        <w:t xml:space="preserve"> provodi se na svakom nastavnom satu. </w:t>
      </w:r>
      <w:r w:rsidRPr="001403E5">
        <w:rPr>
          <w:rFonts w:ascii="Times New Roman" w:hAnsi="Times New Roman" w:cs="Times New Roman"/>
          <w:color w:val="000000"/>
          <w:sz w:val="24"/>
          <w:szCs w:val="24"/>
          <w:shd w:val="clear" w:color="auto" w:fill="FEFEFE"/>
        </w:rPr>
        <w:t>Formativno vrednovanje jest vrednovanje učeničkih postignuća koje se odvija tijekom učenja i poučavanja radi davanja informacija o učeničkome napredovanju i unaprjeđivanja budućeg učenja i poučavanja, radi poticanja učeničkih refleksija o učenju, radi utvrđivanja manjkavosti u učenju, radi prepoznavanja snaga te radi planiranja budućega učenja i poučavanja</w:t>
      </w:r>
      <w:r w:rsidR="001403E5" w:rsidRPr="001403E5">
        <w:rPr>
          <w:rFonts w:ascii="Times New Roman" w:hAnsi="Times New Roman" w:cs="Times New Roman"/>
          <w:color w:val="000000"/>
          <w:sz w:val="24"/>
          <w:szCs w:val="24"/>
          <w:shd w:val="clear" w:color="auto" w:fill="FEFEFE"/>
        </w:rPr>
        <w:t xml:space="preserve"> (</w:t>
      </w:r>
      <w:r w:rsidR="001403E5" w:rsidRPr="001403E5">
        <w:rPr>
          <w:rFonts w:ascii="Times New Roman" w:hAnsi="Times New Roman" w:cs="Times New Roman"/>
          <w:i/>
          <w:iCs/>
          <w:color w:val="000000"/>
          <w:sz w:val="24"/>
          <w:szCs w:val="24"/>
          <w:shd w:val="clear" w:color="auto" w:fill="FEFEFE"/>
        </w:rPr>
        <w:t>vrednovanje kao učenje, vrednovanje za učenje</w:t>
      </w:r>
      <w:r w:rsidR="001403E5" w:rsidRPr="001403E5">
        <w:rPr>
          <w:rFonts w:ascii="Times New Roman" w:hAnsi="Times New Roman" w:cs="Times New Roman"/>
          <w:color w:val="000000"/>
          <w:sz w:val="24"/>
          <w:szCs w:val="24"/>
          <w:shd w:val="clear" w:color="auto" w:fill="FEFEFE"/>
        </w:rPr>
        <w:t>).</w:t>
      </w:r>
      <w:r w:rsidRPr="001403E5">
        <w:rPr>
          <w:rFonts w:ascii="Times New Roman" w:hAnsi="Times New Roman" w:cs="Times New Roman"/>
          <w:color w:val="000000"/>
          <w:sz w:val="24"/>
          <w:szCs w:val="24"/>
          <w:shd w:val="clear" w:color="auto" w:fill="FEFEFE"/>
        </w:rPr>
        <w:t xml:space="preserve"> </w:t>
      </w:r>
    </w:p>
    <w:p w14:paraId="444B374F" w14:textId="4D4A5E87" w:rsidR="00DB641D" w:rsidRPr="001403E5" w:rsidRDefault="00DB641D" w:rsidP="001403E5">
      <w:pPr>
        <w:ind w:firstLine="284"/>
        <w:rPr>
          <w:rFonts w:ascii="Times New Roman" w:eastAsia="Times New Roman" w:hAnsi="Times New Roman" w:cs="Times New Roman"/>
          <w:color w:val="000000"/>
          <w:sz w:val="24"/>
          <w:szCs w:val="24"/>
          <w:lang w:eastAsia="hr-HR"/>
        </w:rPr>
      </w:pPr>
      <w:proofErr w:type="spellStart"/>
      <w:r w:rsidRPr="001403E5">
        <w:rPr>
          <w:rFonts w:ascii="Times New Roman" w:hAnsi="Times New Roman" w:cs="Times New Roman"/>
          <w:b/>
          <w:bCs/>
          <w:color w:val="000000"/>
          <w:sz w:val="24"/>
          <w:szCs w:val="24"/>
          <w:shd w:val="clear" w:color="auto" w:fill="FEFEFE"/>
        </w:rPr>
        <w:t>Sumativno</w:t>
      </w:r>
      <w:proofErr w:type="spellEnd"/>
      <w:r w:rsidRPr="001403E5">
        <w:rPr>
          <w:rFonts w:ascii="Times New Roman" w:hAnsi="Times New Roman" w:cs="Times New Roman"/>
          <w:b/>
          <w:bCs/>
          <w:color w:val="000000"/>
          <w:sz w:val="24"/>
          <w:szCs w:val="24"/>
          <w:shd w:val="clear" w:color="auto" w:fill="FEFEFE"/>
        </w:rPr>
        <w:t xml:space="preserve"> vrednovanje</w:t>
      </w:r>
      <w:r w:rsidRPr="001403E5">
        <w:rPr>
          <w:rFonts w:ascii="Times New Roman" w:hAnsi="Times New Roman" w:cs="Times New Roman"/>
          <w:color w:val="000000"/>
          <w:sz w:val="24"/>
          <w:szCs w:val="24"/>
          <w:shd w:val="clear" w:color="auto" w:fill="FEFEFE"/>
        </w:rPr>
        <w:t xml:space="preserve"> jest vrednovanje koje podrazumijeva procjenu razine učenikova postignuća na kraju procesa učenja (nastavne cjeline/teme, polugodišta te godine učenja i poučavanja). U pravilu rezultira ocjenom</w:t>
      </w:r>
      <w:r w:rsidRPr="001403E5">
        <w:rPr>
          <w:rFonts w:ascii="Times New Roman" w:eastAsia="Times New Roman" w:hAnsi="Times New Roman" w:cs="Times New Roman"/>
          <w:color w:val="000000"/>
          <w:sz w:val="24"/>
          <w:szCs w:val="24"/>
          <w:lang w:eastAsia="hr-HR"/>
        </w:rPr>
        <w:t xml:space="preserve"> ili nekom drugom </w:t>
      </w:r>
      <w:proofErr w:type="spellStart"/>
      <w:r w:rsidRPr="001403E5">
        <w:rPr>
          <w:rFonts w:ascii="Times New Roman" w:eastAsia="Times New Roman" w:hAnsi="Times New Roman" w:cs="Times New Roman"/>
          <w:color w:val="000000"/>
          <w:sz w:val="24"/>
          <w:szCs w:val="24"/>
          <w:lang w:eastAsia="hr-HR"/>
        </w:rPr>
        <w:t>sumativnom</w:t>
      </w:r>
      <w:proofErr w:type="spellEnd"/>
      <w:r w:rsidRPr="001403E5">
        <w:rPr>
          <w:rFonts w:ascii="Times New Roman" w:eastAsia="Times New Roman" w:hAnsi="Times New Roman" w:cs="Times New Roman"/>
          <w:color w:val="000000"/>
          <w:sz w:val="24"/>
          <w:szCs w:val="24"/>
          <w:lang w:eastAsia="hr-HR"/>
        </w:rPr>
        <w:t xml:space="preserve"> procjenom</w:t>
      </w:r>
      <w:r w:rsidRPr="001403E5">
        <w:rPr>
          <w:rFonts w:ascii="Times New Roman" w:hAnsi="Times New Roman" w:cs="Times New Roman"/>
          <w:color w:val="000000"/>
          <w:sz w:val="24"/>
          <w:szCs w:val="24"/>
          <w:shd w:val="clear" w:color="auto" w:fill="FEFEFE"/>
        </w:rPr>
        <w:t>.</w:t>
      </w:r>
      <w:r w:rsidR="001403E5" w:rsidRPr="001403E5">
        <w:rPr>
          <w:rFonts w:ascii="Times New Roman" w:hAnsi="Times New Roman" w:cs="Times New Roman"/>
          <w:color w:val="000000"/>
          <w:sz w:val="24"/>
          <w:szCs w:val="24"/>
          <w:shd w:val="clear" w:color="auto" w:fill="FEFEFE"/>
        </w:rPr>
        <w:t xml:space="preserve"> </w:t>
      </w:r>
      <w:r w:rsidRPr="001403E5">
        <w:rPr>
          <w:rFonts w:ascii="Times New Roman" w:eastAsia="Times New Roman" w:hAnsi="Times New Roman" w:cs="Times New Roman"/>
          <w:color w:val="000000"/>
          <w:sz w:val="24"/>
          <w:szCs w:val="24"/>
          <w:lang w:eastAsia="hr-HR"/>
        </w:rPr>
        <w:t xml:space="preserve">Može se i definirati kao </w:t>
      </w:r>
      <w:r w:rsidRPr="001403E5">
        <w:rPr>
          <w:rFonts w:ascii="Times New Roman" w:eastAsia="Times New Roman" w:hAnsi="Times New Roman" w:cs="Times New Roman"/>
          <w:i/>
          <w:color w:val="000000"/>
          <w:sz w:val="24"/>
          <w:szCs w:val="24"/>
          <w:lang w:eastAsia="hr-HR"/>
        </w:rPr>
        <w:t>vrednovanje naučenoga</w:t>
      </w:r>
      <w:r w:rsidR="001403E5" w:rsidRPr="001403E5">
        <w:rPr>
          <w:rFonts w:ascii="Times New Roman" w:eastAsia="Times New Roman" w:hAnsi="Times New Roman" w:cs="Times New Roman"/>
          <w:color w:val="000000"/>
          <w:sz w:val="24"/>
          <w:szCs w:val="24"/>
          <w:lang w:eastAsia="hr-HR"/>
        </w:rPr>
        <w:t xml:space="preserve"> –</w:t>
      </w:r>
      <w:r w:rsidRPr="001403E5">
        <w:rPr>
          <w:rFonts w:ascii="Times New Roman" w:eastAsia="Times New Roman" w:hAnsi="Times New Roman" w:cs="Times New Roman"/>
          <w:color w:val="000000"/>
          <w:sz w:val="24"/>
          <w:szCs w:val="24"/>
          <w:lang w:eastAsia="hr-HR"/>
        </w:rPr>
        <w:t xml:space="preserve"> pristup vrednovanju koji podrazumijeva procjenu razine postignuća učenika nakon određenog učenja i poučavanja tijekom ili na kraju školske godine. </w:t>
      </w:r>
    </w:p>
    <w:p w14:paraId="61B2BDF4" w14:textId="77777777" w:rsidR="00DB641D" w:rsidRPr="001403E5" w:rsidRDefault="00DB641D" w:rsidP="001403E5">
      <w:pPr>
        <w:keepNext/>
        <w:outlineLvl w:val="0"/>
        <w:rPr>
          <w:rFonts w:ascii="Times New Roman" w:eastAsia="Times New Roman" w:hAnsi="Times New Roman" w:cs="Times New Roman"/>
          <w:b/>
          <w:bCs/>
          <w:kern w:val="32"/>
          <w:sz w:val="32"/>
          <w:szCs w:val="32"/>
        </w:rPr>
      </w:pPr>
    </w:p>
    <w:p w14:paraId="3EAEDCE2" w14:textId="77777777" w:rsidR="00F52C11" w:rsidRPr="001403E5" w:rsidRDefault="00F52C11" w:rsidP="00F52C11">
      <w:pPr>
        <w:rPr>
          <w:rFonts w:ascii="Times New Roman" w:hAnsi="Times New Roman" w:cs="Times New Roman"/>
        </w:rPr>
      </w:pPr>
    </w:p>
    <w:p w14:paraId="555C9A20" w14:textId="77777777" w:rsidR="00F52C11" w:rsidRPr="001403E5" w:rsidRDefault="00F52C11" w:rsidP="00F52C11">
      <w:pPr>
        <w:rPr>
          <w:rFonts w:ascii="Times New Roman" w:hAnsi="Times New Roman" w:cs="Times New Roman"/>
        </w:rPr>
      </w:pPr>
    </w:p>
    <w:tbl>
      <w:tblPr>
        <w:tblStyle w:val="Reetkatablice"/>
        <w:tblW w:w="0" w:type="auto"/>
        <w:tblLook w:val="04A0" w:firstRow="1" w:lastRow="0" w:firstColumn="1" w:lastColumn="0" w:noHBand="0" w:noVBand="1"/>
      </w:tblPr>
      <w:tblGrid>
        <w:gridCol w:w="3094"/>
        <w:gridCol w:w="3169"/>
        <w:gridCol w:w="2911"/>
      </w:tblGrid>
      <w:tr w:rsidR="00F52C11" w:rsidRPr="001403E5" w14:paraId="5861026B" w14:textId="77777777" w:rsidTr="00D92F97">
        <w:trPr>
          <w:trHeight w:val="395"/>
        </w:trPr>
        <w:tc>
          <w:tcPr>
            <w:tcW w:w="14560" w:type="dxa"/>
            <w:gridSpan w:val="3"/>
            <w:shd w:val="clear" w:color="auto" w:fill="auto"/>
            <w:vAlign w:val="center"/>
          </w:tcPr>
          <w:p w14:paraId="5C91972A" w14:textId="77777777" w:rsidR="00F52C11" w:rsidRPr="001403E5" w:rsidRDefault="00F52C11" w:rsidP="00D92F97">
            <w:pPr>
              <w:jc w:val="center"/>
              <w:rPr>
                <w:rFonts w:ascii="Times New Roman" w:hAnsi="Times New Roman"/>
                <w:b/>
                <w:bCs/>
                <w:sz w:val="24"/>
                <w:szCs w:val="22"/>
              </w:rPr>
            </w:pPr>
            <w:r w:rsidRPr="001403E5">
              <w:rPr>
                <w:rFonts w:ascii="Times New Roman" w:hAnsi="Times New Roman"/>
                <w:b/>
                <w:bCs/>
                <w:sz w:val="24"/>
                <w:szCs w:val="22"/>
              </w:rPr>
              <w:t>OBLICI VREDNOVANJA</w:t>
            </w:r>
          </w:p>
        </w:tc>
      </w:tr>
      <w:tr w:rsidR="00F52C11" w:rsidRPr="001403E5" w14:paraId="199B8267" w14:textId="77777777" w:rsidTr="00D92F97">
        <w:trPr>
          <w:trHeight w:val="415"/>
        </w:trPr>
        <w:tc>
          <w:tcPr>
            <w:tcW w:w="4853" w:type="dxa"/>
            <w:shd w:val="clear" w:color="auto" w:fill="auto"/>
            <w:vAlign w:val="center"/>
          </w:tcPr>
          <w:p w14:paraId="1CA6ACBF" w14:textId="65B483C0" w:rsidR="00F52C11" w:rsidRPr="001403E5" w:rsidRDefault="00F52C11" w:rsidP="00D92F97">
            <w:pPr>
              <w:jc w:val="center"/>
              <w:rPr>
                <w:rFonts w:ascii="Times New Roman" w:hAnsi="Times New Roman"/>
                <w:b/>
                <w:bCs/>
                <w:sz w:val="24"/>
                <w:szCs w:val="22"/>
              </w:rPr>
            </w:pPr>
            <w:r w:rsidRPr="001403E5">
              <w:rPr>
                <w:rFonts w:ascii="Times New Roman" w:hAnsi="Times New Roman"/>
                <w:b/>
                <w:bCs/>
                <w:sz w:val="24"/>
                <w:szCs w:val="22"/>
              </w:rPr>
              <w:t>VREDNOVANJE ZA UČENJE</w:t>
            </w:r>
            <w:r>
              <w:rPr>
                <w:rFonts w:ascii="Times New Roman" w:hAnsi="Times New Roman"/>
                <w:b/>
                <w:bCs/>
                <w:sz w:val="24"/>
                <w:szCs w:val="22"/>
              </w:rPr>
              <w:t xml:space="preserve"> (povratna informacija učitelja)</w:t>
            </w:r>
          </w:p>
        </w:tc>
        <w:tc>
          <w:tcPr>
            <w:tcW w:w="4853" w:type="dxa"/>
            <w:shd w:val="clear" w:color="auto" w:fill="auto"/>
            <w:vAlign w:val="center"/>
          </w:tcPr>
          <w:p w14:paraId="413DE81D" w14:textId="77777777" w:rsidR="00F52C11" w:rsidRPr="001403E5" w:rsidRDefault="00F52C11" w:rsidP="00D92F97">
            <w:pPr>
              <w:jc w:val="center"/>
              <w:rPr>
                <w:rFonts w:ascii="Times New Roman" w:hAnsi="Times New Roman"/>
                <w:b/>
                <w:bCs/>
                <w:sz w:val="24"/>
                <w:szCs w:val="22"/>
              </w:rPr>
            </w:pPr>
            <w:r w:rsidRPr="001403E5">
              <w:rPr>
                <w:rFonts w:ascii="Times New Roman" w:hAnsi="Times New Roman"/>
                <w:b/>
                <w:bCs/>
                <w:sz w:val="24"/>
                <w:szCs w:val="22"/>
              </w:rPr>
              <w:t>VREDNOVANJE KAO UČENJE</w:t>
            </w:r>
          </w:p>
          <w:p w14:paraId="7EFE7A5F" w14:textId="77777777" w:rsidR="00F52C11" w:rsidRPr="001403E5" w:rsidRDefault="00F52C11" w:rsidP="00D92F97">
            <w:pPr>
              <w:jc w:val="center"/>
              <w:rPr>
                <w:rFonts w:ascii="Times New Roman" w:hAnsi="Times New Roman"/>
                <w:b/>
                <w:bCs/>
                <w:sz w:val="24"/>
                <w:szCs w:val="22"/>
              </w:rPr>
            </w:pPr>
            <w:r w:rsidRPr="001403E5">
              <w:rPr>
                <w:rFonts w:ascii="Times New Roman" w:hAnsi="Times New Roman"/>
                <w:b/>
                <w:bCs/>
                <w:sz w:val="24"/>
                <w:szCs w:val="22"/>
              </w:rPr>
              <w:t>(vršnjačko vrednovanje i samovrednovanje)</w:t>
            </w:r>
          </w:p>
        </w:tc>
        <w:tc>
          <w:tcPr>
            <w:tcW w:w="4854" w:type="dxa"/>
            <w:shd w:val="clear" w:color="auto" w:fill="auto"/>
            <w:vAlign w:val="center"/>
          </w:tcPr>
          <w:p w14:paraId="03A9868D" w14:textId="77777777" w:rsidR="00F52C11" w:rsidRPr="001403E5" w:rsidRDefault="00F52C11" w:rsidP="00D92F97">
            <w:pPr>
              <w:jc w:val="center"/>
              <w:rPr>
                <w:rFonts w:ascii="Times New Roman" w:hAnsi="Times New Roman"/>
                <w:b/>
                <w:bCs/>
                <w:sz w:val="24"/>
                <w:szCs w:val="22"/>
              </w:rPr>
            </w:pPr>
            <w:r w:rsidRPr="001403E5">
              <w:rPr>
                <w:rFonts w:ascii="Times New Roman" w:hAnsi="Times New Roman"/>
                <w:b/>
                <w:bCs/>
                <w:sz w:val="24"/>
                <w:szCs w:val="22"/>
              </w:rPr>
              <w:t>VREDNOVANJE NAUČENOGA</w:t>
            </w:r>
          </w:p>
        </w:tc>
      </w:tr>
      <w:tr w:rsidR="00F52C11" w:rsidRPr="00F52C11" w14:paraId="78D74075" w14:textId="77777777" w:rsidTr="00D92F97">
        <w:trPr>
          <w:trHeight w:val="408"/>
        </w:trPr>
        <w:tc>
          <w:tcPr>
            <w:tcW w:w="4853" w:type="dxa"/>
          </w:tcPr>
          <w:p w14:paraId="7DE65F37" w14:textId="77777777" w:rsidR="00F52C11" w:rsidRPr="00F52C11" w:rsidRDefault="00F52C11" w:rsidP="00D92F97">
            <w:pPr>
              <w:pStyle w:val="Odlomakpopisa"/>
              <w:numPr>
                <w:ilvl w:val="0"/>
                <w:numId w:val="2"/>
              </w:numPr>
              <w:rPr>
                <w:rFonts w:ascii="Times New Roman" w:hAnsi="Times New Roman"/>
                <w:sz w:val="24"/>
                <w:szCs w:val="22"/>
              </w:rPr>
            </w:pPr>
            <w:r w:rsidRPr="00F52C11">
              <w:rPr>
                <w:rFonts w:ascii="Times New Roman" w:hAnsi="Times New Roman"/>
                <w:sz w:val="24"/>
                <w:szCs w:val="22"/>
              </w:rPr>
              <w:t>argumentirane rasprave</w:t>
            </w:r>
          </w:p>
          <w:p w14:paraId="09DFAADC" w14:textId="77777777" w:rsidR="00F52C11" w:rsidRPr="00F52C11" w:rsidRDefault="00F52C11" w:rsidP="00D92F97">
            <w:pPr>
              <w:pStyle w:val="Odlomakpopisa"/>
              <w:numPr>
                <w:ilvl w:val="0"/>
                <w:numId w:val="2"/>
              </w:numPr>
              <w:rPr>
                <w:rFonts w:ascii="Times New Roman" w:hAnsi="Times New Roman"/>
                <w:sz w:val="24"/>
                <w:szCs w:val="22"/>
              </w:rPr>
            </w:pPr>
            <w:r w:rsidRPr="00F52C11">
              <w:rPr>
                <w:rFonts w:ascii="Times New Roman" w:hAnsi="Times New Roman"/>
                <w:sz w:val="24"/>
                <w:szCs w:val="22"/>
              </w:rPr>
              <w:t>promatranje</w:t>
            </w:r>
          </w:p>
          <w:p w14:paraId="64AA605C" w14:textId="77777777" w:rsidR="00F52C11" w:rsidRPr="00F52C11" w:rsidRDefault="00F52C11" w:rsidP="00D92F97">
            <w:pPr>
              <w:pStyle w:val="Odlomakpopisa"/>
              <w:numPr>
                <w:ilvl w:val="0"/>
                <w:numId w:val="2"/>
              </w:numPr>
              <w:rPr>
                <w:rFonts w:ascii="Times New Roman" w:hAnsi="Times New Roman"/>
                <w:sz w:val="24"/>
                <w:szCs w:val="22"/>
              </w:rPr>
            </w:pPr>
            <w:r w:rsidRPr="00F52C11">
              <w:rPr>
                <w:rFonts w:ascii="Times New Roman" w:hAnsi="Times New Roman"/>
                <w:sz w:val="24"/>
                <w:szCs w:val="22"/>
              </w:rPr>
              <w:t>rješavanje problema</w:t>
            </w:r>
          </w:p>
          <w:p w14:paraId="773F8A3A" w14:textId="77777777" w:rsidR="00F52C11" w:rsidRPr="00F52C11" w:rsidRDefault="00F52C11" w:rsidP="00D92F97">
            <w:pPr>
              <w:pStyle w:val="Odlomakpopisa"/>
              <w:numPr>
                <w:ilvl w:val="0"/>
                <w:numId w:val="2"/>
              </w:numPr>
              <w:rPr>
                <w:rFonts w:ascii="Times New Roman" w:hAnsi="Times New Roman"/>
                <w:sz w:val="24"/>
                <w:szCs w:val="22"/>
              </w:rPr>
            </w:pPr>
            <w:r w:rsidRPr="00F52C11">
              <w:rPr>
                <w:rFonts w:ascii="Times New Roman" w:hAnsi="Times New Roman"/>
                <w:sz w:val="24"/>
                <w:szCs w:val="22"/>
              </w:rPr>
              <w:t>posteri</w:t>
            </w:r>
          </w:p>
          <w:p w14:paraId="5BA6C6FC" w14:textId="77777777" w:rsidR="00F52C11" w:rsidRPr="00F52C11" w:rsidRDefault="00F52C11" w:rsidP="00D92F97">
            <w:pPr>
              <w:pStyle w:val="Odlomakpopisa"/>
              <w:numPr>
                <w:ilvl w:val="0"/>
                <w:numId w:val="2"/>
              </w:numPr>
              <w:rPr>
                <w:rFonts w:ascii="Times New Roman" w:hAnsi="Times New Roman"/>
                <w:sz w:val="24"/>
                <w:szCs w:val="22"/>
              </w:rPr>
            </w:pPr>
            <w:r w:rsidRPr="00F52C11">
              <w:rPr>
                <w:rFonts w:ascii="Times New Roman" w:hAnsi="Times New Roman"/>
                <w:sz w:val="24"/>
                <w:szCs w:val="22"/>
              </w:rPr>
              <w:t>pitanja radi provjere razumijevanja</w:t>
            </w:r>
          </w:p>
          <w:p w14:paraId="282C8B63" w14:textId="77777777" w:rsidR="00F52C11" w:rsidRPr="00F52C11" w:rsidRDefault="00F52C11" w:rsidP="00D92F97">
            <w:pPr>
              <w:pStyle w:val="Odlomakpopisa"/>
              <w:numPr>
                <w:ilvl w:val="0"/>
                <w:numId w:val="2"/>
              </w:numPr>
              <w:rPr>
                <w:rFonts w:ascii="Times New Roman" w:hAnsi="Times New Roman"/>
                <w:sz w:val="24"/>
                <w:szCs w:val="22"/>
              </w:rPr>
            </w:pPr>
            <w:r w:rsidRPr="00F52C11">
              <w:rPr>
                <w:rFonts w:ascii="Times New Roman" w:hAnsi="Times New Roman"/>
                <w:sz w:val="24"/>
                <w:szCs w:val="22"/>
              </w:rPr>
              <w:t>domaće zadaće</w:t>
            </w:r>
          </w:p>
          <w:p w14:paraId="4FEC26A3" w14:textId="77777777" w:rsidR="00F52C11" w:rsidRPr="00F52C11" w:rsidRDefault="00F52C11" w:rsidP="00D92F97">
            <w:pPr>
              <w:pStyle w:val="Odlomakpopisa"/>
              <w:numPr>
                <w:ilvl w:val="0"/>
                <w:numId w:val="2"/>
              </w:numPr>
              <w:rPr>
                <w:rFonts w:ascii="Times New Roman" w:hAnsi="Times New Roman"/>
                <w:sz w:val="24"/>
                <w:szCs w:val="22"/>
              </w:rPr>
            </w:pPr>
            <w:r w:rsidRPr="00F52C11">
              <w:rPr>
                <w:rFonts w:ascii="Times New Roman" w:hAnsi="Times New Roman"/>
                <w:sz w:val="24"/>
                <w:szCs w:val="22"/>
              </w:rPr>
              <w:t>kratke pisane provjere</w:t>
            </w:r>
          </w:p>
          <w:p w14:paraId="3193149B" w14:textId="77777777" w:rsidR="00F52C11" w:rsidRPr="00F52C11" w:rsidRDefault="00F52C11" w:rsidP="00D92F97">
            <w:pPr>
              <w:pStyle w:val="Odlomakpopisa"/>
              <w:numPr>
                <w:ilvl w:val="0"/>
                <w:numId w:val="2"/>
              </w:numPr>
              <w:rPr>
                <w:rFonts w:ascii="Times New Roman" w:hAnsi="Times New Roman"/>
                <w:sz w:val="24"/>
                <w:szCs w:val="22"/>
              </w:rPr>
            </w:pPr>
            <w:r w:rsidRPr="00F52C11">
              <w:rPr>
                <w:rFonts w:ascii="Times New Roman" w:hAnsi="Times New Roman"/>
                <w:sz w:val="24"/>
                <w:szCs w:val="22"/>
              </w:rPr>
              <w:t>izlazne kartice</w:t>
            </w:r>
          </w:p>
          <w:p w14:paraId="728A4C88" w14:textId="77777777" w:rsidR="00F52C11" w:rsidRPr="00F52C11" w:rsidRDefault="00F52C11" w:rsidP="00D92F97">
            <w:pPr>
              <w:pStyle w:val="Odlomakpopisa"/>
              <w:numPr>
                <w:ilvl w:val="0"/>
                <w:numId w:val="2"/>
              </w:numPr>
              <w:rPr>
                <w:rFonts w:ascii="Times New Roman" w:hAnsi="Times New Roman"/>
                <w:sz w:val="24"/>
                <w:szCs w:val="22"/>
              </w:rPr>
            </w:pPr>
            <w:r w:rsidRPr="00F52C11">
              <w:rPr>
                <w:rFonts w:ascii="Times New Roman" w:hAnsi="Times New Roman"/>
                <w:sz w:val="24"/>
                <w:szCs w:val="22"/>
              </w:rPr>
              <w:t>grafički organizatori znanja</w:t>
            </w:r>
          </w:p>
          <w:p w14:paraId="3EA6EF86" w14:textId="77777777" w:rsidR="00F52C11" w:rsidRPr="00F52C11" w:rsidRDefault="00F52C11" w:rsidP="00D92F97">
            <w:pPr>
              <w:pStyle w:val="Odlomakpopisa"/>
              <w:numPr>
                <w:ilvl w:val="0"/>
                <w:numId w:val="2"/>
              </w:numPr>
              <w:rPr>
                <w:rFonts w:ascii="Times New Roman" w:hAnsi="Times New Roman"/>
                <w:sz w:val="24"/>
                <w:szCs w:val="22"/>
              </w:rPr>
            </w:pPr>
            <w:r w:rsidRPr="00F52C11">
              <w:rPr>
                <w:rFonts w:ascii="Times New Roman" w:hAnsi="Times New Roman"/>
                <w:sz w:val="24"/>
                <w:szCs w:val="22"/>
              </w:rPr>
              <w:t>razmjena informacija o učenju i rezultatima učenja</w:t>
            </w:r>
          </w:p>
        </w:tc>
        <w:tc>
          <w:tcPr>
            <w:tcW w:w="4853" w:type="dxa"/>
          </w:tcPr>
          <w:p w14:paraId="253FB3BC" w14:textId="77777777" w:rsidR="00F52C11" w:rsidRPr="00F52C11" w:rsidRDefault="00F52C11" w:rsidP="00D92F97">
            <w:pPr>
              <w:pStyle w:val="Odlomakpopisa"/>
              <w:numPr>
                <w:ilvl w:val="0"/>
                <w:numId w:val="2"/>
              </w:numPr>
              <w:rPr>
                <w:rFonts w:ascii="Times New Roman" w:hAnsi="Times New Roman"/>
                <w:sz w:val="24"/>
                <w:szCs w:val="22"/>
              </w:rPr>
            </w:pPr>
            <w:r w:rsidRPr="00F52C11">
              <w:rPr>
                <w:rFonts w:ascii="Times New Roman" w:hAnsi="Times New Roman"/>
                <w:sz w:val="24"/>
                <w:szCs w:val="22"/>
              </w:rPr>
              <w:t>trominutna stanka</w:t>
            </w:r>
          </w:p>
          <w:p w14:paraId="17DEF4C9" w14:textId="77777777" w:rsidR="00F52C11" w:rsidRPr="00F52C11" w:rsidRDefault="00F52C11" w:rsidP="00D92F97">
            <w:pPr>
              <w:pStyle w:val="Odlomakpopisa"/>
              <w:numPr>
                <w:ilvl w:val="0"/>
                <w:numId w:val="2"/>
              </w:numPr>
              <w:rPr>
                <w:rFonts w:ascii="Times New Roman" w:hAnsi="Times New Roman"/>
                <w:sz w:val="24"/>
                <w:szCs w:val="22"/>
              </w:rPr>
            </w:pPr>
            <w:r w:rsidRPr="00F52C11">
              <w:rPr>
                <w:rFonts w:ascii="Times New Roman" w:hAnsi="Times New Roman"/>
                <w:sz w:val="24"/>
                <w:szCs w:val="22"/>
              </w:rPr>
              <w:t>(samo)procjena uradaka</w:t>
            </w:r>
          </w:p>
          <w:p w14:paraId="5F61936A" w14:textId="77777777" w:rsidR="00F52C11" w:rsidRPr="00F52C11" w:rsidRDefault="00F52C11" w:rsidP="00D92F97">
            <w:pPr>
              <w:pStyle w:val="Odlomakpopisa"/>
              <w:numPr>
                <w:ilvl w:val="0"/>
                <w:numId w:val="2"/>
              </w:numPr>
              <w:rPr>
                <w:rFonts w:ascii="Times New Roman" w:hAnsi="Times New Roman"/>
                <w:sz w:val="24"/>
                <w:szCs w:val="22"/>
              </w:rPr>
            </w:pPr>
            <w:r w:rsidRPr="00F52C11">
              <w:rPr>
                <w:rFonts w:ascii="Times New Roman" w:hAnsi="Times New Roman"/>
                <w:sz w:val="24"/>
                <w:szCs w:val="22"/>
              </w:rPr>
              <w:t>lista za procjenu</w:t>
            </w:r>
          </w:p>
          <w:p w14:paraId="3D6145E4" w14:textId="77777777" w:rsidR="00F52C11" w:rsidRPr="00F52C11" w:rsidRDefault="00F52C11" w:rsidP="00D92F97">
            <w:pPr>
              <w:pStyle w:val="Odlomakpopisa"/>
              <w:numPr>
                <w:ilvl w:val="0"/>
                <w:numId w:val="2"/>
              </w:numPr>
              <w:rPr>
                <w:rFonts w:ascii="Times New Roman" w:hAnsi="Times New Roman"/>
                <w:sz w:val="24"/>
                <w:szCs w:val="22"/>
              </w:rPr>
            </w:pPr>
            <w:r w:rsidRPr="00F52C11">
              <w:rPr>
                <w:rFonts w:ascii="Times New Roman" w:hAnsi="Times New Roman"/>
                <w:sz w:val="24"/>
                <w:szCs w:val="22"/>
              </w:rPr>
              <w:t>rubrike</w:t>
            </w:r>
          </w:p>
        </w:tc>
        <w:tc>
          <w:tcPr>
            <w:tcW w:w="4854" w:type="dxa"/>
          </w:tcPr>
          <w:p w14:paraId="57C30362" w14:textId="77777777" w:rsidR="00F52C11" w:rsidRPr="00F52C11" w:rsidRDefault="00F52C11" w:rsidP="00D92F97">
            <w:pPr>
              <w:pStyle w:val="Odlomakpopisa"/>
              <w:numPr>
                <w:ilvl w:val="0"/>
                <w:numId w:val="2"/>
              </w:numPr>
              <w:rPr>
                <w:rFonts w:ascii="Times New Roman" w:hAnsi="Times New Roman"/>
                <w:sz w:val="24"/>
                <w:szCs w:val="22"/>
              </w:rPr>
            </w:pPr>
            <w:r w:rsidRPr="00F52C11">
              <w:rPr>
                <w:rFonts w:ascii="Times New Roman" w:hAnsi="Times New Roman"/>
                <w:sz w:val="24"/>
                <w:szCs w:val="22"/>
              </w:rPr>
              <w:t>pisane provjere</w:t>
            </w:r>
          </w:p>
          <w:p w14:paraId="6F65B259" w14:textId="77777777" w:rsidR="00F52C11" w:rsidRPr="00F52C11" w:rsidRDefault="00F52C11" w:rsidP="00D92F97">
            <w:pPr>
              <w:pStyle w:val="Odlomakpopisa"/>
              <w:numPr>
                <w:ilvl w:val="0"/>
                <w:numId w:val="2"/>
              </w:numPr>
              <w:rPr>
                <w:rFonts w:ascii="Times New Roman" w:hAnsi="Times New Roman"/>
                <w:sz w:val="24"/>
                <w:szCs w:val="22"/>
              </w:rPr>
            </w:pPr>
            <w:r w:rsidRPr="00F52C11">
              <w:rPr>
                <w:rFonts w:ascii="Times New Roman" w:hAnsi="Times New Roman"/>
                <w:sz w:val="24"/>
                <w:szCs w:val="22"/>
              </w:rPr>
              <w:t>usmeno ispitivanje</w:t>
            </w:r>
          </w:p>
          <w:p w14:paraId="2B77E1D1" w14:textId="77777777" w:rsidR="00F52C11" w:rsidRPr="00F52C11" w:rsidRDefault="00F52C11" w:rsidP="00D92F97">
            <w:pPr>
              <w:pStyle w:val="Odlomakpopisa"/>
              <w:numPr>
                <w:ilvl w:val="0"/>
                <w:numId w:val="2"/>
              </w:numPr>
              <w:rPr>
                <w:rFonts w:ascii="Times New Roman" w:hAnsi="Times New Roman"/>
                <w:sz w:val="24"/>
                <w:szCs w:val="22"/>
              </w:rPr>
            </w:pPr>
            <w:r w:rsidRPr="00F52C11">
              <w:rPr>
                <w:rFonts w:ascii="Times New Roman" w:hAnsi="Times New Roman"/>
                <w:sz w:val="24"/>
                <w:szCs w:val="22"/>
              </w:rPr>
              <w:t>analiza mape radova</w:t>
            </w:r>
          </w:p>
          <w:p w14:paraId="311ECE8B" w14:textId="77777777" w:rsidR="00F52C11" w:rsidRPr="00F52C11" w:rsidRDefault="00F52C11" w:rsidP="00D92F97">
            <w:pPr>
              <w:pStyle w:val="Odlomakpopisa"/>
              <w:numPr>
                <w:ilvl w:val="0"/>
                <w:numId w:val="2"/>
              </w:numPr>
              <w:rPr>
                <w:rFonts w:ascii="Times New Roman" w:hAnsi="Times New Roman"/>
                <w:sz w:val="24"/>
                <w:szCs w:val="22"/>
              </w:rPr>
            </w:pPr>
            <w:r w:rsidRPr="00F52C11">
              <w:rPr>
                <w:rFonts w:ascii="Times New Roman" w:hAnsi="Times New Roman"/>
                <w:sz w:val="24"/>
                <w:szCs w:val="22"/>
              </w:rPr>
              <w:t>opažanje izvedbe učenika</w:t>
            </w:r>
          </w:p>
          <w:p w14:paraId="05E66625" w14:textId="77777777" w:rsidR="00F52C11" w:rsidRPr="00F52C11" w:rsidRDefault="00F52C11" w:rsidP="00D92F97">
            <w:pPr>
              <w:pStyle w:val="Odlomakpopisa"/>
              <w:numPr>
                <w:ilvl w:val="0"/>
                <w:numId w:val="2"/>
              </w:numPr>
              <w:rPr>
                <w:rFonts w:ascii="Times New Roman" w:hAnsi="Times New Roman"/>
                <w:sz w:val="24"/>
                <w:szCs w:val="22"/>
              </w:rPr>
            </w:pPr>
            <w:r w:rsidRPr="00F52C11">
              <w:rPr>
                <w:rFonts w:ascii="Times New Roman" w:hAnsi="Times New Roman"/>
                <w:sz w:val="24"/>
                <w:szCs w:val="22"/>
              </w:rPr>
              <w:t>procjena rasprave u kojoj sudjeluje učenik</w:t>
            </w:r>
          </w:p>
          <w:p w14:paraId="72E93D08" w14:textId="77777777" w:rsidR="00F52C11" w:rsidRPr="00F52C11" w:rsidRDefault="00F52C11" w:rsidP="00D92F97">
            <w:pPr>
              <w:pStyle w:val="Odlomakpopisa"/>
              <w:numPr>
                <w:ilvl w:val="0"/>
                <w:numId w:val="2"/>
              </w:numPr>
              <w:rPr>
                <w:rFonts w:ascii="Times New Roman" w:hAnsi="Times New Roman"/>
                <w:sz w:val="24"/>
                <w:szCs w:val="22"/>
              </w:rPr>
            </w:pPr>
            <w:r w:rsidRPr="00F52C11">
              <w:rPr>
                <w:rFonts w:ascii="Times New Roman" w:hAnsi="Times New Roman"/>
                <w:sz w:val="24"/>
                <w:szCs w:val="22"/>
              </w:rPr>
              <w:t>analiza učeničkih radova</w:t>
            </w:r>
          </w:p>
        </w:tc>
      </w:tr>
    </w:tbl>
    <w:p w14:paraId="74D0BFB6" w14:textId="77777777" w:rsidR="00F52C11" w:rsidRPr="001403E5" w:rsidRDefault="00F52C11" w:rsidP="00F52C11">
      <w:pPr>
        <w:rPr>
          <w:rFonts w:ascii="Times New Roman" w:hAnsi="Times New Roman" w:cs="Times New Roman"/>
        </w:rPr>
      </w:pPr>
    </w:p>
    <w:p w14:paraId="1B118297" w14:textId="77777777" w:rsidR="00DB641D" w:rsidRPr="001403E5" w:rsidRDefault="00DB641D" w:rsidP="001403E5">
      <w:pPr>
        <w:keepNext/>
        <w:outlineLvl w:val="0"/>
        <w:rPr>
          <w:rFonts w:ascii="Times New Roman" w:eastAsia="Times New Roman" w:hAnsi="Times New Roman" w:cs="Times New Roman"/>
          <w:b/>
          <w:bCs/>
          <w:kern w:val="32"/>
          <w:sz w:val="32"/>
          <w:szCs w:val="32"/>
        </w:rPr>
      </w:pPr>
    </w:p>
    <w:p w14:paraId="3FFB963D" w14:textId="77777777" w:rsidR="00F52C11" w:rsidRDefault="00F52C11">
      <w:pPr>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br w:type="page"/>
      </w:r>
    </w:p>
    <w:p w14:paraId="3E3D526D" w14:textId="1E305A0E" w:rsidR="00B9518A" w:rsidRPr="00F52C11" w:rsidRDefault="001403E5" w:rsidP="001403E5">
      <w:pPr>
        <w:keepNext/>
        <w:outlineLvl w:val="0"/>
        <w:rPr>
          <w:rFonts w:ascii="Times New Roman" w:eastAsia="Times New Roman" w:hAnsi="Times New Roman" w:cs="Times New Roman"/>
          <w:b/>
          <w:bCs/>
          <w:kern w:val="32"/>
          <w:sz w:val="28"/>
          <w:szCs w:val="28"/>
        </w:rPr>
      </w:pPr>
      <w:r w:rsidRPr="00F52C11">
        <w:rPr>
          <w:rFonts w:ascii="Times New Roman" w:eastAsia="Times New Roman" w:hAnsi="Times New Roman" w:cs="Times New Roman"/>
          <w:b/>
          <w:bCs/>
          <w:kern w:val="32"/>
          <w:sz w:val="28"/>
          <w:szCs w:val="28"/>
        </w:rPr>
        <w:lastRenderedPageBreak/>
        <w:t>II. Procjena sposobnosti učenika na početku školske godine</w:t>
      </w:r>
      <w:bookmarkEnd w:id="3"/>
      <w:r w:rsidRPr="00F52C11">
        <w:rPr>
          <w:rFonts w:ascii="Times New Roman" w:eastAsia="Times New Roman" w:hAnsi="Times New Roman" w:cs="Times New Roman"/>
          <w:b/>
          <w:bCs/>
          <w:kern w:val="32"/>
          <w:sz w:val="28"/>
          <w:szCs w:val="28"/>
        </w:rPr>
        <w:t xml:space="preserve"> </w:t>
      </w:r>
      <w:bookmarkEnd w:id="2"/>
    </w:p>
    <w:p w14:paraId="518FE32F" w14:textId="77777777" w:rsidR="00B9518A" w:rsidRPr="001403E5" w:rsidRDefault="00B9518A" w:rsidP="001403E5">
      <w:pPr>
        <w:ind w:firstLine="284"/>
        <w:jc w:val="both"/>
        <w:rPr>
          <w:rFonts w:ascii="Times New Roman" w:eastAsia="Calibri" w:hAnsi="Times New Roman" w:cs="Times New Roman"/>
        </w:rPr>
      </w:pPr>
    </w:p>
    <w:p w14:paraId="180B55C6" w14:textId="77777777" w:rsidR="00B9518A" w:rsidRPr="001403E5" w:rsidRDefault="00B9518A" w:rsidP="001403E5">
      <w:pPr>
        <w:ind w:firstLine="284"/>
        <w:jc w:val="both"/>
        <w:rPr>
          <w:rFonts w:ascii="Times New Roman" w:eastAsia="Calibri" w:hAnsi="Times New Roman" w:cs="Times New Roman"/>
          <w:sz w:val="24"/>
        </w:rPr>
      </w:pPr>
      <w:r w:rsidRPr="001403E5">
        <w:rPr>
          <w:rFonts w:ascii="Times New Roman" w:eastAsia="Calibri" w:hAnsi="Times New Roman" w:cs="Times New Roman"/>
          <w:sz w:val="24"/>
        </w:rPr>
        <w:t xml:space="preserve">Na početku školske godine provodi se procjena sposobnosti učenika s ciljem planiranja i programiranja nastave Hrvatskoga jezika. Utvrđuju se učenikove vještine i sposobnosti u jezičnim djelatnostima – govorenju, slušanju, pisanju i čitanju. Procjena se provodi tijekom rujna i koriste se različiti načini i postupci procjene znanja, vještina i sposobnosti učenika. Učenicima se daju povratne informacije o rezultatima procjene usmenim putem ili bilješkama u imeniku. </w:t>
      </w:r>
    </w:p>
    <w:p w14:paraId="78B88936" w14:textId="77777777" w:rsidR="00F52C11" w:rsidRDefault="00B9518A" w:rsidP="00F52C11">
      <w:pPr>
        <w:ind w:firstLine="284"/>
        <w:jc w:val="both"/>
        <w:rPr>
          <w:rFonts w:ascii="Times New Roman" w:eastAsia="Calibri" w:hAnsi="Times New Roman" w:cs="Times New Roman"/>
          <w:sz w:val="24"/>
        </w:rPr>
      </w:pPr>
      <w:r w:rsidRPr="001403E5">
        <w:rPr>
          <w:rFonts w:ascii="Times New Roman" w:eastAsia="Calibri" w:hAnsi="Times New Roman" w:cs="Times New Roman"/>
          <w:sz w:val="24"/>
        </w:rPr>
        <w:t>Nakon nastavnih sati ponavljanja sadržaja učenici pišu inicijalnu provjeru. U inicijalnoj provjeri osim jezičnih sadržaja mogu se procjenjivati i sposobnosti slušanja s razumijevanjem ili čitanja s razumijevanjem, kao i usvojenost i primjena književnoteorijskih pojmova. Broj bodova (i postotak riješenosti) inicijalne provjere upisuje se u rubriku bilježaka. Pisane inicijalne provjere ne ubrajaju se u broj planiranih pisanih provjera.</w:t>
      </w:r>
      <w:bookmarkStart w:id="4" w:name="_Toc525061753"/>
    </w:p>
    <w:p w14:paraId="4EFDA4D5" w14:textId="77777777" w:rsidR="00F52C11" w:rsidRDefault="00F52C11" w:rsidP="00F52C11">
      <w:pPr>
        <w:ind w:firstLine="284"/>
        <w:jc w:val="both"/>
        <w:rPr>
          <w:rFonts w:ascii="Times New Roman" w:eastAsia="Calibri" w:hAnsi="Times New Roman" w:cs="Times New Roman"/>
          <w:sz w:val="24"/>
        </w:rPr>
      </w:pPr>
    </w:p>
    <w:p w14:paraId="2B48432F" w14:textId="77777777" w:rsidR="00F52C11" w:rsidRDefault="00F52C11" w:rsidP="00F52C11">
      <w:pPr>
        <w:jc w:val="both"/>
        <w:rPr>
          <w:rFonts w:ascii="Times New Roman" w:eastAsia="Calibri" w:hAnsi="Times New Roman" w:cs="Times New Roman"/>
          <w:sz w:val="24"/>
        </w:rPr>
      </w:pPr>
    </w:p>
    <w:p w14:paraId="59A1268B" w14:textId="727FC8D3" w:rsidR="00B9518A" w:rsidRPr="00F52C11" w:rsidRDefault="00B9518A" w:rsidP="00F52C11">
      <w:pPr>
        <w:jc w:val="both"/>
        <w:rPr>
          <w:rFonts w:ascii="Times New Roman" w:eastAsia="Times New Roman" w:hAnsi="Times New Roman" w:cs="Times New Roman"/>
          <w:b/>
          <w:bCs/>
          <w:kern w:val="32"/>
          <w:sz w:val="28"/>
          <w:szCs w:val="28"/>
        </w:rPr>
      </w:pPr>
      <w:r w:rsidRPr="00F52C11">
        <w:rPr>
          <w:rFonts w:ascii="Times New Roman" w:eastAsia="Times New Roman" w:hAnsi="Times New Roman" w:cs="Times New Roman"/>
          <w:b/>
          <w:bCs/>
          <w:kern w:val="32"/>
          <w:sz w:val="28"/>
          <w:szCs w:val="28"/>
        </w:rPr>
        <w:t>I</w:t>
      </w:r>
      <w:r w:rsidR="001403E5" w:rsidRPr="00F52C11">
        <w:rPr>
          <w:rFonts w:ascii="Times New Roman" w:eastAsia="Times New Roman" w:hAnsi="Times New Roman" w:cs="Times New Roman"/>
          <w:b/>
          <w:bCs/>
          <w:kern w:val="32"/>
          <w:sz w:val="28"/>
          <w:szCs w:val="28"/>
        </w:rPr>
        <w:t>I</w:t>
      </w:r>
      <w:r w:rsidRPr="00F52C11">
        <w:rPr>
          <w:rFonts w:ascii="Times New Roman" w:eastAsia="Times New Roman" w:hAnsi="Times New Roman" w:cs="Times New Roman"/>
          <w:b/>
          <w:bCs/>
          <w:kern w:val="32"/>
          <w:sz w:val="28"/>
          <w:szCs w:val="28"/>
        </w:rPr>
        <w:t xml:space="preserve">I. </w:t>
      </w:r>
      <w:r w:rsidR="001403E5" w:rsidRPr="00F52C11">
        <w:rPr>
          <w:rFonts w:ascii="Times New Roman" w:eastAsia="Times New Roman" w:hAnsi="Times New Roman" w:cs="Times New Roman"/>
          <w:b/>
          <w:bCs/>
          <w:kern w:val="32"/>
          <w:sz w:val="28"/>
          <w:szCs w:val="28"/>
        </w:rPr>
        <w:t>Formativno vrednovanje u nastavi hrvatskoga jezika</w:t>
      </w:r>
      <w:bookmarkEnd w:id="4"/>
    </w:p>
    <w:p w14:paraId="165082A2" w14:textId="77777777" w:rsidR="00B9518A" w:rsidRPr="001403E5" w:rsidRDefault="00B9518A" w:rsidP="001403E5">
      <w:pPr>
        <w:jc w:val="both"/>
        <w:rPr>
          <w:rFonts w:ascii="Times New Roman" w:eastAsia="Calibri" w:hAnsi="Times New Roman" w:cs="Times New Roman"/>
        </w:rPr>
      </w:pPr>
    </w:p>
    <w:p w14:paraId="29B0360D" w14:textId="77777777" w:rsidR="00B9518A" w:rsidRPr="001403E5" w:rsidRDefault="00B9518A" w:rsidP="001403E5">
      <w:pPr>
        <w:ind w:firstLine="284"/>
        <w:jc w:val="both"/>
        <w:rPr>
          <w:rFonts w:ascii="Times New Roman" w:eastAsia="Calibri" w:hAnsi="Times New Roman" w:cs="Times New Roman"/>
          <w:sz w:val="24"/>
        </w:rPr>
      </w:pPr>
      <w:r w:rsidRPr="001403E5">
        <w:rPr>
          <w:rFonts w:ascii="Times New Roman" w:eastAsia="Calibri" w:hAnsi="Times New Roman" w:cs="Times New Roman"/>
          <w:sz w:val="24"/>
        </w:rPr>
        <w:t>Formativno vrednovanje predstavlja procjenu kvalitete znanja tijekom poduke. Njegov rezultat daje povratnu informaciju i učeniku i učitelju o tome koji dio gradiva je dobro naučen, a na kojem treba još raditi i koja je metoda učenja/poučavanja efikasna.</w:t>
      </w:r>
    </w:p>
    <w:p w14:paraId="68166936" w14:textId="77777777" w:rsidR="00B9518A" w:rsidRPr="001403E5" w:rsidRDefault="00B9518A" w:rsidP="001403E5">
      <w:pPr>
        <w:ind w:firstLine="284"/>
        <w:jc w:val="both"/>
        <w:rPr>
          <w:rFonts w:ascii="Times New Roman" w:eastAsia="Calibri" w:hAnsi="Times New Roman" w:cs="Times New Roman"/>
          <w:sz w:val="24"/>
        </w:rPr>
      </w:pPr>
      <w:r w:rsidRPr="001403E5">
        <w:rPr>
          <w:rFonts w:ascii="Times New Roman" w:eastAsia="Calibri" w:hAnsi="Times New Roman" w:cs="Times New Roman"/>
          <w:sz w:val="24"/>
        </w:rPr>
        <w:t>Formativno je vrednovanje integrirano u nastavni proces i zasniva se na opažanju rada učenika, njegovu napredovanju davanjem redovitih i jasnih informacija. Formativnim praćenjem i vrednovanjem kontinuirano se prati učenikov napredak u radu, samostalnosti i zalaganju.</w:t>
      </w:r>
    </w:p>
    <w:p w14:paraId="3ECF2A50" w14:textId="77777777" w:rsidR="00B9518A" w:rsidRPr="001403E5" w:rsidRDefault="00B9518A" w:rsidP="001403E5">
      <w:pPr>
        <w:ind w:firstLine="284"/>
        <w:jc w:val="both"/>
        <w:rPr>
          <w:rFonts w:ascii="Times New Roman" w:eastAsia="Calibri" w:hAnsi="Times New Roman" w:cs="Times New Roman"/>
          <w:sz w:val="24"/>
        </w:rPr>
      </w:pPr>
      <w:r w:rsidRPr="001403E5">
        <w:rPr>
          <w:rFonts w:ascii="Times New Roman" w:eastAsia="Calibri" w:hAnsi="Times New Roman" w:cs="Times New Roman"/>
          <w:sz w:val="24"/>
        </w:rPr>
        <w:t xml:space="preserve">Tehnike koje se koriste za prikupljanje podataka radi formativnog vrednovanja jesu izvedba praktičnih zadataka, promatranje i bilježenje učenikovog rada tijekom nastave, razgovor učenika i učitelja, učeničke mape, kao i standardne tehnike koje se koriste za </w:t>
      </w:r>
      <w:proofErr w:type="spellStart"/>
      <w:r w:rsidRPr="001403E5">
        <w:rPr>
          <w:rFonts w:ascii="Times New Roman" w:eastAsia="Calibri" w:hAnsi="Times New Roman" w:cs="Times New Roman"/>
          <w:sz w:val="24"/>
        </w:rPr>
        <w:t>sumativno</w:t>
      </w:r>
      <w:proofErr w:type="spellEnd"/>
      <w:r w:rsidRPr="001403E5">
        <w:rPr>
          <w:rFonts w:ascii="Times New Roman" w:eastAsia="Calibri" w:hAnsi="Times New Roman" w:cs="Times New Roman"/>
          <w:sz w:val="24"/>
        </w:rPr>
        <w:t xml:space="preserve"> vrednovanje (usmene i pismene provjere znanja).</w:t>
      </w:r>
    </w:p>
    <w:p w14:paraId="2C9715E8" w14:textId="1BB49FF6" w:rsidR="00B9518A" w:rsidRPr="001403E5" w:rsidRDefault="00B9518A" w:rsidP="001403E5">
      <w:pPr>
        <w:ind w:firstLine="284"/>
        <w:jc w:val="both"/>
        <w:rPr>
          <w:rFonts w:ascii="Times New Roman" w:eastAsia="Calibri" w:hAnsi="Times New Roman" w:cs="Times New Roman"/>
          <w:sz w:val="24"/>
        </w:rPr>
      </w:pPr>
      <w:r w:rsidRPr="001403E5">
        <w:rPr>
          <w:rFonts w:ascii="Times New Roman" w:eastAsia="Calibri" w:hAnsi="Times New Roman" w:cs="Times New Roman"/>
          <w:sz w:val="24"/>
        </w:rPr>
        <w:t>Formativno se praćenje opisno upisuje u rubriku bilježaka u imeniku, u osobnu učiteljevu evidenciju, u učenikovu bilježnicu ili na učenikov rad. Ono služi poboljšanju procesa učenja i može, ali i ne mora uvijek dovesti do brojčane ocjene. Formativno vrednovanje pomaže pri donošenju zaključne ocjene.</w:t>
      </w:r>
    </w:p>
    <w:p w14:paraId="7B69606D" w14:textId="14A5416B" w:rsidR="001403E5" w:rsidRPr="001403E5" w:rsidRDefault="001403E5" w:rsidP="001403E5">
      <w:pPr>
        <w:ind w:firstLine="284"/>
        <w:jc w:val="both"/>
        <w:rPr>
          <w:rFonts w:ascii="Times New Roman" w:eastAsia="Calibri" w:hAnsi="Times New Roman" w:cs="Times New Roman"/>
          <w:sz w:val="24"/>
        </w:rPr>
      </w:pPr>
    </w:p>
    <w:p w14:paraId="70463CD0" w14:textId="77777777" w:rsidR="00F52C11" w:rsidRDefault="00F52C11" w:rsidP="001403E5">
      <w:pPr>
        <w:keepNext/>
        <w:outlineLvl w:val="0"/>
        <w:rPr>
          <w:rFonts w:ascii="Times New Roman" w:eastAsia="Times New Roman" w:hAnsi="Times New Roman" w:cs="Times New Roman"/>
          <w:b/>
          <w:bCs/>
          <w:kern w:val="32"/>
          <w:sz w:val="32"/>
          <w:szCs w:val="32"/>
        </w:rPr>
      </w:pPr>
      <w:bookmarkStart w:id="5" w:name="_Toc525061754"/>
    </w:p>
    <w:p w14:paraId="6B79D5D6" w14:textId="7E0DF96A" w:rsidR="001403E5" w:rsidRPr="001403E5" w:rsidRDefault="00F52C11" w:rsidP="001403E5">
      <w:pPr>
        <w:keepNext/>
        <w:outlineLvl w:val="0"/>
        <w:rPr>
          <w:rFonts w:ascii="Times New Roman" w:eastAsia="Times New Roman" w:hAnsi="Times New Roman" w:cs="Times New Roman"/>
          <w:b/>
          <w:bCs/>
          <w:kern w:val="32"/>
          <w:sz w:val="28"/>
          <w:szCs w:val="28"/>
        </w:rPr>
      </w:pPr>
      <w:r w:rsidRPr="00F52C11">
        <w:rPr>
          <w:rFonts w:ascii="Times New Roman" w:eastAsia="Times New Roman" w:hAnsi="Times New Roman" w:cs="Times New Roman"/>
          <w:b/>
          <w:bCs/>
          <w:kern w:val="32"/>
          <w:sz w:val="28"/>
          <w:szCs w:val="28"/>
        </w:rPr>
        <w:t>IV</w:t>
      </w:r>
      <w:r w:rsidR="001403E5" w:rsidRPr="001403E5">
        <w:rPr>
          <w:rFonts w:ascii="Times New Roman" w:eastAsia="Times New Roman" w:hAnsi="Times New Roman" w:cs="Times New Roman"/>
          <w:b/>
          <w:bCs/>
          <w:kern w:val="32"/>
          <w:sz w:val="28"/>
          <w:szCs w:val="28"/>
        </w:rPr>
        <w:t xml:space="preserve">. </w:t>
      </w:r>
      <w:proofErr w:type="spellStart"/>
      <w:r w:rsidRPr="00F52C11">
        <w:rPr>
          <w:rFonts w:ascii="Times New Roman" w:eastAsia="Times New Roman" w:hAnsi="Times New Roman" w:cs="Times New Roman"/>
          <w:b/>
          <w:bCs/>
          <w:kern w:val="32"/>
          <w:sz w:val="28"/>
          <w:szCs w:val="28"/>
        </w:rPr>
        <w:t>Sumativno</w:t>
      </w:r>
      <w:proofErr w:type="spellEnd"/>
      <w:r w:rsidRPr="00F52C11">
        <w:rPr>
          <w:rFonts w:ascii="Times New Roman" w:eastAsia="Times New Roman" w:hAnsi="Times New Roman" w:cs="Times New Roman"/>
          <w:b/>
          <w:bCs/>
          <w:kern w:val="32"/>
          <w:sz w:val="28"/>
          <w:szCs w:val="28"/>
        </w:rPr>
        <w:t xml:space="preserve"> vrednovanje u nastavi hrvatskoga jezika</w:t>
      </w:r>
      <w:bookmarkEnd w:id="5"/>
    </w:p>
    <w:p w14:paraId="3C0D63F6" w14:textId="77777777" w:rsidR="001403E5" w:rsidRPr="001403E5" w:rsidRDefault="001403E5" w:rsidP="001403E5">
      <w:pPr>
        <w:rPr>
          <w:rFonts w:ascii="Times New Roman" w:eastAsia="Calibri" w:hAnsi="Times New Roman" w:cs="Times New Roman"/>
          <w:sz w:val="24"/>
        </w:rPr>
      </w:pPr>
    </w:p>
    <w:p w14:paraId="68C09986" w14:textId="77777777" w:rsidR="001403E5" w:rsidRPr="001403E5" w:rsidRDefault="001403E5" w:rsidP="001403E5">
      <w:pPr>
        <w:ind w:firstLine="284"/>
        <w:jc w:val="both"/>
        <w:rPr>
          <w:rFonts w:ascii="Times New Roman" w:eastAsia="Calibri" w:hAnsi="Times New Roman" w:cs="Times New Roman"/>
          <w:sz w:val="24"/>
        </w:rPr>
      </w:pPr>
      <w:proofErr w:type="spellStart"/>
      <w:r w:rsidRPr="001403E5">
        <w:rPr>
          <w:rFonts w:ascii="Times New Roman" w:eastAsia="Calibri" w:hAnsi="Times New Roman" w:cs="Times New Roman"/>
          <w:sz w:val="24"/>
        </w:rPr>
        <w:t>Sumativno</w:t>
      </w:r>
      <w:proofErr w:type="spellEnd"/>
      <w:r w:rsidRPr="001403E5">
        <w:rPr>
          <w:rFonts w:ascii="Times New Roman" w:eastAsia="Calibri" w:hAnsi="Times New Roman" w:cs="Times New Roman"/>
          <w:sz w:val="24"/>
        </w:rPr>
        <w:t xml:space="preserve"> vrednovanje predstavlja procjenu ishoda učenja, tj. govori o kvaliteti učenikovog znanja nakon poduke. Provodi se sustavno tijekom cijele školske godine i to na kraju nastavne cjeline ili određenog obrazovnog razdoblja. </w:t>
      </w:r>
    </w:p>
    <w:p w14:paraId="3FCE9C9F" w14:textId="7E3647AC" w:rsidR="001403E5" w:rsidRPr="001403E5" w:rsidRDefault="001403E5" w:rsidP="001403E5">
      <w:pPr>
        <w:ind w:firstLine="284"/>
        <w:jc w:val="both"/>
        <w:rPr>
          <w:rFonts w:ascii="Times New Roman" w:eastAsia="Calibri" w:hAnsi="Times New Roman" w:cs="Times New Roman"/>
          <w:sz w:val="24"/>
        </w:rPr>
      </w:pPr>
      <w:proofErr w:type="spellStart"/>
      <w:r w:rsidRPr="001403E5">
        <w:rPr>
          <w:rFonts w:ascii="Times New Roman" w:eastAsia="Calibri" w:hAnsi="Times New Roman" w:cs="Times New Roman"/>
          <w:sz w:val="24"/>
        </w:rPr>
        <w:t>Sumativno</w:t>
      </w:r>
      <w:proofErr w:type="spellEnd"/>
      <w:r w:rsidRPr="001403E5">
        <w:rPr>
          <w:rFonts w:ascii="Times New Roman" w:eastAsia="Calibri" w:hAnsi="Times New Roman" w:cs="Times New Roman"/>
          <w:sz w:val="24"/>
        </w:rPr>
        <w:t xml:space="preserve"> se ocjenjuju ishodi učenja/poučavanja u svim područjima predmeta Hrvatski j</w:t>
      </w:r>
      <w:r>
        <w:rPr>
          <w:rFonts w:ascii="Times New Roman" w:eastAsia="Calibri" w:hAnsi="Times New Roman" w:cs="Times New Roman"/>
          <w:sz w:val="24"/>
        </w:rPr>
        <w:t>ezik.</w:t>
      </w:r>
    </w:p>
    <w:p w14:paraId="745B4BA9" w14:textId="77777777" w:rsidR="001403E5" w:rsidRPr="001403E5" w:rsidRDefault="001403E5" w:rsidP="001403E5">
      <w:pPr>
        <w:ind w:firstLine="284"/>
        <w:jc w:val="both"/>
        <w:rPr>
          <w:rFonts w:ascii="Times New Roman" w:eastAsia="Calibri" w:hAnsi="Times New Roman" w:cs="Times New Roman"/>
          <w:sz w:val="24"/>
          <w:szCs w:val="21"/>
        </w:rPr>
      </w:pPr>
      <w:r w:rsidRPr="001403E5">
        <w:rPr>
          <w:rFonts w:ascii="Times New Roman" w:eastAsia="Calibri" w:hAnsi="Times New Roman" w:cs="Times New Roman"/>
          <w:sz w:val="24"/>
          <w:szCs w:val="21"/>
        </w:rPr>
        <w:t xml:space="preserve">Učenika se </w:t>
      </w:r>
      <w:proofErr w:type="spellStart"/>
      <w:r w:rsidRPr="001403E5">
        <w:rPr>
          <w:rFonts w:ascii="Times New Roman" w:eastAsia="Calibri" w:hAnsi="Times New Roman" w:cs="Times New Roman"/>
          <w:sz w:val="24"/>
          <w:szCs w:val="21"/>
        </w:rPr>
        <w:t>sumativno</w:t>
      </w:r>
      <w:proofErr w:type="spellEnd"/>
      <w:r w:rsidRPr="001403E5">
        <w:rPr>
          <w:rFonts w:ascii="Times New Roman" w:eastAsia="Calibri" w:hAnsi="Times New Roman" w:cs="Times New Roman"/>
          <w:sz w:val="24"/>
          <w:szCs w:val="21"/>
        </w:rPr>
        <w:t xml:space="preserve"> ocjenjuje na temelju pismene ili usmene provjere znanja, koja se provodi</w:t>
      </w:r>
      <w:r w:rsidRPr="001403E5">
        <w:rPr>
          <w:rFonts w:ascii="Times New Roman" w:eastAsia="Calibri" w:hAnsi="Times New Roman" w:cs="Times New Roman"/>
          <w:sz w:val="24"/>
        </w:rPr>
        <w:t xml:space="preserve"> nakon obrađene i uvježbane nastavne cjeline.</w:t>
      </w:r>
    </w:p>
    <w:p w14:paraId="6D7292AB" w14:textId="77777777" w:rsidR="001403E5" w:rsidRPr="001403E5" w:rsidRDefault="001403E5" w:rsidP="001403E5">
      <w:pPr>
        <w:ind w:firstLine="284"/>
        <w:jc w:val="both"/>
        <w:rPr>
          <w:rFonts w:ascii="Times New Roman" w:eastAsia="Calibri" w:hAnsi="Times New Roman" w:cs="Times New Roman"/>
          <w:sz w:val="24"/>
          <w:szCs w:val="21"/>
        </w:rPr>
      </w:pPr>
      <w:r w:rsidRPr="001403E5">
        <w:rPr>
          <w:rFonts w:ascii="Times New Roman" w:eastAsia="Calibri" w:hAnsi="Times New Roman" w:cs="Times New Roman"/>
          <w:sz w:val="24"/>
          <w:szCs w:val="21"/>
        </w:rPr>
        <w:t>Učenicima s teškoćama prilagođava se oblik provjere – bira se onaj oblik u kojemu mu njegova teškoća najmanje smeta i u kojemu se najbolje može izraziti.</w:t>
      </w:r>
    </w:p>
    <w:p w14:paraId="5F71A91F" w14:textId="77777777" w:rsidR="001403E5" w:rsidRPr="001403E5" w:rsidRDefault="001403E5" w:rsidP="001403E5">
      <w:pPr>
        <w:ind w:firstLine="284"/>
        <w:jc w:val="both"/>
        <w:rPr>
          <w:rFonts w:ascii="Times New Roman" w:eastAsia="Calibri" w:hAnsi="Times New Roman" w:cs="Times New Roman"/>
          <w:sz w:val="24"/>
        </w:rPr>
      </w:pPr>
      <w:r w:rsidRPr="001403E5">
        <w:rPr>
          <w:rFonts w:ascii="Times New Roman" w:eastAsia="Calibri" w:hAnsi="Times New Roman" w:cs="Times New Roman"/>
          <w:sz w:val="24"/>
        </w:rPr>
        <w:t xml:space="preserve">Učenike se povremeno može uključivati u proces vrednovanja kako bi naučili realno vrednovati svoj ili tuđi rad. </w:t>
      </w:r>
    </w:p>
    <w:p w14:paraId="7F5BD0A9" w14:textId="77777777" w:rsidR="001403E5" w:rsidRPr="001403E5" w:rsidRDefault="001403E5" w:rsidP="001403E5">
      <w:pPr>
        <w:ind w:firstLine="284"/>
        <w:jc w:val="both"/>
        <w:rPr>
          <w:rFonts w:ascii="Times New Roman" w:eastAsia="Calibri" w:hAnsi="Times New Roman" w:cs="Times New Roman"/>
          <w:sz w:val="24"/>
        </w:rPr>
      </w:pPr>
      <w:r w:rsidRPr="001403E5">
        <w:rPr>
          <w:rFonts w:ascii="Times New Roman" w:eastAsia="Calibri" w:hAnsi="Times New Roman" w:cs="Times New Roman"/>
          <w:sz w:val="24"/>
        </w:rPr>
        <w:t>U nastavku su zapisane teme i očekivani ishodi / razine znanja s pripadajućim ocjenama.</w:t>
      </w:r>
    </w:p>
    <w:p w14:paraId="2F3480A4" w14:textId="6EE1F676" w:rsidR="00B9518A" w:rsidRPr="001403E5" w:rsidRDefault="001403E5" w:rsidP="001403E5">
      <w:pPr>
        <w:ind w:firstLine="284"/>
        <w:jc w:val="both"/>
        <w:rPr>
          <w:rFonts w:ascii="Times New Roman" w:hAnsi="Times New Roman" w:cs="Times New Roman"/>
          <w:b/>
          <w:sz w:val="28"/>
          <w:szCs w:val="28"/>
        </w:rPr>
      </w:pPr>
      <w:r w:rsidRPr="001403E5">
        <w:rPr>
          <w:rFonts w:ascii="Times New Roman" w:eastAsia="Calibri" w:hAnsi="Times New Roman" w:cs="Times New Roman"/>
          <w:sz w:val="24"/>
        </w:rPr>
        <w:br w:type="page"/>
      </w:r>
      <w:r w:rsidR="00B9518A" w:rsidRPr="001403E5">
        <w:rPr>
          <w:rFonts w:ascii="Times New Roman" w:hAnsi="Times New Roman" w:cs="Times New Roman"/>
          <w:b/>
          <w:color w:val="0193CF"/>
          <w:sz w:val="28"/>
          <w:szCs w:val="28"/>
        </w:rPr>
        <w:lastRenderedPageBreak/>
        <w:t>5. razred</w:t>
      </w:r>
      <w:bookmarkEnd w:id="0"/>
      <w:bookmarkEnd w:id="1"/>
    </w:p>
    <w:p w14:paraId="38158219" w14:textId="77777777" w:rsidR="009B6742" w:rsidRPr="001403E5" w:rsidRDefault="009B6742" w:rsidP="001403E5">
      <w:pPr>
        <w:rPr>
          <w:rFonts w:ascii="Times New Roman" w:hAnsi="Times New Roman" w:cs="Times New Roman"/>
          <w:b/>
          <w:sz w:val="40"/>
          <w:szCs w:val="40"/>
        </w:rPr>
      </w:pPr>
    </w:p>
    <w:tbl>
      <w:tblPr>
        <w:tblStyle w:val="Reetkatablice"/>
        <w:tblW w:w="0" w:type="auto"/>
        <w:tblLook w:val="04A0" w:firstRow="1" w:lastRow="0" w:firstColumn="1" w:lastColumn="0" w:noHBand="0" w:noVBand="1"/>
      </w:tblPr>
      <w:tblGrid>
        <w:gridCol w:w="1870"/>
        <w:gridCol w:w="2019"/>
        <w:gridCol w:w="7"/>
        <w:gridCol w:w="1768"/>
        <w:gridCol w:w="1763"/>
        <w:gridCol w:w="30"/>
        <w:gridCol w:w="1717"/>
      </w:tblGrid>
      <w:tr w:rsidR="000010AB" w:rsidRPr="001403E5" w14:paraId="5842D78D" w14:textId="77777777" w:rsidTr="001403E5">
        <w:trPr>
          <w:trHeight w:val="570"/>
        </w:trPr>
        <w:tc>
          <w:tcPr>
            <w:tcW w:w="9174" w:type="dxa"/>
            <w:gridSpan w:val="7"/>
            <w:shd w:val="clear" w:color="auto" w:fill="58CFFE"/>
            <w:vAlign w:val="center"/>
          </w:tcPr>
          <w:p w14:paraId="0C37EB19" w14:textId="77777777" w:rsidR="000010AB" w:rsidRPr="001403E5" w:rsidRDefault="006F0D16" w:rsidP="001403E5">
            <w:pPr>
              <w:jc w:val="center"/>
              <w:rPr>
                <w:rFonts w:ascii="Times New Roman" w:hAnsi="Times New Roman"/>
                <w:b/>
              </w:rPr>
            </w:pPr>
            <w:r w:rsidRPr="001403E5">
              <w:rPr>
                <w:rFonts w:ascii="Times New Roman" w:hAnsi="Times New Roman"/>
                <w:b/>
                <w:sz w:val="28"/>
                <w:szCs w:val="28"/>
              </w:rPr>
              <w:t xml:space="preserve">HRVATSKI </w:t>
            </w:r>
            <w:r w:rsidR="000010AB" w:rsidRPr="001403E5">
              <w:rPr>
                <w:rFonts w:ascii="Times New Roman" w:hAnsi="Times New Roman"/>
                <w:b/>
                <w:sz w:val="28"/>
                <w:szCs w:val="28"/>
              </w:rPr>
              <w:t>JEZIK</w:t>
            </w:r>
            <w:r w:rsidRPr="001403E5">
              <w:rPr>
                <w:rFonts w:ascii="Times New Roman" w:hAnsi="Times New Roman"/>
                <w:b/>
                <w:sz w:val="28"/>
                <w:szCs w:val="28"/>
              </w:rPr>
              <w:t xml:space="preserve"> I KOMUNIKACIJA</w:t>
            </w:r>
          </w:p>
        </w:tc>
      </w:tr>
      <w:tr w:rsidR="00DC0BE5" w:rsidRPr="001403E5" w14:paraId="37E91B9E" w14:textId="77777777" w:rsidTr="001403E5">
        <w:trPr>
          <w:trHeight w:val="426"/>
        </w:trPr>
        <w:tc>
          <w:tcPr>
            <w:tcW w:w="1870" w:type="dxa"/>
            <w:vMerge w:val="restart"/>
            <w:shd w:val="clear" w:color="auto" w:fill="B9EBFF"/>
            <w:vAlign w:val="center"/>
          </w:tcPr>
          <w:p w14:paraId="17542247" w14:textId="77777777" w:rsidR="00DC0BE5" w:rsidRPr="001403E5" w:rsidRDefault="00DC0BE5" w:rsidP="001403E5">
            <w:pPr>
              <w:jc w:val="center"/>
              <w:rPr>
                <w:rFonts w:ascii="Times New Roman" w:hAnsi="Times New Roman"/>
                <w:b/>
                <w:bCs/>
                <w:szCs w:val="22"/>
              </w:rPr>
            </w:pPr>
            <w:r w:rsidRPr="001403E5">
              <w:rPr>
                <w:rFonts w:ascii="Times New Roman" w:hAnsi="Times New Roman"/>
                <w:b/>
                <w:bCs/>
                <w:szCs w:val="22"/>
              </w:rPr>
              <w:t>ODGOJNO-OBRAZOVNI ISHOD</w:t>
            </w:r>
          </w:p>
        </w:tc>
        <w:tc>
          <w:tcPr>
            <w:tcW w:w="7304" w:type="dxa"/>
            <w:gridSpan w:val="6"/>
            <w:shd w:val="clear" w:color="auto" w:fill="B9EBFF"/>
            <w:vAlign w:val="center"/>
          </w:tcPr>
          <w:p w14:paraId="11B3C068" w14:textId="77777777" w:rsidR="00DC0BE5" w:rsidRPr="001403E5" w:rsidRDefault="00DC0BE5" w:rsidP="001403E5">
            <w:pPr>
              <w:jc w:val="center"/>
              <w:rPr>
                <w:rFonts w:ascii="Times New Roman" w:hAnsi="Times New Roman"/>
                <w:b/>
                <w:szCs w:val="22"/>
              </w:rPr>
            </w:pPr>
            <w:r w:rsidRPr="001403E5">
              <w:rPr>
                <w:rFonts w:ascii="Times New Roman" w:hAnsi="Times New Roman"/>
                <w:b/>
                <w:szCs w:val="22"/>
              </w:rPr>
              <w:t>RAZINA USVOJENOSTI ISHODA I PODISHODA</w:t>
            </w:r>
          </w:p>
        </w:tc>
      </w:tr>
      <w:tr w:rsidR="009B6742" w:rsidRPr="001403E5" w14:paraId="2EB2EDD5" w14:textId="77777777" w:rsidTr="001403E5">
        <w:trPr>
          <w:trHeight w:val="416"/>
        </w:trPr>
        <w:tc>
          <w:tcPr>
            <w:tcW w:w="1870" w:type="dxa"/>
            <w:vMerge/>
            <w:shd w:val="clear" w:color="auto" w:fill="B9EBFF"/>
            <w:vAlign w:val="center"/>
          </w:tcPr>
          <w:p w14:paraId="04D53AF8" w14:textId="77777777" w:rsidR="009B6742" w:rsidRPr="001403E5" w:rsidRDefault="009B6742" w:rsidP="001403E5">
            <w:pPr>
              <w:jc w:val="center"/>
              <w:rPr>
                <w:rFonts w:ascii="Times New Roman" w:hAnsi="Times New Roman"/>
                <w:sz w:val="24"/>
                <w:szCs w:val="24"/>
              </w:rPr>
            </w:pPr>
          </w:p>
        </w:tc>
        <w:tc>
          <w:tcPr>
            <w:tcW w:w="2026" w:type="dxa"/>
            <w:gridSpan w:val="2"/>
            <w:shd w:val="clear" w:color="auto" w:fill="B9EBFF"/>
            <w:vAlign w:val="center"/>
          </w:tcPr>
          <w:p w14:paraId="0343E2E9" w14:textId="77777777" w:rsidR="009B6742" w:rsidRPr="001403E5" w:rsidRDefault="009B6742" w:rsidP="001403E5">
            <w:pPr>
              <w:jc w:val="center"/>
              <w:rPr>
                <w:rFonts w:ascii="Times New Roman" w:hAnsi="Times New Roman"/>
                <w:szCs w:val="22"/>
              </w:rPr>
            </w:pPr>
            <w:r w:rsidRPr="001403E5">
              <w:rPr>
                <w:rFonts w:ascii="Times New Roman" w:hAnsi="Times New Roman"/>
                <w:b/>
                <w:bCs/>
                <w:szCs w:val="22"/>
              </w:rPr>
              <w:t>DOVOLJNA</w:t>
            </w:r>
          </w:p>
        </w:tc>
        <w:tc>
          <w:tcPr>
            <w:tcW w:w="1768" w:type="dxa"/>
            <w:shd w:val="clear" w:color="auto" w:fill="B9EBFF"/>
            <w:vAlign w:val="center"/>
          </w:tcPr>
          <w:p w14:paraId="5E64BB91" w14:textId="77777777" w:rsidR="009B6742" w:rsidRPr="001403E5" w:rsidRDefault="009B6742" w:rsidP="001403E5">
            <w:pPr>
              <w:jc w:val="center"/>
              <w:rPr>
                <w:rFonts w:ascii="Times New Roman" w:hAnsi="Times New Roman"/>
                <w:b/>
                <w:szCs w:val="22"/>
              </w:rPr>
            </w:pPr>
            <w:r w:rsidRPr="001403E5">
              <w:rPr>
                <w:rFonts w:ascii="Times New Roman" w:hAnsi="Times New Roman"/>
                <w:b/>
                <w:szCs w:val="22"/>
              </w:rPr>
              <w:t>DOBRA</w:t>
            </w:r>
          </w:p>
        </w:tc>
        <w:tc>
          <w:tcPr>
            <w:tcW w:w="1793" w:type="dxa"/>
            <w:gridSpan w:val="2"/>
            <w:shd w:val="clear" w:color="auto" w:fill="B9EBFF"/>
            <w:vAlign w:val="center"/>
          </w:tcPr>
          <w:p w14:paraId="597C88FC" w14:textId="77777777" w:rsidR="009B6742" w:rsidRPr="001403E5" w:rsidRDefault="009B6742" w:rsidP="001403E5">
            <w:pPr>
              <w:jc w:val="center"/>
              <w:rPr>
                <w:rFonts w:ascii="Times New Roman" w:hAnsi="Times New Roman"/>
                <w:b/>
                <w:szCs w:val="22"/>
              </w:rPr>
            </w:pPr>
            <w:r w:rsidRPr="001403E5">
              <w:rPr>
                <w:rFonts w:ascii="Times New Roman" w:hAnsi="Times New Roman"/>
                <w:b/>
                <w:szCs w:val="22"/>
              </w:rPr>
              <w:t>VRLO DOBRA</w:t>
            </w:r>
          </w:p>
        </w:tc>
        <w:tc>
          <w:tcPr>
            <w:tcW w:w="1717" w:type="dxa"/>
            <w:shd w:val="clear" w:color="auto" w:fill="B9EBFF"/>
            <w:vAlign w:val="center"/>
          </w:tcPr>
          <w:p w14:paraId="19A01E31" w14:textId="77777777" w:rsidR="009B6742" w:rsidRPr="001403E5" w:rsidRDefault="009B6742" w:rsidP="001403E5">
            <w:pPr>
              <w:jc w:val="center"/>
              <w:rPr>
                <w:rFonts w:ascii="Times New Roman" w:hAnsi="Times New Roman"/>
                <w:b/>
                <w:szCs w:val="22"/>
              </w:rPr>
            </w:pPr>
            <w:r w:rsidRPr="001403E5">
              <w:rPr>
                <w:rFonts w:ascii="Times New Roman" w:hAnsi="Times New Roman"/>
                <w:b/>
                <w:szCs w:val="22"/>
              </w:rPr>
              <w:t>ODLIČNA</w:t>
            </w:r>
          </w:p>
        </w:tc>
      </w:tr>
      <w:tr w:rsidR="00FC7ACD" w:rsidRPr="001403E5" w14:paraId="1C3889AB" w14:textId="77777777" w:rsidTr="001403E5">
        <w:trPr>
          <w:trHeight w:val="1246"/>
        </w:trPr>
        <w:tc>
          <w:tcPr>
            <w:tcW w:w="1870" w:type="dxa"/>
            <w:vMerge w:val="restart"/>
            <w:shd w:val="clear" w:color="auto" w:fill="EDEDED" w:themeFill="accent3" w:themeFillTint="33"/>
            <w:vAlign w:val="center"/>
          </w:tcPr>
          <w:p w14:paraId="215AC86A" w14:textId="77777777" w:rsidR="00FC7ACD" w:rsidRPr="001403E5" w:rsidRDefault="00FC7ACD" w:rsidP="001403E5">
            <w:pPr>
              <w:rPr>
                <w:rFonts w:ascii="Times New Roman" w:hAnsi="Times New Roman"/>
                <w:b/>
                <w:bCs/>
                <w:color w:val="0193CF"/>
                <w:sz w:val="24"/>
                <w:szCs w:val="24"/>
              </w:rPr>
            </w:pPr>
            <w:r w:rsidRPr="001403E5">
              <w:rPr>
                <w:rFonts w:ascii="Times New Roman" w:hAnsi="Times New Roman"/>
                <w:b/>
                <w:bCs/>
                <w:color w:val="0193CF"/>
                <w:sz w:val="24"/>
                <w:szCs w:val="24"/>
              </w:rPr>
              <w:t>HJ A.5.1.</w:t>
            </w:r>
          </w:p>
          <w:p w14:paraId="32C761A7" w14:textId="77777777" w:rsidR="00FC7ACD" w:rsidRPr="001403E5" w:rsidRDefault="00FC7ACD" w:rsidP="001403E5">
            <w:pPr>
              <w:rPr>
                <w:rFonts w:ascii="Times New Roman" w:hAnsi="Times New Roman"/>
                <w:b/>
                <w:bCs/>
                <w:color w:val="0193CF"/>
                <w:sz w:val="24"/>
                <w:szCs w:val="24"/>
              </w:rPr>
            </w:pPr>
            <w:r w:rsidRPr="001403E5">
              <w:rPr>
                <w:rFonts w:ascii="Times New Roman" w:hAnsi="Times New Roman"/>
                <w:b/>
                <w:bCs/>
                <w:color w:val="0193CF"/>
                <w:sz w:val="24"/>
                <w:szCs w:val="24"/>
              </w:rPr>
              <w:t>Učenik govori i razgovara u skladu s interesima, potrebama i iskustvom.</w:t>
            </w:r>
          </w:p>
          <w:p w14:paraId="25FA00A9" w14:textId="77777777" w:rsidR="00FC7ACD" w:rsidRPr="001403E5" w:rsidRDefault="00FC7ACD" w:rsidP="001403E5">
            <w:pPr>
              <w:rPr>
                <w:rFonts w:ascii="Times New Roman" w:hAnsi="Times New Roman"/>
                <w:b/>
                <w:bCs/>
                <w:color w:val="0193CF"/>
                <w:sz w:val="24"/>
                <w:szCs w:val="24"/>
              </w:rPr>
            </w:pPr>
          </w:p>
          <w:p w14:paraId="02F827B1" w14:textId="77777777" w:rsidR="00FC7ACD" w:rsidRPr="001403E5" w:rsidRDefault="00FC7ACD" w:rsidP="001403E5">
            <w:pPr>
              <w:rPr>
                <w:rFonts w:ascii="Times New Roman" w:hAnsi="Times New Roman"/>
                <w:b/>
                <w:bCs/>
                <w:color w:val="0193CF"/>
                <w:sz w:val="24"/>
                <w:szCs w:val="24"/>
              </w:rPr>
            </w:pPr>
          </w:p>
        </w:tc>
        <w:tc>
          <w:tcPr>
            <w:tcW w:w="2026" w:type="dxa"/>
            <w:gridSpan w:val="2"/>
            <w:shd w:val="clear" w:color="auto" w:fill="EDEDED" w:themeFill="accent3" w:themeFillTint="33"/>
            <w:vAlign w:val="center"/>
          </w:tcPr>
          <w:p w14:paraId="0517720B" w14:textId="77777777" w:rsidR="00FC7ACD" w:rsidRPr="001403E5" w:rsidRDefault="00FC7ACD" w:rsidP="001403E5">
            <w:pPr>
              <w:rPr>
                <w:rFonts w:ascii="Times New Roman" w:hAnsi="Times New Roman"/>
                <w:b/>
                <w:bCs/>
                <w:color w:val="0193CF"/>
                <w:sz w:val="20"/>
              </w:rPr>
            </w:pPr>
            <w:r w:rsidRPr="001403E5">
              <w:rPr>
                <w:rFonts w:ascii="Times New Roman" w:hAnsi="Times New Roman"/>
                <w:b/>
                <w:bCs/>
                <w:color w:val="0193CF"/>
                <w:sz w:val="20"/>
              </w:rPr>
              <w:t>– rijeko primjenjuje različite govorne činove i uz pomoć učitelja pripovijeda kronološki</w:t>
            </w:r>
          </w:p>
        </w:tc>
        <w:tc>
          <w:tcPr>
            <w:tcW w:w="1768" w:type="dxa"/>
            <w:shd w:val="clear" w:color="auto" w:fill="EDEDED" w:themeFill="accent3" w:themeFillTint="33"/>
            <w:vAlign w:val="center"/>
          </w:tcPr>
          <w:p w14:paraId="6F7EC113" w14:textId="77777777" w:rsidR="00FC7ACD" w:rsidRPr="001403E5" w:rsidRDefault="00FC7ACD" w:rsidP="001403E5">
            <w:pPr>
              <w:rPr>
                <w:rFonts w:ascii="Times New Roman" w:hAnsi="Times New Roman"/>
                <w:b/>
                <w:bCs/>
                <w:color w:val="0193CF"/>
                <w:sz w:val="20"/>
              </w:rPr>
            </w:pPr>
            <w:r w:rsidRPr="001403E5">
              <w:rPr>
                <w:rFonts w:ascii="Times New Roman" w:hAnsi="Times New Roman"/>
                <w:b/>
                <w:bCs/>
                <w:color w:val="0193CF"/>
                <w:sz w:val="20"/>
              </w:rPr>
              <w:t>– povremeno primjenjuje različite govorne činove i djelomično samostalno pripovijeda kronološki</w:t>
            </w:r>
          </w:p>
        </w:tc>
        <w:tc>
          <w:tcPr>
            <w:tcW w:w="1793" w:type="dxa"/>
            <w:gridSpan w:val="2"/>
            <w:shd w:val="clear" w:color="auto" w:fill="EDEDED" w:themeFill="accent3" w:themeFillTint="33"/>
            <w:vAlign w:val="center"/>
          </w:tcPr>
          <w:p w14:paraId="6CC1E5C2" w14:textId="77777777" w:rsidR="00FC7ACD" w:rsidRPr="001403E5" w:rsidRDefault="00FC7ACD" w:rsidP="001403E5">
            <w:pPr>
              <w:rPr>
                <w:rFonts w:ascii="Times New Roman" w:hAnsi="Times New Roman"/>
                <w:b/>
                <w:bCs/>
                <w:color w:val="0193CF"/>
                <w:sz w:val="20"/>
              </w:rPr>
            </w:pPr>
            <w:r w:rsidRPr="001403E5">
              <w:rPr>
                <w:rFonts w:ascii="Times New Roman" w:hAnsi="Times New Roman"/>
                <w:b/>
                <w:bCs/>
                <w:color w:val="0193CF"/>
                <w:sz w:val="20"/>
              </w:rPr>
              <w:t>– uglavnom primjenjuje različite govorne činove i uglavnom samostalno pripovijeda kronološki</w:t>
            </w:r>
          </w:p>
        </w:tc>
        <w:tc>
          <w:tcPr>
            <w:tcW w:w="1717" w:type="dxa"/>
            <w:shd w:val="clear" w:color="auto" w:fill="EDEDED" w:themeFill="accent3" w:themeFillTint="33"/>
            <w:vAlign w:val="center"/>
          </w:tcPr>
          <w:p w14:paraId="65983BBC" w14:textId="77777777" w:rsidR="00FC7ACD" w:rsidRPr="001403E5" w:rsidRDefault="00FC7ACD" w:rsidP="001403E5">
            <w:pPr>
              <w:rPr>
                <w:rFonts w:ascii="Times New Roman" w:hAnsi="Times New Roman"/>
                <w:b/>
                <w:bCs/>
                <w:color w:val="0193CF"/>
                <w:sz w:val="20"/>
              </w:rPr>
            </w:pPr>
            <w:r w:rsidRPr="001403E5">
              <w:rPr>
                <w:rFonts w:ascii="Times New Roman" w:hAnsi="Times New Roman"/>
                <w:b/>
                <w:bCs/>
                <w:color w:val="0193CF"/>
                <w:sz w:val="20"/>
              </w:rPr>
              <w:t>– redovito primjenjuje različite govorne činove i samostalno pripovijeda kronološki</w:t>
            </w:r>
          </w:p>
        </w:tc>
      </w:tr>
      <w:tr w:rsidR="00FC7ACD" w:rsidRPr="001403E5" w14:paraId="0876834E" w14:textId="77777777" w:rsidTr="001403E5">
        <w:trPr>
          <w:trHeight w:val="831"/>
        </w:trPr>
        <w:tc>
          <w:tcPr>
            <w:tcW w:w="1870" w:type="dxa"/>
            <w:vMerge/>
            <w:vAlign w:val="center"/>
          </w:tcPr>
          <w:p w14:paraId="40062DF4" w14:textId="77777777" w:rsidR="00FC7ACD" w:rsidRPr="001403E5" w:rsidRDefault="00FC7ACD" w:rsidP="001403E5">
            <w:pPr>
              <w:rPr>
                <w:rFonts w:ascii="Times New Roman" w:hAnsi="Times New Roman"/>
                <w:b/>
                <w:bCs/>
                <w:sz w:val="24"/>
                <w:szCs w:val="24"/>
              </w:rPr>
            </w:pPr>
          </w:p>
        </w:tc>
        <w:tc>
          <w:tcPr>
            <w:tcW w:w="2026" w:type="dxa"/>
            <w:gridSpan w:val="2"/>
          </w:tcPr>
          <w:p w14:paraId="481DB265"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uz pomoć učitelja prepoznaje različite svrhe govorenja (osobna i javna) te slabo, tek na poticaj učitelja primjenjuje različite govorne činove (zahtjev, isprika, zahvala i poziv)</w:t>
            </w:r>
          </w:p>
          <w:p w14:paraId="3651B4D8"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xml:space="preserve">– </w:t>
            </w:r>
            <w:r w:rsidR="00A248E0" w:rsidRPr="001403E5">
              <w:rPr>
                <w:rFonts w:ascii="Times New Roman" w:hAnsi="Times New Roman"/>
                <w:sz w:val="19"/>
                <w:szCs w:val="19"/>
              </w:rPr>
              <w:t xml:space="preserve">povremeno </w:t>
            </w:r>
            <w:r w:rsidRPr="001403E5">
              <w:rPr>
                <w:rFonts w:ascii="Times New Roman" w:hAnsi="Times New Roman"/>
                <w:sz w:val="19"/>
                <w:szCs w:val="19"/>
              </w:rPr>
              <w:t xml:space="preserve">odgovara na pitanja učitelja i razgovara o svakodnevnim događajima </w:t>
            </w:r>
          </w:p>
          <w:p w14:paraId="77938860"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xml:space="preserve">– uz pomoć učitelja slabo usmeno opisuje prema zadanoj strukturi i modelu, poštuje temu </w:t>
            </w:r>
          </w:p>
          <w:p w14:paraId="71E3B6C5"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xml:space="preserve">– slabo i uz pomoć učitelja (smjernica i potpitanja) usmeno pripovijeda kronološki nižući događaje </w:t>
            </w:r>
          </w:p>
          <w:p w14:paraId="47E792FC"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slabo razgovjetno govori i slabo točno intonira rečenice, može točno intonirati rečenicu ponavljajući za učiteljem</w:t>
            </w:r>
          </w:p>
        </w:tc>
        <w:tc>
          <w:tcPr>
            <w:tcW w:w="1768" w:type="dxa"/>
          </w:tcPr>
          <w:p w14:paraId="19FEAB49"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povremeno prepoznaje različite svrhe govorenja (osobna i javna) te djelomično primjenjuje različite govorne činove (zahtjev, isprika, zahvala i poziv)</w:t>
            </w:r>
          </w:p>
          <w:p w14:paraId="59FDCBE9"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na poticaj učitelja razgovara o svakodnevnim događajima i postavlja pitanja kako bi došao do informacije</w:t>
            </w:r>
          </w:p>
          <w:p w14:paraId="788492EA"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xml:space="preserve">– djelomično samostalno usmeno opisuje prema zadanoj strukturi i smjernicama, poštuje temu, opisuje kratko i uglavnom logično </w:t>
            </w:r>
          </w:p>
          <w:p w14:paraId="11052315"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xml:space="preserve">– djelomično samostalno usmeno pripovijeda kronološki nižući događaje, pripovijeda kratko i uglavnom logično </w:t>
            </w:r>
          </w:p>
          <w:p w14:paraId="0D1F8AB7"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djelomično razgovjetno govori i djelomično točno intonira rečenice, može točno intonirati rečenicu ponavljajući za učiteljem</w:t>
            </w:r>
          </w:p>
        </w:tc>
        <w:tc>
          <w:tcPr>
            <w:tcW w:w="1793" w:type="dxa"/>
            <w:gridSpan w:val="2"/>
          </w:tcPr>
          <w:p w14:paraId="0E1936CC"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uglavnom samostalno prepoznaje različite svrhe govorenja (osobna i javna) te  uglavnom samostalno primjenjuje različite govorne činove (zahtjev, isprika, zahvala i poziv)</w:t>
            </w:r>
          </w:p>
          <w:p w14:paraId="7857D8F1"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povremeno samostalno potiče razgovor, odgovara na pitanja i postavlja pitanja kako bi došao do informacije</w:t>
            </w:r>
          </w:p>
          <w:p w14:paraId="5D2A9587"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uglavnom samostalno usmeno opisuje prema zadanoj strukturi i smjernicama, poštuje temu, uglavnom opisuje logično, iscrpno i zanimljivo</w:t>
            </w:r>
          </w:p>
          <w:p w14:paraId="45B73F2C"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xml:space="preserve">– uglavnom samostalno usmeno pripovijeda kronološki nižući događaje, pripovijeda logično, iscrpno i zanimljivo </w:t>
            </w:r>
          </w:p>
          <w:p w14:paraId="21FF60BD"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xml:space="preserve">– uglavnom razgovjetno govori i uglavnom točno intonira rečenice, može točno intonirati rečenicu ponavljajući za učiteljem </w:t>
            </w:r>
          </w:p>
        </w:tc>
        <w:tc>
          <w:tcPr>
            <w:tcW w:w="1717" w:type="dxa"/>
          </w:tcPr>
          <w:p w14:paraId="5D2EFFC3"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samostalno prepoznaje različite svrhe govorenja (osobna i javna) te samostalno i spontano primjenjuje različite govorne činove (zahtjev, isprika, zahvala i poziv)</w:t>
            </w:r>
          </w:p>
          <w:p w14:paraId="6F16B228"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xml:space="preserve">– </w:t>
            </w:r>
            <w:r w:rsidR="0080495E" w:rsidRPr="001403E5">
              <w:rPr>
                <w:rFonts w:ascii="Times New Roman" w:hAnsi="Times New Roman"/>
                <w:sz w:val="19"/>
                <w:szCs w:val="19"/>
              </w:rPr>
              <w:t>često</w:t>
            </w:r>
            <w:r w:rsidRPr="001403E5">
              <w:rPr>
                <w:rFonts w:ascii="Times New Roman" w:hAnsi="Times New Roman"/>
                <w:sz w:val="19"/>
                <w:szCs w:val="19"/>
              </w:rPr>
              <w:t xml:space="preserve"> samostalno potiče razgovor, odgovara na pitanja i postavlja pitanja kako bi došao do informacije</w:t>
            </w:r>
          </w:p>
          <w:p w14:paraId="54BD8BF6"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samostalno usmeno opisuje prema zadanoj strukturi i smjernicama, poštuje temu, opisuje logično, iscrpno i zanimljivo, pokazuje bogatstvo leksika i teži originalnosti</w:t>
            </w:r>
          </w:p>
          <w:p w14:paraId="06AF37B5"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samostalno usmeno pripovijeda kronološki nižući događaje, pripovijeda logično, iscrpno i zanimljivo, služi se govornim vrednotama za zadržavanje pozornosti slušatelja</w:t>
            </w:r>
          </w:p>
          <w:p w14:paraId="0AF8DE58"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xml:space="preserve">– razgovjetno govori i točno intonira rečenice </w:t>
            </w:r>
          </w:p>
        </w:tc>
      </w:tr>
      <w:tr w:rsidR="005278E1" w:rsidRPr="001403E5" w14:paraId="16A6DE8C" w14:textId="77777777" w:rsidTr="001403E5">
        <w:trPr>
          <w:trHeight w:val="831"/>
        </w:trPr>
        <w:tc>
          <w:tcPr>
            <w:tcW w:w="1870" w:type="dxa"/>
            <w:vMerge w:val="restart"/>
            <w:shd w:val="clear" w:color="auto" w:fill="EDEDED" w:themeFill="accent3" w:themeFillTint="33"/>
            <w:vAlign w:val="center"/>
          </w:tcPr>
          <w:p w14:paraId="4597F6B1" w14:textId="77777777" w:rsidR="00FC7ACD" w:rsidRPr="001403E5" w:rsidRDefault="00FC7ACD" w:rsidP="001403E5">
            <w:pPr>
              <w:rPr>
                <w:rFonts w:ascii="Times New Roman" w:hAnsi="Times New Roman"/>
                <w:b/>
                <w:bCs/>
                <w:color w:val="0193CF"/>
                <w:sz w:val="24"/>
                <w:szCs w:val="24"/>
              </w:rPr>
            </w:pPr>
            <w:r w:rsidRPr="001403E5">
              <w:rPr>
                <w:rFonts w:ascii="Times New Roman" w:hAnsi="Times New Roman"/>
                <w:b/>
                <w:bCs/>
                <w:color w:val="0193CF"/>
                <w:sz w:val="24"/>
                <w:szCs w:val="24"/>
              </w:rPr>
              <w:lastRenderedPageBreak/>
              <w:t>HJ A.5.2.</w:t>
            </w:r>
          </w:p>
          <w:p w14:paraId="71DFB658" w14:textId="77777777" w:rsidR="00FC7ACD" w:rsidRPr="001403E5" w:rsidRDefault="00FC7ACD" w:rsidP="001403E5">
            <w:pPr>
              <w:rPr>
                <w:rFonts w:ascii="Times New Roman" w:hAnsi="Times New Roman"/>
                <w:b/>
                <w:bCs/>
                <w:color w:val="0193CF"/>
                <w:sz w:val="24"/>
                <w:szCs w:val="24"/>
              </w:rPr>
            </w:pPr>
            <w:r w:rsidRPr="001403E5">
              <w:rPr>
                <w:rFonts w:ascii="Times New Roman" w:hAnsi="Times New Roman"/>
                <w:b/>
                <w:bCs/>
                <w:color w:val="0193CF"/>
                <w:sz w:val="24"/>
                <w:szCs w:val="24"/>
              </w:rPr>
              <w:t>Učenik sluša tekst, izdvaja ključne riječi i objašnjava značenje teksta.</w:t>
            </w:r>
          </w:p>
        </w:tc>
        <w:tc>
          <w:tcPr>
            <w:tcW w:w="2026" w:type="dxa"/>
            <w:gridSpan w:val="2"/>
            <w:shd w:val="clear" w:color="auto" w:fill="EDEDED" w:themeFill="accent3" w:themeFillTint="33"/>
            <w:vAlign w:val="center"/>
          </w:tcPr>
          <w:p w14:paraId="2E634A34" w14:textId="77777777" w:rsidR="00FC7ACD" w:rsidRPr="001403E5" w:rsidRDefault="00FC7ACD" w:rsidP="001403E5">
            <w:pPr>
              <w:rPr>
                <w:rFonts w:ascii="Times New Roman" w:hAnsi="Times New Roman"/>
                <w:color w:val="0193CF"/>
                <w:sz w:val="20"/>
              </w:rPr>
            </w:pPr>
            <w:r w:rsidRPr="001403E5">
              <w:rPr>
                <w:rFonts w:ascii="Times New Roman" w:hAnsi="Times New Roman"/>
                <w:b/>
                <w:bCs/>
                <w:color w:val="0193CF"/>
                <w:sz w:val="20"/>
              </w:rPr>
              <w:t>– sluša tekst, slabo izdvaja ključne riječi i uz pomoć učitelja piše bilješke</w:t>
            </w:r>
          </w:p>
        </w:tc>
        <w:tc>
          <w:tcPr>
            <w:tcW w:w="1768" w:type="dxa"/>
            <w:shd w:val="clear" w:color="auto" w:fill="EDEDED" w:themeFill="accent3" w:themeFillTint="33"/>
            <w:vAlign w:val="center"/>
          </w:tcPr>
          <w:p w14:paraId="322266A9" w14:textId="77777777" w:rsidR="00FC7ACD" w:rsidRPr="001403E5" w:rsidRDefault="00FC7ACD" w:rsidP="001403E5">
            <w:pPr>
              <w:rPr>
                <w:rFonts w:ascii="Times New Roman" w:hAnsi="Times New Roman"/>
                <w:b/>
                <w:bCs/>
                <w:color w:val="0193CF"/>
                <w:sz w:val="20"/>
              </w:rPr>
            </w:pPr>
            <w:r w:rsidRPr="001403E5">
              <w:rPr>
                <w:rFonts w:ascii="Times New Roman" w:hAnsi="Times New Roman"/>
                <w:b/>
                <w:bCs/>
                <w:color w:val="0193CF"/>
                <w:sz w:val="20"/>
              </w:rPr>
              <w:t>– sluša tekst, djelomično samostalno izdvaja ključne riječi i piše bilješke</w:t>
            </w:r>
          </w:p>
        </w:tc>
        <w:tc>
          <w:tcPr>
            <w:tcW w:w="1793" w:type="dxa"/>
            <w:gridSpan w:val="2"/>
            <w:shd w:val="clear" w:color="auto" w:fill="EDEDED" w:themeFill="accent3" w:themeFillTint="33"/>
            <w:vAlign w:val="center"/>
          </w:tcPr>
          <w:p w14:paraId="6CC93CF4" w14:textId="77777777" w:rsidR="00FC7ACD" w:rsidRPr="001403E5" w:rsidRDefault="00FC7ACD" w:rsidP="001403E5">
            <w:pPr>
              <w:rPr>
                <w:rFonts w:ascii="Times New Roman" w:hAnsi="Times New Roman"/>
                <w:color w:val="0193CF"/>
                <w:sz w:val="20"/>
              </w:rPr>
            </w:pPr>
            <w:r w:rsidRPr="001403E5">
              <w:rPr>
                <w:rFonts w:ascii="Times New Roman" w:hAnsi="Times New Roman"/>
                <w:b/>
                <w:bCs/>
                <w:color w:val="0193CF"/>
                <w:sz w:val="20"/>
              </w:rPr>
              <w:t>– sluša tekst, uglavnom uspješno izdvaja ključne riječi, uglavnom samostalno piše bilješke te prepričava tekst</w:t>
            </w:r>
          </w:p>
        </w:tc>
        <w:tc>
          <w:tcPr>
            <w:tcW w:w="1717" w:type="dxa"/>
            <w:shd w:val="clear" w:color="auto" w:fill="EDEDED" w:themeFill="accent3" w:themeFillTint="33"/>
            <w:vAlign w:val="center"/>
          </w:tcPr>
          <w:p w14:paraId="7F345B7E" w14:textId="77777777" w:rsidR="00FC7ACD" w:rsidRPr="001403E5" w:rsidRDefault="00FC7ACD" w:rsidP="001403E5">
            <w:pPr>
              <w:rPr>
                <w:rFonts w:ascii="Times New Roman" w:hAnsi="Times New Roman"/>
                <w:color w:val="0193CF"/>
                <w:sz w:val="20"/>
              </w:rPr>
            </w:pPr>
            <w:r w:rsidRPr="001403E5">
              <w:rPr>
                <w:rFonts w:ascii="Times New Roman" w:hAnsi="Times New Roman"/>
                <w:b/>
                <w:bCs/>
                <w:color w:val="0193CF"/>
                <w:sz w:val="20"/>
              </w:rPr>
              <w:t>– sluša tekst, vrlo uspješno izdvaja ključne riječi,  samostalno piše bilješke, uspješno prepričava tekst</w:t>
            </w:r>
          </w:p>
        </w:tc>
      </w:tr>
      <w:tr w:rsidR="00FC7ACD" w:rsidRPr="001403E5" w14:paraId="3BCF29D1" w14:textId="77777777" w:rsidTr="001403E5">
        <w:trPr>
          <w:trHeight w:val="840"/>
        </w:trPr>
        <w:tc>
          <w:tcPr>
            <w:tcW w:w="1870" w:type="dxa"/>
            <w:vMerge/>
            <w:vAlign w:val="center"/>
          </w:tcPr>
          <w:p w14:paraId="1AB45862" w14:textId="77777777" w:rsidR="00FC7ACD" w:rsidRPr="001403E5" w:rsidRDefault="00FC7ACD" w:rsidP="001403E5">
            <w:pPr>
              <w:rPr>
                <w:rFonts w:ascii="Times New Roman" w:hAnsi="Times New Roman"/>
                <w:b/>
                <w:bCs/>
                <w:color w:val="0193CF"/>
                <w:sz w:val="24"/>
                <w:szCs w:val="24"/>
              </w:rPr>
            </w:pPr>
          </w:p>
        </w:tc>
        <w:tc>
          <w:tcPr>
            <w:tcW w:w="2026" w:type="dxa"/>
            <w:gridSpan w:val="2"/>
          </w:tcPr>
          <w:p w14:paraId="13AF71EF"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xml:space="preserve">– uz višestruke poticaje sluša tekst </w:t>
            </w:r>
          </w:p>
          <w:p w14:paraId="4CB2987E"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točno odgovara na pitanja učitelja o sadržaju slušanoga teksta</w:t>
            </w:r>
          </w:p>
          <w:p w14:paraId="7A90FC3A"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uz pomoć učitelja izdvaja ključne riječi te piše kratke i djelomično jasne bilješke o slušanome tekstu, uz pomoć učitelja razlikuje bitno od nebitnoga</w:t>
            </w:r>
          </w:p>
          <w:p w14:paraId="272930D6"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uz pomoć učitelja djelomično jasno i logično prepričava slušani tekst služeći se bilješkama</w:t>
            </w:r>
          </w:p>
          <w:p w14:paraId="72434DA4"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xml:space="preserve">– rijetko točno objašnjava nepoznate riječi na temelju vođenoga razgovora </w:t>
            </w:r>
          </w:p>
          <w:p w14:paraId="1B068CDC"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značenje riječi u rječniku traži na poticaj učitelja</w:t>
            </w:r>
          </w:p>
        </w:tc>
        <w:tc>
          <w:tcPr>
            <w:tcW w:w="1768" w:type="dxa"/>
          </w:tcPr>
          <w:p w14:paraId="65568632"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xml:space="preserve">– uz početni poticaj sluša tekst </w:t>
            </w:r>
          </w:p>
          <w:p w14:paraId="436727CC"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uz povremenu pomoć učitelja prepričava i objašnjava sadržaj slušanoga teksta</w:t>
            </w:r>
          </w:p>
          <w:p w14:paraId="676E8BB5"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uz povremenu pomoć učitelja izdvaja ključne riječi te piše uglavnom jasne kratke bilješke o slušanome tekstu, uz povremenu pomoć učitelja razlikuje bitno od nebitnoga</w:t>
            </w:r>
          </w:p>
          <w:p w14:paraId="16F28D5A"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uz pomoć učitelja uglavnom jasno i logično prepričava slušani tekst služeći se bilješkama</w:t>
            </w:r>
          </w:p>
          <w:p w14:paraId="72256D11"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w:t>
            </w:r>
            <w:r w:rsidRPr="001403E5">
              <w:rPr>
                <w:rFonts w:ascii="Times New Roman" w:hAnsi="Times New Roman"/>
                <w:b/>
                <w:bCs/>
                <w:sz w:val="19"/>
                <w:szCs w:val="19"/>
              </w:rPr>
              <w:t xml:space="preserve"> </w:t>
            </w:r>
            <w:r w:rsidRPr="001403E5">
              <w:rPr>
                <w:rFonts w:ascii="Times New Roman" w:hAnsi="Times New Roman"/>
                <w:sz w:val="19"/>
                <w:szCs w:val="19"/>
              </w:rPr>
              <w:t xml:space="preserve">djelomično točno objašnjava nepoznate riječi na temelju vođenoga razgovora </w:t>
            </w:r>
          </w:p>
          <w:p w14:paraId="20D607EF"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xml:space="preserve">– povremeno samostalno traži značenje riječi u rječniku </w:t>
            </w:r>
          </w:p>
        </w:tc>
        <w:tc>
          <w:tcPr>
            <w:tcW w:w="1793" w:type="dxa"/>
            <w:gridSpan w:val="2"/>
          </w:tcPr>
          <w:p w14:paraId="4DFB1EE2"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xml:space="preserve">– uz početni poticaj pažljivo sluša tekst </w:t>
            </w:r>
          </w:p>
          <w:p w14:paraId="35DCB3BF"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samostalno prepričava i objašnjava sadržaj slušanoga teksta</w:t>
            </w:r>
          </w:p>
          <w:p w14:paraId="6EE87296"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uglavnom samostalno izdvaja ključne riječi i piše jasne kratke bilješke o slušanome tekstu, uglavnom razlikuje bitno od nebitnoga</w:t>
            </w:r>
          </w:p>
          <w:p w14:paraId="6680DA47"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samostalno, uglavnom jasno i logično prepričava slušani tekst služeći se bilješkama</w:t>
            </w:r>
          </w:p>
          <w:p w14:paraId="7842C44F"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xml:space="preserve">– uglavnom točno objašnjava nepoznate riječi na temelju vođenoga razgovora </w:t>
            </w:r>
          </w:p>
          <w:p w14:paraId="347207D5"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xml:space="preserve">– uglavnom samostalno traži značenje riječi u rječniku </w:t>
            </w:r>
          </w:p>
        </w:tc>
        <w:tc>
          <w:tcPr>
            <w:tcW w:w="1717" w:type="dxa"/>
          </w:tcPr>
          <w:p w14:paraId="15A3370C"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xml:space="preserve">– uz početni poticaj pažljivo i aktivno sluša tekst </w:t>
            </w:r>
          </w:p>
          <w:p w14:paraId="31837178"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samostalno prepričava i objašnjava sadržaj slušanoga teksta, postavlja pitanja o tekstu</w:t>
            </w:r>
          </w:p>
          <w:p w14:paraId="1AA4E595"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samostalno izdvaja ključne riječi i piše jasne bilješke o slušanome tekstu, razlikuje bitno od nebitnoga</w:t>
            </w:r>
          </w:p>
          <w:p w14:paraId="43084891"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samostalno, jasno i logično prepričava slušani tekst služeći se bilješkama</w:t>
            </w:r>
          </w:p>
          <w:p w14:paraId="2FD4A86F"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redovito</w:t>
            </w:r>
            <w:r w:rsidRPr="001403E5">
              <w:rPr>
                <w:rFonts w:ascii="Times New Roman" w:hAnsi="Times New Roman"/>
                <w:b/>
                <w:bCs/>
                <w:sz w:val="19"/>
                <w:szCs w:val="19"/>
              </w:rPr>
              <w:t xml:space="preserve"> </w:t>
            </w:r>
            <w:r w:rsidRPr="001403E5">
              <w:rPr>
                <w:rFonts w:ascii="Times New Roman" w:hAnsi="Times New Roman"/>
                <w:sz w:val="19"/>
                <w:szCs w:val="19"/>
              </w:rPr>
              <w:t xml:space="preserve">točno objašnjava nepoznate riječi na temelju vođenoga razgovora </w:t>
            </w:r>
          </w:p>
          <w:p w14:paraId="0C4E884A"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samostalno traži značenje riječi u rječniku</w:t>
            </w:r>
          </w:p>
        </w:tc>
      </w:tr>
      <w:tr w:rsidR="005278E1" w:rsidRPr="001403E5" w14:paraId="2A74BB55" w14:textId="77777777" w:rsidTr="001403E5">
        <w:trPr>
          <w:trHeight w:val="840"/>
        </w:trPr>
        <w:tc>
          <w:tcPr>
            <w:tcW w:w="1870" w:type="dxa"/>
            <w:vMerge w:val="restart"/>
            <w:shd w:val="clear" w:color="auto" w:fill="EDEDED" w:themeFill="accent3" w:themeFillTint="33"/>
            <w:vAlign w:val="center"/>
          </w:tcPr>
          <w:p w14:paraId="158413D7" w14:textId="77777777" w:rsidR="00FC7ACD" w:rsidRPr="001403E5" w:rsidRDefault="00FC7ACD" w:rsidP="001403E5">
            <w:pPr>
              <w:rPr>
                <w:rFonts w:ascii="Times New Roman" w:hAnsi="Times New Roman"/>
                <w:b/>
                <w:bCs/>
                <w:color w:val="0193CF"/>
                <w:sz w:val="24"/>
                <w:szCs w:val="24"/>
              </w:rPr>
            </w:pPr>
            <w:r w:rsidRPr="001403E5">
              <w:rPr>
                <w:rFonts w:ascii="Times New Roman" w:hAnsi="Times New Roman"/>
                <w:b/>
                <w:bCs/>
                <w:color w:val="0193CF"/>
                <w:sz w:val="24"/>
                <w:szCs w:val="24"/>
              </w:rPr>
              <w:t>HJ A.5.3.</w:t>
            </w:r>
          </w:p>
          <w:p w14:paraId="06F9DB94" w14:textId="77777777" w:rsidR="00FC7ACD" w:rsidRPr="001403E5" w:rsidRDefault="00FC7ACD" w:rsidP="001403E5">
            <w:pPr>
              <w:rPr>
                <w:rFonts w:ascii="Times New Roman" w:hAnsi="Times New Roman"/>
                <w:b/>
                <w:bCs/>
                <w:color w:val="0193CF"/>
                <w:sz w:val="24"/>
                <w:szCs w:val="24"/>
              </w:rPr>
            </w:pPr>
            <w:r w:rsidRPr="001403E5">
              <w:rPr>
                <w:rFonts w:ascii="Times New Roman" w:hAnsi="Times New Roman"/>
                <w:b/>
                <w:bCs/>
                <w:color w:val="0193CF"/>
                <w:sz w:val="24"/>
                <w:szCs w:val="24"/>
              </w:rPr>
              <w:t>Učenik čita tekst, izdvaja ključne riječi i objašnjava značenje teksta.</w:t>
            </w:r>
          </w:p>
        </w:tc>
        <w:tc>
          <w:tcPr>
            <w:tcW w:w="2026" w:type="dxa"/>
            <w:gridSpan w:val="2"/>
            <w:shd w:val="clear" w:color="auto" w:fill="EDEDED" w:themeFill="accent3" w:themeFillTint="33"/>
            <w:vAlign w:val="center"/>
          </w:tcPr>
          <w:p w14:paraId="3A696048" w14:textId="77777777" w:rsidR="00FC7ACD" w:rsidRPr="001403E5" w:rsidRDefault="00FC7ACD" w:rsidP="001403E5">
            <w:pPr>
              <w:rPr>
                <w:rFonts w:ascii="Times New Roman" w:hAnsi="Times New Roman"/>
                <w:b/>
                <w:bCs/>
                <w:color w:val="0193CF"/>
                <w:sz w:val="20"/>
              </w:rPr>
            </w:pPr>
            <w:r w:rsidRPr="001403E5">
              <w:rPr>
                <w:rFonts w:ascii="Times New Roman" w:hAnsi="Times New Roman"/>
                <w:b/>
                <w:bCs/>
                <w:color w:val="0193CF"/>
                <w:sz w:val="20"/>
              </w:rPr>
              <w:t>– čita tekst, slabo izdvaja ključne riječi i uz pomoć učitelja piše bilješke</w:t>
            </w:r>
          </w:p>
        </w:tc>
        <w:tc>
          <w:tcPr>
            <w:tcW w:w="1768" w:type="dxa"/>
            <w:shd w:val="clear" w:color="auto" w:fill="EDEDED" w:themeFill="accent3" w:themeFillTint="33"/>
            <w:vAlign w:val="center"/>
          </w:tcPr>
          <w:p w14:paraId="779F87BD" w14:textId="77777777" w:rsidR="00FC7ACD" w:rsidRPr="001403E5" w:rsidRDefault="00FC7ACD" w:rsidP="001403E5">
            <w:pPr>
              <w:rPr>
                <w:rFonts w:ascii="Times New Roman" w:hAnsi="Times New Roman"/>
                <w:b/>
                <w:bCs/>
                <w:color w:val="0193CF"/>
                <w:sz w:val="20"/>
              </w:rPr>
            </w:pPr>
            <w:r w:rsidRPr="001403E5">
              <w:rPr>
                <w:rFonts w:ascii="Times New Roman" w:hAnsi="Times New Roman"/>
                <w:b/>
                <w:bCs/>
                <w:color w:val="0193CF"/>
                <w:sz w:val="20"/>
              </w:rPr>
              <w:t>– čita tekst, djelomično samostalno izdvaja ključne riječi i  piše bilješke</w:t>
            </w:r>
          </w:p>
          <w:p w14:paraId="3E2758D8" w14:textId="77777777" w:rsidR="00FC7ACD" w:rsidRPr="001403E5" w:rsidRDefault="00FC7ACD" w:rsidP="001403E5">
            <w:pPr>
              <w:rPr>
                <w:rFonts w:ascii="Times New Roman" w:hAnsi="Times New Roman"/>
                <w:b/>
                <w:bCs/>
                <w:color w:val="0193CF"/>
                <w:sz w:val="20"/>
              </w:rPr>
            </w:pPr>
          </w:p>
        </w:tc>
        <w:tc>
          <w:tcPr>
            <w:tcW w:w="1793" w:type="dxa"/>
            <w:gridSpan w:val="2"/>
            <w:shd w:val="clear" w:color="auto" w:fill="EDEDED" w:themeFill="accent3" w:themeFillTint="33"/>
            <w:vAlign w:val="center"/>
          </w:tcPr>
          <w:p w14:paraId="068821A0" w14:textId="77777777" w:rsidR="00FC7ACD" w:rsidRPr="001403E5" w:rsidRDefault="00FC7ACD" w:rsidP="001403E5">
            <w:pPr>
              <w:rPr>
                <w:rFonts w:ascii="Times New Roman" w:hAnsi="Times New Roman"/>
                <w:b/>
                <w:bCs/>
                <w:color w:val="0193CF"/>
                <w:sz w:val="20"/>
              </w:rPr>
            </w:pPr>
            <w:r w:rsidRPr="001403E5">
              <w:rPr>
                <w:rFonts w:ascii="Times New Roman" w:hAnsi="Times New Roman"/>
                <w:b/>
                <w:bCs/>
                <w:color w:val="0193CF"/>
                <w:sz w:val="20"/>
              </w:rPr>
              <w:t>– čita tekst, uglavnom uspješno izdvaja ključne riječi, uglavnom samostalno piše bilješke te prepričava tekst</w:t>
            </w:r>
          </w:p>
        </w:tc>
        <w:tc>
          <w:tcPr>
            <w:tcW w:w="1717" w:type="dxa"/>
            <w:shd w:val="clear" w:color="auto" w:fill="EDEDED" w:themeFill="accent3" w:themeFillTint="33"/>
            <w:vAlign w:val="center"/>
          </w:tcPr>
          <w:p w14:paraId="2F7EB1B8" w14:textId="77777777" w:rsidR="00FC7ACD" w:rsidRPr="001403E5" w:rsidRDefault="00FC7ACD" w:rsidP="001403E5">
            <w:pPr>
              <w:rPr>
                <w:rFonts w:ascii="Times New Roman" w:hAnsi="Times New Roman"/>
                <w:b/>
                <w:bCs/>
                <w:color w:val="0193CF"/>
                <w:sz w:val="20"/>
              </w:rPr>
            </w:pPr>
            <w:r w:rsidRPr="001403E5">
              <w:rPr>
                <w:rFonts w:ascii="Times New Roman" w:hAnsi="Times New Roman"/>
                <w:b/>
                <w:bCs/>
                <w:color w:val="0193CF"/>
                <w:sz w:val="20"/>
              </w:rPr>
              <w:t>– čita tekst, vrlo uspješno izdvaja ključne riječi,  samostalno piše bilješke, uspješno prepričava tekst</w:t>
            </w:r>
          </w:p>
        </w:tc>
      </w:tr>
      <w:tr w:rsidR="00FC7ACD" w:rsidRPr="001403E5" w14:paraId="40BEA7E3" w14:textId="77777777" w:rsidTr="001403E5">
        <w:trPr>
          <w:trHeight w:val="850"/>
        </w:trPr>
        <w:tc>
          <w:tcPr>
            <w:tcW w:w="1870" w:type="dxa"/>
            <w:vMerge/>
            <w:vAlign w:val="center"/>
          </w:tcPr>
          <w:p w14:paraId="5B437D66" w14:textId="77777777" w:rsidR="00FC7ACD" w:rsidRPr="001403E5" w:rsidRDefault="00FC7ACD" w:rsidP="001403E5">
            <w:pPr>
              <w:rPr>
                <w:rFonts w:ascii="Times New Roman" w:hAnsi="Times New Roman"/>
                <w:b/>
                <w:bCs/>
                <w:sz w:val="24"/>
                <w:szCs w:val="24"/>
              </w:rPr>
            </w:pPr>
          </w:p>
        </w:tc>
        <w:tc>
          <w:tcPr>
            <w:tcW w:w="2026" w:type="dxa"/>
            <w:gridSpan w:val="2"/>
          </w:tcPr>
          <w:p w14:paraId="472EA3DF" w14:textId="77777777" w:rsidR="00FC7ACD" w:rsidRPr="001403E5" w:rsidRDefault="00FC7ACD" w:rsidP="001403E5">
            <w:pPr>
              <w:autoSpaceDE w:val="0"/>
              <w:autoSpaceDN w:val="0"/>
              <w:adjustRightInd w:val="0"/>
              <w:rPr>
                <w:rFonts w:ascii="Times New Roman" w:eastAsia="T3Font_4" w:hAnsi="Times New Roman"/>
                <w:sz w:val="19"/>
                <w:szCs w:val="19"/>
              </w:rPr>
            </w:pPr>
            <w:r w:rsidRPr="001403E5">
              <w:rPr>
                <w:rFonts w:ascii="Times New Roman" w:hAnsi="Times New Roman"/>
                <w:sz w:val="19"/>
                <w:szCs w:val="19"/>
              </w:rPr>
              <w:t xml:space="preserve">– slabo, uz pomoć učitelja </w:t>
            </w:r>
            <w:r w:rsidRPr="001403E5">
              <w:rPr>
                <w:rFonts w:ascii="Times New Roman" w:eastAsia="T3Font_4" w:hAnsi="Times New Roman"/>
                <w:sz w:val="19"/>
                <w:szCs w:val="19"/>
              </w:rPr>
              <w:t>prepoznaje svrhu čitanja (osobna i javna)</w:t>
            </w:r>
          </w:p>
          <w:p w14:paraId="6351787A" w14:textId="77777777" w:rsidR="00FC7ACD" w:rsidRPr="001403E5" w:rsidRDefault="00FC7ACD" w:rsidP="001403E5">
            <w:pPr>
              <w:autoSpaceDE w:val="0"/>
              <w:autoSpaceDN w:val="0"/>
              <w:adjustRightInd w:val="0"/>
              <w:rPr>
                <w:rFonts w:ascii="Times New Roman" w:eastAsia="T3Font_4" w:hAnsi="Times New Roman"/>
                <w:sz w:val="19"/>
                <w:szCs w:val="19"/>
              </w:rPr>
            </w:pPr>
            <w:r w:rsidRPr="001403E5">
              <w:rPr>
                <w:rFonts w:ascii="Times New Roman" w:hAnsi="Times New Roman"/>
                <w:sz w:val="19"/>
                <w:szCs w:val="19"/>
              </w:rPr>
              <w:t xml:space="preserve">– uz pomoć učitelja </w:t>
            </w:r>
            <w:r w:rsidRPr="001403E5">
              <w:rPr>
                <w:rFonts w:ascii="Times New Roman" w:eastAsia="T3Font_4" w:hAnsi="Times New Roman"/>
                <w:sz w:val="19"/>
                <w:szCs w:val="19"/>
              </w:rPr>
              <w:t>uočava sastavne elemente gra</w:t>
            </w:r>
            <w:r w:rsidRPr="001403E5">
              <w:rPr>
                <w:rFonts w:ascii="Times New Roman" w:hAnsi="Times New Roman"/>
                <w:sz w:val="19"/>
                <w:szCs w:val="19"/>
              </w:rPr>
              <w:t>fi</w:t>
            </w:r>
            <w:r w:rsidRPr="001403E5">
              <w:rPr>
                <w:rFonts w:ascii="Times New Roman" w:eastAsia="T3Font_4" w:hAnsi="Times New Roman"/>
                <w:sz w:val="19"/>
                <w:szCs w:val="19"/>
              </w:rPr>
              <w:t>čke strukture teksta</w:t>
            </w:r>
            <w:r w:rsidR="00E10082" w:rsidRPr="001403E5">
              <w:rPr>
                <w:rFonts w:ascii="Times New Roman" w:eastAsia="T3Font_4" w:hAnsi="Times New Roman"/>
                <w:sz w:val="19"/>
                <w:szCs w:val="19"/>
              </w:rPr>
              <w:t xml:space="preserve"> (</w:t>
            </w:r>
            <w:r w:rsidRPr="001403E5">
              <w:rPr>
                <w:rFonts w:ascii="Times New Roman" w:eastAsia="T3Font_4" w:hAnsi="Times New Roman"/>
                <w:sz w:val="19"/>
                <w:szCs w:val="19"/>
              </w:rPr>
              <w:t>naslov, podnaslove, fotogra</w:t>
            </w:r>
            <w:r w:rsidRPr="001403E5">
              <w:rPr>
                <w:rFonts w:ascii="Times New Roman" w:hAnsi="Times New Roman"/>
                <w:sz w:val="19"/>
                <w:szCs w:val="19"/>
              </w:rPr>
              <w:t>fi</w:t>
            </w:r>
            <w:r w:rsidRPr="001403E5">
              <w:rPr>
                <w:rFonts w:ascii="Times New Roman" w:eastAsia="T3Font_4" w:hAnsi="Times New Roman"/>
                <w:sz w:val="19"/>
                <w:szCs w:val="19"/>
              </w:rPr>
              <w:t>je i/ili ilustracije</w:t>
            </w:r>
            <w:r w:rsidR="00E10082" w:rsidRPr="001403E5">
              <w:rPr>
                <w:rFonts w:ascii="Times New Roman" w:eastAsia="T3Font_4" w:hAnsi="Times New Roman"/>
                <w:sz w:val="19"/>
                <w:szCs w:val="19"/>
              </w:rPr>
              <w:t>)</w:t>
            </w:r>
          </w:p>
          <w:p w14:paraId="4787D1B0" w14:textId="77777777" w:rsidR="00FC7ACD" w:rsidRPr="001403E5" w:rsidRDefault="00FC7ACD"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naglas čita tekst uz često zastajkivanje ili </w:t>
            </w:r>
            <w:r w:rsidR="00A248E0" w:rsidRPr="001403E5">
              <w:rPr>
                <w:rFonts w:ascii="Times New Roman" w:hAnsi="Times New Roman"/>
                <w:sz w:val="19"/>
                <w:szCs w:val="19"/>
              </w:rPr>
              <w:t>pogrešno</w:t>
            </w:r>
            <w:r w:rsidRPr="001403E5">
              <w:rPr>
                <w:rFonts w:ascii="Times New Roman" w:hAnsi="Times New Roman"/>
                <w:sz w:val="19"/>
                <w:szCs w:val="19"/>
              </w:rPr>
              <w:t xml:space="preserve"> izgovaranje višesložnih riječi, ne </w:t>
            </w:r>
            <w:r w:rsidRPr="001403E5">
              <w:rPr>
                <w:rFonts w:ascii="Times New Roman" w:hAnsi="Times New Roman"/>
                <w:sz w:val="19"/>
                <w:szCs w:val="19"/>
              </w:rPr>
              <w:lastRenderedPageBreak/>
              <w:t xml:space="preserve">poštuje rečenične intonacije </w:t>
            </w:r>
          </w:p>
          <w:p w14:paraId="40841FF5"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xml:space="preserve">– točno odgovara na pitanja učitelja o sadržaju pročitanoga teksta </w:t>
            </w:r>
          </w:p>
          <w:p w14:paraId="27CADDBC"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xml:space="preserve">– uz pomoć učitelja </w:t>
            </w:r>
            <w:r w:rsidRPr="001403E5">
              <w:rPr>
                <w:rFonts w:ascii="Times New Roman" w:eastAsia="T3Font_4" w:hAnsi="Times New Roman"/>
                <w:sz w:val="19"/>
                <w:szCs w:val="19"/>
              </w:rPr>
              <w:t xml:space="preserve">izdvaja ključne riječi </w:t>
            </w:r>
            <w:r w:rsidRPr="001403E5">
              <w:rPr>
                <w:rFonts w:ascii="Times New Roman" w:hAnsi="Times New Roman"/>
                <w:sz w:val="19"/>
                <w:szCs w:val="19"/>
              </w:rPr>
              <w:t>i piše kratke i djelomično jasne bilješke o pročitanome tekstu, uz pomoć učitelja razlikuje bitno od nebitnoga</w:t>
            </w:r>
          </w:p>
          <w:p w14:paraId="2CA94612"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rijetko jasno i logično prepričava pročitani tekst služeći se bilješkama</w:t>
            </w:r>
          </w:p>
          <w:p w14:paraId="74F1F308" w14:textId="77777777" w:rsidR="00FC7ACD" w:rsidRPr="001403E5" w:rsidRDefault="00FC7ACD" w:rsidP="001403E5">
            <w:pPr>
              <w:rPr>
                <w:rFonts w:ascii="Times New Roman" w:eastAsia="T3Font_4" w:hAnsi="Times New Roman"/>
                <w:sz w:val="19"/>
                <w:szCs w:val="19"/>
              </w:rPr>
            </w:pPr>
            <w:r w:rsidRPr="001403E5">
              <w:rPr>
                <w:rFonts w:ascii="Times New Roman" w:hAnsi="Times New Roman"/>
                <w:sz w:val="19"/>
                <w:szCs w:val="19"/>
              </w:rPr>
              <w:t xml:space="preserve">– </w:t>
            </w:r>
            <w:r w:rsidR="005278E1" w:rsidRPr="001403E5">
              <w:rPr>
                <w:rFonts w:ascii="Times New Roman" w:hAnsi="Times New Roman"/>
                <w:sz w:val="19"/>
                <w:szCs w:val="19"/>
              </w:rPr>
              <w:t>rijetko</w:t>
            </w:r>
            <w:r w:rsidRPr="001403E5">
              <w:rPr>
                <w:rFonts w:ascii="Times New Roman" w:hAnsi="Times New Roman"/>
                <w:sz w:val="19"/>
                <w:szCs w:val="19"/>
              </w:rPr>
              <w:t xml:space="preserve"> točno objašnjava nepoznate riječi na temelju vođenoga razgovora </w:t>
            </w:r>
            <w:r w:rsidRPr="001403E5">
              <w:rPr>
                <w:rFonts w:ascii="Times New Roman" w:eastAsia="T3Font_4" w:hAnsi="Times New Roman"/>
                <w:sz w:val="19"/>
                <w:szCs w:val="19"/>
              </w:rPr>
              <w:t>i zaključivanja iz konteksta</w:t>
            </w:r>
          </w:p>
          <w:p w14:paraId="01057997" w14:textId="77777777" w:rsidR="00FC7ACD" w:rsidRPr="001403E5" w:rsidRDefault="00FC7ACD" w:rsidP="001403E5">
            <w:pPr>
              <w:autoSpaceDE w:val="0"/>
              <w:autoSpaceDN w:val="0"/>
              <w:adjustRightInd w:val="0"/>
              <w:rPr>
                <w:rFonts w:ascii="Times New Roman" w:eastAsia="T3Font_4" w:hAnsi="Times New Roman"/>
                <w:sz w:val="19"/>
                <w:szCs w:val="19"/>
              </w:rPr>
            </w:pPr>
            <w:r w:rsidRPr="001403E5">
              <w:rPr>
                <w:rFonts w:ascii="Times New Roman" w:hAnsi="Times New Roman"/>
                <w:sz w:val="19"/>
                <w:szCs w:val="19"/>
              </w:rPr>
              <w:t xml:space="preserve">– uz pomoć učitelja </w:t>
            </w:r>
            <w:r w:rsidRPr="001403E5">
              <w:rPr>
                <w:rFonts w:ascii="Times New Roman" w:eastAsia="T3Font_4" w:hAnsi="Times New Roman"/>
                <w:sz w:val="19"/>
                <w:szCs w:val="19"/>
              </w:rPr>
              <w:t>slu</w:t>
            </w:r>
            <w:r w:rsidRPr="001403E5">
              <w:rPr>
                <w:rFonts w:ascii="Times New Roman" w:hAnsi="Times New Roman"/>
                <w:sz w:val="19"/>
                <w:szCs w:val="19"/>
              </w:rPr>
              <w:t>ž</w:t>
            </w:r>
            <w:r w:rsidRPr="001403E5">
              <w:rPr>
                <w:rFonts w:ascii="Times New Roman" w:eastAsia="T3Font_4" w:hAnsi="Times New Roman"/>
                <w:sz w:val="19"/>
                <w:szCs w:val="19"/>
              </w:rPr>
              <w:t>i se sadr</w:t>
            </w:r>
            <w:r w:rsidRPr="001403E5">
              <w:rPr>
                <w:rFonts w:ascii="Times New Roman" w:hAnsi="Times New Roman"/>
                <w:sz w:val="19"/>
                <w:szCs w:val="19"/>
              </w:rPr>
              <w:t>ž</w:t>
            </w:r>
            <w:r w:rsidRPr="001403E5">
              <w:rPr>
                <w:rFonts w:ascii="Times New Roman" w:eastAsia="T3Font_4" w:hAnsi="Times New Roman"/>
                <w:sz w:val="19"/>
                <w:szCs w:val="19"/>
              </w:rPr>
              <w:t>ajem i kazalom pojmova u tra</w:t>
            </w:r>
            <w:r w:rsidRPr="001403E5">
              <w:rPr>
                <w:rFonts w:ascii="Times New Roman" w:hAnsi="Times New Roman"/>
                <w:sz w:val="19"/>
                <w:szCs w:val="19"/>
              </w:rPr>
              <w:t>ž</w:t>
            </w:r>
            <w:r w:rsidRPr="001403E5">
              <w:rPr>
                <w:rFonts w:ascii="Times New Roman" w:eastAsia="T3Font_4" w:hAnsi="Times New Roman"/>
                <w:sz w:val="19"/>
                <w:szCs w:val="19"/>
              </w:rPr>
              <w:t>enju informacija</w:t>
            </w:r>
          </w:p>
          <w:p w14:paraId="4A1636C0" w14:textId="77777777" w:rsidR="00FC7ACD" w:rsidRPr="001403E5" w:rsidRDefault="00FC7ACD"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uz pomoć učitelja služi se </w:t>
            </w:r>
            <w:r w:rsidRPr="001403E5">
              <w:rPr>
                <w:rFonts w:ascii="Times New Roman" w:eastAsia="T3Font_4" w:hAnsi="Times New Roman"/>
                <w:sz w:val="19"/>
                <w:szCs w:val="19"/>
              </w:rPr>
              <w:t>osnovnim tehnikama pretra</w:t>
            </w:r>
            <w:r w:rsidRPr="001403E5">
              <w:rPr>
                <w:rFonts w:ascii="Times New Roman" w:hAnsi="Times New Roman"/>
                <w:sz w:val="19"/>
                <w:szCs w:val="19"/>
              </w:rPr>
              <w:t>ž</w:t>
            </w:r>
            <w:r w:rsidRPr="001403E5">
              <w:rPr>
                <w:rFonts w:ascii="Times New Roman" w:eastAsia="T3Font_4" w:hAnsi="Times New Roman"/>
                <w:sz w:val="19"/>
                <w:szCs w:val="19"/>
              </w:rPr>
              <w:t>ivanja interneta i knji</w:t>
            </w:r>
            <w:r w:rsidRPr="001403E5">
              <w:rPr>
                <w:rFonts w:ascii="Times New Roman" w:hAnsi="Times New Roman"/>
                <w:sz w:val="19"/>
                <w:szCs w:val="19"/>
              </w:rPr>
              <w:t>ž</w:t>
            </w:r>
            <w:r w:rsidRPr="001403E5">
              <w:rPr>
                <w:rFonts w:ascii="Times New Roman" w:eastAsia="T3Font_4" w:hAnsi="Times New Roman"/>
                <w:sz w:val="19"/>
                <w:szCs w:val="19"/>
              </w:rPr>
              <w:t>ničnih kataloga</w:t>
            </w:r>
          </w:p>
        </w:tc>
        <w:tc>
          <w:tcPr>
            <w:tcW w:w="1768" w:type="dxa"/>
          </w:tcPr>
          <w:p w14:paraId="513F33A0" w14:textId="77777777" w:rsidR="00FC7ACD" w:rsidRPr="001403E5" w:rsidRDefault="00FC7ACD" w:rsidP="001403E5">
            <w:pPr>
              <w:autoSpaceDE w:val="0"/>
              <w:autoSpaceDN w:val="0"/>
              <w:adjustRightInd w:val="0"/>
              <w:rPr>
                <w:rFonts w:ascii="Times New Roman" w:eastAsia="T3Font_4" w:hAnsi="Times New Roman"/>
                <w:sz w:val="19"/>
                <w:szCs w:val="19"/>
              </w:rPr>
            </w:pPr>
            <w:r w:rsidRPr="001403E5">
              <w:rPr>
                <w:rFonts w:ascii="Times New Roman" w:hAnsi="Times New Roman"/>
                <w:sz w:val="19"/>
                <w:szCs w:val="19"/>
              </w:rPr>
              <w:lastRenderedPageBreak/>
              <w:t xml:space="preserve">– djelomično samostalno </w:t>
            </w:r>
            <w:r w:rsidRPr="001403E5">
              <w:rPr>
                <w:rFonts w:ascii="Times New Roman" w:eastAsia="T3Font_4" w:hAnsi="Times New Roman"/>
                <w:sz w:val="19"/>
                <w:szCs w:val="19"/>
              </w:rPr>
              <w:t xml:space="preserve">prepoznaje svrhu čitanja </w:t>
            </w:r>
          </w:p>
          <w:p w14:paraId="00AC5832" w14:textId="77777777" w:rsidR="00E10082" w:rsidRPr="001403E5" w:rsidRDefault="00FC7ACD" w:rsidP="001403E5">
            <w:pPr>
              <w:autoSpaceDE w:val="0"/>
              <w:autoSpaceDN w:val="0"/>
              <w:adjustRightInd w:val="0"/>
              <w:rPr>
                <w:rFonts w:ascii="Times New Roman" w:eastAsia="T3Font_4" w:hAnsi="Times New Roman"/>
                <w:sz w:val="19"/>
                <w:szCs w:val="19"/>
              </w:rPr>
            </w:pPr>
            <w:r w:rsidRPr="001403E5">
              <w:rPr>
                <w:rFonts w:ascii="Times New Roman" w:hAnsi="Times New Roman"/>
                <w:sz w:val="19"/>
                <w:szCs w:val="19"/>
              </w:rPr>
              <w:t xml:space="preserve">– djelomično samostalno </w:t>
            </w:r>
            <w:r w:rsidRPr="001403E5">
              <w:rPr>
                <w:rFonts w:ascii="Times New Roman" w:eastAsia="T3Font_4" w:hAnsi="Times New Roman"/>
                <w:sz w:val="19"/>
                <w:szCs w:val="19"/>
              </w:rPr>
              <w:t>uočava sastavne elemente gra</w:t>
            </w:r>
            <w:r w:rsidRPr="001403E5">
              <w:rPr>
                <w:rFonts w:ascii="Times New Roman" w:hAnsi="Times New Roman"/>
                <w:sz w:val="19"/>
                <w:szCs w:val="19"/>
              </w:rPr>
              <w:t>fi</w:t>
            </w:r>
            <w:r w:rsidRPr="001403E5">
              <w:rPr>
                <w:rFonts w:ascii="Times New Roman" w:eastAsia="T3Font_4" w:hAnsi="Times New Roman"/>
                <w:sz w:val="19"/>
                <w:szCs w:val="19"/>
              </w:rPr>
              <w:t>čke strukture teksta</w:t>
            </w:r>
            <w:r w:rsidR="00E10082" w:rsidRPr="001403E5">
              <w:rPr>
                <w:rFonts w:ascii="Times New Roman" w:eastAsia="T3Font_4" w:hAnsi="Times New Roman"/>
                <w:sz w:val="19"/>
                <w:szCs w:val="19"/>
              </w:rPr>
              <w:t xml:space="preserve"> (naslov, podnaslove, fotogra</w:t>
            </w:r>
            <w:r w:rsidR="00E10082" w:rsidRPr="001403E5">
              <w:rPr>
                <w:rFonts w:ascii="Times New Roman" w:hAnsi="Times New Roman"/>
                <w:sz w:val="19"/>
                <w:szCs w:val="19"/>
              </w:rPr>
              <w:t>fi</w:t>
            </w:r>
            <w:r w:rsidR="00E10082" w:rsidRPr="001403E5">
              <w:rPr>
                <w:rFonts w:ascii="Times New Roman" w:eastAsia="T3Font_4" w:hAnsi="Times New Roman"/>
                <w:sz w:val="19"/>
                <w:szCs w:val="19"/>
              </w:rPr>
              <w:t>je i/ili ilustracije)</w:t>
            </w:r>
          </w:p>
          <w:p w14:paraId="6EC02C2F" w14:textId="77777777" w:rsidR="00FC7ACD" w:rsidRPr="001403E5" w:rsidRDefault="00FC7ACD"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naglas čita tekst uz povremeno zastaj</w:t>
            </w:r>
            <w:r w:rsidR="00A905BA" w:rsidRPr="001403E5">
              <w:rPr>
                <w:rFonts w:ascii="Times New Roman" w:hAnsi="Times New Roman"/>
                <w:sz w:val="19"/>
                <w:szCs w:val="19"/>
              </w:rPr>
              <w:t xml:space="preserve">kivanje kod </w:t>
            </w:r>
            <w:r w:rsidR="00A905BA" w:rsidRPr="001403E5">
              <w:rPr>
                <w:rFonts w:ascii="Times New Roman" w:hAnsi="Times New Roman"/>
                <w:sz w:val="19"/>
                <w:szCs w:val="19"/>
              </w:rPr>
              <w:lastRenderedPageBreak/>
              <w:t xml:space="preserve">višesložnih riječi, </w:t>
            </w:r>
            <w:r w:rsidRPr="001403E5">
              <w:rPr>
                <w:rFonts w:ascii="Times New Roman" w:hAnsi="Times New Roman"/>
                <w:sz w:val="19"/>
                <w:szCs w:val="19"/>
              </w:rPr>
              <w:t xml:space="preserve">uglavnom poštuje rečenične intonacije </w:t>
            </w:r>
          </w:p>
          <w:p w14:paraId="5D6C05DA"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uz povremenu pomoć učitelja prepričava i objašnjava sadržaj pročitanoga teksta</w:t>
            </w:r>
          </w:p>
          <w:p w14:paraId="14296E77"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djelomično samostalno izdvaja ključne riječi i piše uglavnom jasne kratke bilješke o pročitanome tekstu, uz povremenu pomoć učitelja razlikuje bitno od nebitnoga</w:t>
            </w:r>
          </w:p>
          <w:p w14:paraId="147F7EC9"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xml:space="preserve">– </w:t>
            </w:r>
            <w:r w:rsidR="005278E1" w:rsidRPr="001403E5">
              <w:rPr>
                <w:rFonts w:ascii="Times New Roman" w:hAnsi="Times New Roman"/>
                <w:sz w:val="19"/>
                <w:szCs w:val="19"/>
              </w:rPr>
              <w:t>djelomično</w:t>
            </w:r>
            <w:r w:rsidRPr="001403E5">
              <w:rPr>
                <w:rFonts w:ascii="Times New Roman" w:hAnsi="Times New Roman"/>
                <w:sz w:val="19"/>
                <w:szCs w:val="19"/>
              </w:rPr>
              <w:t xml:space="preserve"> jasno i logično prepričava pročitani tekst služeći se bilješkama</w:t>
            </w:r>
          </w:p>
          <w:p w14:paraId="7A2F974B" w14:textId="77777777" w:rsidR="00FC7ACD" w:rsidRPr="001403E5" w:rsidRDefault="00FC7ACD" w:rsidP="001403E5">
            <w:pPr>
              <w:rPr>
                <w:rFonts w:ascii="Times New Roman" w:eastAsia="T3Font_4" w:hAnsi="Times New Roman"/>
                <w:sz w:val="19"/>
                <w:szCs w:val="19"/>
              </w:rPr>
            </w:pPr>
            <w:r w:rsidRPr="001403E5">
              <w:rPr>
                <w:rFonts w:ascii="Times New Roman" w:hAnsi="Times New Roman"/>
                <w:sz w:val="19"/>
                <w:szCs w:val="19"/>
              </w:rPr>
              <w:t xml:space="preserve">– </w:t>
            </w:r>
            <w:r w:rsidR="005278E1" w:rsidRPr="001403E5">
              <w:rPr>
                <w:rFonts w:ascii="Times New Roman" w:hAnsi="Times New Roman"/>
                <w:sz w:val="19"/>
                <w:szCs w:val="19"/>
              </w:rPr>
              <w:t>djelomično</w:t>
            </w:r>
            <w:r w:rsidRPr="001403E5">
              <w:rPr>
                <w:rFonts w:ascii="Times New Roman" w:hAnsi="Times New Roman"/>
                <w:sz w:val="19"/>
                <w:szCs w:val="19"/>
              </w:rPr>
              <w:t xml:space="preserve"> točno objašnjava nepoznate riječi na temelju vođenoga razgovora </w:t>
            </w:r>
            <w:r w:rsidRPr="001403E5">
              <w:rPr>
                <w:rFonts w:ascii="Times New Roman" w:eastAsia="T3Font_4" w:hAnsi="Times New Roman"/>
                <w:sz w:val="19"/>
                <w:szCs w:val="19"/>
              </w:rPr>
              <w:t>i zaključivanja iz konteksta</w:t>
            </w:r>
          </w:p>
          <w:p w14:paraId="0ECC13E2" w14:textId="77777777" w:rsidR="00FC7ACD" w:rsidRPr="001403E5" w:rsidRDefault="00FC7ACD" w:rsidP="001403E5">
            <w:pPr>
              <w:autoSpaceDE w:val="0"/>
              <w:autoSpaceDN w:val="0"/>
              <w:adjustRightInd w:val="0"/>
              <w:rPr>
                <w:rFonts w:ascii="Times New Roman" w:eastAsia="T3Font_4" w:hAnsi="Times New Roman"/>
                <w:sz w:val="19"/>
                <w:szCs w:val="19"/>
              </w:rPr>
            </w:pPr>
            <w:r w:rsidRPr="001403E5">
              <w:rPr>
                <w:rFonts w:ascii="Times New Roman" w:hAnsi="Times New Roman"/>
                <w:sz w:val="19"/>
                <w:szCs w:val="19"/>
              </w:rPr>
              <w:t xml:space="preserve">– </w:t>
            </w:r>
            <w:r w:rsidR="005278E1" w:rsidRPr="001403E5">
              <w:rPr>
                <w:rFonts w:ascii="Times New Roman" w:hAnsi="Times New Roman"/>
                <w:sz w:val="19"/>
                <w:szCs w:val="19"/>
              </w:rPr>
              <w:t xml:space="preserve">djelomično </w:t>
            </w:r>
            <w:r w:rsidR="00A248E0" w:rsidRPr="001403E5">
              <w:rPr>
                <w:rFonts w:ascii="Times New Roman" w:hAnsi="Times New Roman"/>
                <w:sz w:val="19"/>
                <w:szCs w:val="19"/>
              </w:rPr>
              <w:t xml:space="preserve">se </w:t>
            </w:r>
            <w:r w:rsidRPr="001403E5">
              <w:rPr>
                <w:rFonts w:ascii="Times New Roman" w:hAnsi="Times New Roman"/>
                <w:sz w:val="19"/>
                <w:szCs w:val="19"/>
              </w:rPr>
              <w:t xml:space="preserve">samostalno </w:t>
            </w:r>
            <w:r w:rsidRPr="001403E5">
              <w:rPr>
                <w:rFonts w:ascii="Times New Roman" w:eastAsia="T3Font_4" w:hAnsi="Times New Roman"/>
                <w:sz w:val="19"/>
                <w:szCs w:val="19"/>
              </w:rPr>
              <w:t>slu</w:t>
            </w:r>
            <w:r w:rsidRPr="001403E5">
              <w:rPr>
                <w:rFonts w:ascii="Times New Roman" w:hAnsi="Times New Roman"/>
                <w:sz w:val="19"/>
                <w:szCs w:val="19"/>
              </w:rPr>
              <w:t>ž</w:t>
            </w:r>
            <w:r w:rsidRPr="001403E5">
              <w:rPr>
                <w:rFonts w:ascii="Times New Roman" w:eastAsia="T3Font_4" w:hAnsi="Times New Roman"/>
                <w:sz w:val="19"/>
                <w:szCs w:val="19"/>
              </w:rPr>
              <w:t xml:space="preserve">i </w:t>
            </w:r>
            <w:r w:rsidR="00A248E0" w:rsidRPr="001403E5">
              <w:rPr>
                <w:rFonts w:ascii="Times New Roman" w:eastAsia="T3Font_4" w:hAnsi="Times New Roman"/>
                <w:sz w:val="19"/>
                <w:szCs w:val="19"/>
              </w:rPr>
              <w:t>s</w:t>
            </w:r>
            <w:r w:rsidRPr="001403E5">
              <w:rPr>
                <w:rFonts w:ascii="Times New Roman" w:eastAsia="T3Font_4" w:hAnsi="Times New Roman"/>
                <w:sz w:val="19"/>
                <w:szCs w:val="19"/>
              </w:rPr>
              <w:t>adr</w:t>
            </w:r>
            <w:r w:rsidRPr="001403E5">
              <w:rPr>
                <w:rFonts w:ascii="Times New Roman" w:hAnsi="Times New Roman"/>
                <w:sz w:val="19"/>
                <w:szCs w:val="19"/>
              </w:rPr>
              <w:t>ž</w:t>
            </w:r>
            <w:r w:rsidRPr="001403E5">
              <w:rPr>
                <w:rFonts w:ascii="Times New Roman" w:eastAsia="T3Font_4" w:hAnsi="Times New Roman"/>
                <w:sz w:val="19"/>
                <w:szCs w:val="19"/>
              </w:rPr>
              <w:t>ajem i kazalom pojmova u tra</w:t>
            </w:r>
            <w:r w:rsidRPr="001403E5">
              <w:rPr>
                <w:rFonts w:ascii="Times New Roman" w:hAnsi="Times New Roman"/>
                <w:sz w:val="19"/>
                <w:szCs w:val="19"/>
              </w:rPr>
              <w:t>ž</w:t>
            </w:r>
            <w:r w:rsidRPr="001403E5">
              <w:rPr>
                <w:rFonts w:ascii="Times New Roman" w:eastAsia="T3Font_4" w:hAnsi="Times New Roman"/>
                <w:sz w:val="19"/>
                <w:szCs w:val="19"/>
              </w:rPr>
              <w:t>enju informacija</w:t>
            </w:r>
          </w:p>
          <w:p w14:paraId="46236D7D" w14:textId="77777777" w:rsidR="00FC7ACD" w:rsidRPr="001403E5" w:rsidRDefault="00FC7ACD"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w:t>
            </w:r>
            <w:r w:rsidR="005278E1" w:rsidRPr="001403E5">
              <w:rPr>
                <w:rFonts w:ascii="Times New Roman" w:hAnsi="Times New Roman"/>
                <w:sz w:val="19"/>
                <w:szCs w:val="19"/>
              </w:rPr>
              <w:t>djelomično</w:t>
            </w:r>
            <w:r w:rsidR="00A248E0" w:rsidRPr="001403E5">
              <w:rPr>
                <w:rFonts w:ascii="Times New Roman" w:hAnsi="Times New Roman"/>
                <w:sz w:val="19"/>
                <w:szCs w:val="19"/>
              </w:rPr>
              <w:t xml:space="preserve"> se</w:t>
            </w:r>
            <w:r w:rsidR="005278E1" w:rsidRPr="001403E5">
              <w:rPr>
                <w:rFonts w:ascii="Times New Roman" w:hAnsi="Times New Roman"/>
                <w:sz w:val="19"/>
                <w:szCs w:val="19"/>
              </w:rPr>
              <w:t xml:space="preserve"> samostalno </w:t>
            </w:r>
            <w:r w:rsidRPr="001403E5">
              <w:rPr>
                <w:rFonts w:ascii="Times New Roman" w:hAnsi="Times New Roman"/>
                <w:sz w:val="19"/>
                <w:szCs w:val="19"/>
              </w:rPr>
              <w:t xml:space="preserve">služi </w:t>
            </w:r>
            <w:r w:rsidRPr="001403E5">
              <w:rPr>
                <w:rFonts w:ascii="Times New Roman" w:eastAsia="T3Font_4" w:hAnsi="Times New Roman"/>
                <w:sz w:val="19"/>
                <w:szCs w:val="19"/>
              </w:rPr>
              <w:t>osnovnim tehnikama pretra</w:t>
            </w:r>
            <w:r w:rsidRPr="001403E5">
              <w:rPr>
                <w:rFonts w:ascii="Times New Roman" w:hAnsi="Times New Roman"/>
                <w:sz w:val="19"/>
                <w:szCs w:val="19"/>
              </w:rPr>
              <w:t>ž</w:t>
            </w:r>
            <w:r w:rsidRPr="001403E5">
              <w:rPr>
                <w:rFonts w:ascii="Times New Roman" w:eastAsia="T3Font_4" w:hAnsi="Times New Roman"/>
                <w:sz w:val="19"/>
                <w:szCs w:val="19"/>
              </w:rPr>
              <w:t>ivanja interneta i knji</w:t>
            </w:r>
            <w:r w:rsidRPr="001403E5">
              <w:rPr>
                <w:rFonts w:ascii="Times New Roman" w:hAnsi="Times New Roman"/>
                <w:sz w:val="19"/>
                <w:szCs w:val="19"/>
              </w:rPr>
              <w:t>ž</w:t>
            </w:r>
            <w:r w:rsidRPr="001403E5">
              <w:rPr>
                <w:rFonts w:ascii="Times New Roman" w:eastAsia="T3Font_4" w:hAnsi="Times New Roman"/>
                <w:sz w:val="19"/>
                <w:szCs w:val="19"/>
              </w:rPr>
              <w:t>ničnih kataloga</w:t>
            </w:r>
          </w:p>
        </w:tc>
        <w:tc>
          <w:tcPr>
            <w:tcW w:w="1793" w:type="dxa"/>
            <w:gridSpan w:val="2"/>
          </w:tcPr>
          <w:p w14:paraId="582C2A94" w14:textId="77777777" w:rsidR="00FC7ACD" w:rsidRPr="001403E5" w:rsidRDefault="00FC7ACD" w:rsidP="001403E5">
            <w:pPr>
              <w:autoSpaceDE w:val="0"/>
              <w:autoSpaceDN w:val="0"/>
              <w:adjustRightInd w:val="0"/>
              <w:rPr>
                <w:rFonts w:ascii="Times New Roman" w:eastAsia="T3Font_4" w:hAnsi="Times New Roman"/>
                <w:sz w:val="19"/>
                <w:szCs w:val="19"/>
              </w:rPr>
            </w:pPr>
            <w:r w:rsidRPr="001403E5">
              <w:rPr>
                <w:rFonts w:ascii="Times New Roman" w:hAnsi="Times New Roman"/>
                <w:sz w:val="19"/>
                <w:szCs w:val="19"/>
              </w:rPr>
              <w:lastRenderedPageBreak/>
              <w:t xml:space="preserve">– uglavnom samostalno </w:t>
            </w:r>
            <w:r w:rsidRPr="001403E5">
              <w:rPr>
                <w:rFonts w:ascii="Times New Roman" w:eastAsia="T3Font_4" w:hAnsi="Times New Roman"/>
                <w:sz w:val="19"/>
                <w:szCs w:val="19"/>
              </w:rPr>
              <w:t xml:space="preserve">prepoznaje svrhu čitanja </w:t>
            </w:r>
          </w:p>
          <w:p w14:paraId="316A4543" w14:textId="77777777" w:rsidR="00E10082" w:rsidRPr="001403E5" w:rsidRDefault="00FC7ACD" w:rsidP="001403E5">
            <w:pPr>
              <w:autoSpaceDE w:val="0"/>
              <w:autoSpaceDN w:val="0"/>
              <w:adjustRightInd w:val="0"/>
              <w:rPr>
                <w:rFonts w:ascii="Times New Roman" w:eastAsia="T3Font_4" w:hAnsi="Times New Roman"/>
                <w:sz w:val="19"/>
                <w:szCs w:val="19"/>
              </w:rPr>
            </w:pPr>
            <w:r w:rsidRPr="001403E5">
              <w:rPr>
                <w:rFonts w:ascii="Times New Roman" w:hAnsi="Times New Roman"/>
                <w:sz w:val="19"/>
                <w:szCs w:val="19"/>
              </w:rPr>
              <w:t xml:space="preserve">– uglavnom samostalno </w:t>
            </w:r>
            <w:r w:rsidRPr="001403E5">
              <w:rPr>
                <w:rFonts w:ascii="Times New Roman" w:eastAsia="T3Font_4" w:hAnsi="Times New Roman"/>
                <w:sz w:val="19"/>
                <w:szCs w:val="19"/>
              </w:rPr>
              <w:t>uočava sastavne elemente gra</w:t>
            </w:r>
            <w:r w:rsidRPr="001403E5">
              <w:rPr>
                <w:rFonts w:ascii="Times New Roman" w:hAnsi="Times New Roman"/>
                <w:sz w:val="19"/>
                <w:szCs w:val="19"/>
              </w:rPr>
              <w:t>fi</w:t>
            </w:r>
            <w:r w:rsidRPr="001403E5">
              <w:rPr>
                <w:rFonts w:ascii="Times New Roman" w:eastAsia="T3Font_4" w:hAnsi="Times New Roman"/>
                <w:sz w:val="19"/>
                <w:szCs w:val="19"/>
              </w:rPr>
              <w:t>čke strukture teksta</w:t>
            </w:r>
            <w:r w:rsidR="00E10082" w:rsidRPr="001403E5">
              <w:rPr>
                <w:rFonts w:ascii="Times New Roman" w:eastAsia="T3Font_4" w:hAnsi="Times New Roman"/>
                <w:sz w:val="19"/>
                <w:szCs w:val="19"/>
              </w:rPr>
              <w:t xml:space="preserve"> (naslov, podnaslove, fotogra</w:t>
            </w:r>
            <w:r w:rsidR="00E10082" w:rsidRPr="001403E5">
              <w:rPr>
                <w:rFonts w:ascii="Times New Roman" w:hAnsi="Times New Roman"/>
                <w:sz w:val="19"/>
                <w:szCs w:val="19"/>
              </w:rPr>
              <w:t>fi</w:t>
            </w:r>
            <w:r w:rsidR="00E10082" w:rsidRPr="001403E5">
              <w:rPr>
                <w:rFonts w:ascii="Times New Roman" w:eastAsia="T3Font_4" w:hAnsi="Times New Roman"/>
                <w:sz w:val="19"/>
                <w:szCs w:val="19"/>
              </w:rPr>
              <w:t>je i/ili ilustracije)</w:t>
            </w:r>
          </w:p>
          <w:p w14:paraId="54EFD87B" w14:textId="77777777" w:rsidR="00FC7ACD" w:rsidRPr="001403E5" w:rsidRDefault="00FC7ACD"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naglas čita tekst fluentno i točno, poštuje rečenične </w:t>
            </w:r>
            <w:r w:rsidRPr="001403E5">
              <w:rPr>
                <w:rFonts w:ascii="Times New Roman" w:hAnsi="Times New Roman"/>
                <w:sz w:val="19"/>
                <w:szCs w:val="19"/>
              </w:rPr>
              <w:lastRenderedPageBreak/>
              <w:t xml:space="preserve">intonacije, ali bez izražajnosti </w:t>
            </w:r>
          </w:p>
          <w:p w14:paraId="1050C8EB"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uglavnom samostalno prepričava i uglavnom točno objašnjava sadržaj pročitanoga teksta</w:t>
            </w:r>
          </w:p>
          <w:p w14:paraId="063897DF"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uglavnom samostalno izdvaja ključne riječi i piše jasne kratke bilješke o pročitanome tekstu, uglavnom razlikuje bitno od nebitnoga</w:t>
            </w:r>
          </w:p>
          <w:p w14:paraId="4426F7D7"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xml:space="preserve">– </w:t>
            </w:r>
            <w:r w:rsidR="005278E1" w:rsidRPr="001403E5">
              <w:rPr>
                <w:rFonts w:ascii="Times New Roman" w:hAnsi="Times New Roman"/>
                <w:sz w:val="19"/>
                <w:szCs w:val="19"/>
              </w:rPr>
              <w:t xml:space="preserve">uglavnom </w:t>
            </w:r>
            <w:r w:rsidRPr="001403E5">
              <w:rPr>
                <w:rFonts w:ascii="Times New Roman" w:hAnsi="Times New Roman"/>
                <w:sz w:val="19"/>
                <w:szCs w:val="19"/>
              </w:rPr>
              <w:t>samostalno, uglavnom jasno i logično prepričava pročitani tekst služeći se bilješkama</w:t>
            </w:r>
          </w:p>
          <w:p w14:paraId="25FEC4EE" w14:textId="77777777" w:rsidR="00FC7ACD" w:rsidRPr="001403E5" w:rsidRDefault="00FC7ACD" w:rsidP="001403E5">
            <w:pPr>
              <w:rPr>
                <w:rFonts w:ascii="Times New Roman" w:eastAsia="T3Font_4" w:hAnsi="Times New Roman"/>
                <w:sz w:val="19"/>
                <w:szCs w:val="19"/>
              </w:rPr>
            </w:pPr>
            <w:r w:rsidRPr="001403E5">
              <w:rPr>
                <w:rFonts w:ascii="Times New Roman" w:hAnsi="Times New Roman"/>
                <w:sz w:val="19"/>
                <w:szCs w:val="19"/>
              </w:rPr>
              <w:t xml:space="preserve">– uglavnom točno objašnjava nepoznate riječi na temelju vođenoga razgovora </w:t>
            </w:r>
            <w:r w:rsidRPr="001403E5">
              <w:rPr>
                <w:rFonts w:ascii="Times New Roman" w:eastAsia="T3Font_4" w:hAnsi="Times New Roman"/>
                <w:sz w:val="19"/>
                <w:szCs w:val="19"/>
              </w:rPr>
              <w:t>i zaključivanja iz konteksta</w:t>
            </w:r>
          </w:p>
          <w:p w14:paraId="39D59F6D" w14:textId="77777777" w:rsidR="00FC7ACD" w:rsidRPr="001403E5" w:rsidRDefault="00FC7ACD" w:rsidP="001403E5">
            <w:pPr>
              <w:autoSpaceDE w:val="0"/>
              <w:autoSpaceDN w:val="0"/>
              <w:adjustRightInd w:val="0"/>
              <w:rPr>
                <w:rFonts w:ascii="Times New Roman" w:eastAsia="T3Font_4" w:hAnsi="Times New Roman"/>
                <w:sz w:val="19"/>
                <w:szCs w:val="19"/>
              </w:rPr>
            </w:pPr>
            <w:r w:rsidRPr="001403E5">
              <w:rPr>
                <w:rFonts w:ascii="Times New Roman" w:hAnsi="Times New Roman"/>
                <w:sz w:val="19"/>
                <w:szCs w:val="19"/>
              </w:rPr>
              <w:t xml:space="preserve">– </w:t>
            </w:r>
            <w:r w:rsidR="005278E1" w:rsidRPr="001403E5">
              <w:rPr>
                <w:rFonts w:ascii="Times New Roman" w:hAnsi="Times New Roman"/>
                <w:sz w:val="19"/>
                <w:szCs w:val="19"/>
              </w:rPr>
              <w:t xml:space="preserve">uglavnom </w:t>
            </w:r>
            <w:r w:rsidR="0080495E" w:rsidRPr="001403E5">
              <w:rPr>
                <w:rFonts w:ascii="Times New Roman" w:hAnsi="Times New Roman"/>
                <w:sz w:val="19"/>
                <w:szCs w:val="19"/>
              </w:rPr>
              <w:t xml:space="preserve">se </w:t>
            </w:r>
            <w:r w:rsidRPr="001403E5">
              <w:rPr>
                <w:rFonts w:ascii="Times New Roman" w:hAnsi="Times New Roman"/>
                <w:sz w:val="19"/>
                <w:szCs w:val="19"/>
              </w:rPr>
              <w:t xml:space="preserve">samostalno </w:t>
            </w:r>
            <w:r w:rsidRPr="001403E5">
              <w:rPr>
                <w:rFonts w:ascii="Times New Roman" w:eastAsia="T3Font_4" w:hAnsi="Times New Roman"/>
                <w:sz w:val="19"/>
                <w:szCs w:val="19"/>
              </w:rPr>
              <w:t>slu</w:t>
            </w:r>
            <w:r w:rsidRPr="001403E5">
              <w:rPr>
                <w:rFonts w:ascii="Times New Roman" w:hAnsi="Times New Roman"/>
                <w:sz w:val="19"/>
                <w:szCs w:val="19"/>
              </w:rPr>
              <w:t>ž</w:t>
            </w:r>
            <w:r w:rsidRPr="001403E5">
              <w:rPr>
                <w:rFonts w:ascii="Times New Roman" w:eastAsia="T3Font_4" w:hAnsi="Times New Roman"/>
                <w:sz w:val="19"/>
                <w:szCs w:val="19"/>
              </w:rPr>
              <w:t>i</w:t>
            </w:r>
            <w:r w:rsidR="005278E1" w:rsidRPr="001403E5">
              <w:rPr>
                <w:rFonts w:ascii="Times New Roman" w:hAnsi="Times New Roman"/>
                <w:sz w:val="19"/>
                <w:szCs w:val="19"/>
              </w:rPr>
              <w:t xml:space="preserve"> </w:t>
            </w:r>
            <w:r w:rsidRPr="001403E5">
              <w:rPr>
                <w:rFonts w:ascii="Times New Roman" w:eastAsia="T3Font_4" w:hAnsi="Times New Roman"/>
                <w:sz w:val="19"/>
                <w:szCs w:val="19"/>
              </w:rPr>
              <w:t>sadr</w:t>
            </w:r>
            <w:r w:rsidRPr="001403E5">
              <w:rPr>
                <w:rFonts w:ascii="Times New Roman" w:hAnsi="Times New Roman"/>
                <w:sz w:val="19"/>
                <w:szCs w:val="19"/>
              </w:rPr>
              <w:t>ž</w:t>
            </w:r>
            <w:r w:rsidRPr="001403E5">
              <w:rPr>
                <w:rFonts w:ascii="Times New Roman" w:eastAsia="T3Font_4" w:hAnsi="Times New Roman"/>
                <w:sz w:val="19"/>
                <w:szCs w:val="19"/>
              </w:rPr>
              <w:t>ajem i kazalom pojmova u tra</w:t>
            </w:r>
            <w:r w:rsidRPr="001403E5">
              <w:rPr>
                <w:rFonts w:ascii="Times New Roman" w:hAnsi="Times New Roman"/>
                <w:sz w:val="19"/>
                <w:szCs w:val="19"/>
              </w:rPr>
              <w:t>ž</w:t>
            </w:r>
            <w:r w:rsidRPr="001403E5">
              <w:rPr>
                <w:rFonts w:ascii="Times New Roman" w:eastAsia="T3Font_4" w:hAnsi="Times New Roman"/>
                <w:sz w:val="19"/>
                <w:szCs w:val="19"/>
              </w:rPr>
              <w:t>enju informacija</w:t>
            </w:r>
          </w:p>
          <w:p w14:paraId="5351DE94" w14:textId="77777777" w:rsidR="00FC7ACD" w:rsidRPr="001403E5" w:rsidRDefault="00FC7ACD"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w:t>
            </w:r>
            <w:r w:rsidR="005278E1" w:rsidRPr="001403E5">
              <w:rPr>
                <w:rFonts w:ascii="Times New Roman" w:hAnsi="Times New Roman"/>
                <w:sz w:val="19"/>
                <w:szCs w:val="19"/>
              </w:rPr>
              <w:t xml:space="preserve">uglavnom </w:t>
            </w:r>
            <w:r w:rsidR="0080495E" w:rsidRPr="001403E5">
              <w:rPr>
                <w:rFonts w:ascii="Times New Roman" w:hAnsi="Times New Roman"/>
                <w:sz w:val="19"/>
                <w:szCs w:val="19"/>
              </w:rPr>
              <w:t xml:space="preserve">se </w:t>
            </w:r>
            <w:r w:rsidRPr="001403E5">
              <w:rPr>
                <w:rFonts w:ascii="Times New Roman" w:hAnsi="Times New Roman"/>
                <w:sz w:val="19"/>
                <w:szCs w:val="19"/>
              </w:rPr>
              <w:t>samostalno služi</w:t>
            </w:r>
            <w:r w:rsidR="005278E1" w:rsidRPr="001403E5">
              <w:rPr>
                <w:rFonts w:ascii="Times New Roman" w:hAnsi="Times New Roman"/>
                <w:sz w:val="19"/>
                <w:szCs w:val="19"/>
              </w:rPr>
              <w:t xml:space="preserve"> </w:t>
            </w:r>
            <w:r w:rsidRPr="001403E5">
              <w:rPr>
                <w:rFonts w:ascii="Times New Roman" w:eastAsia="T3Font_4" w:hAnsi="Times New Roman"/>
                <w:sz w:val="19"/>
                <w:szCs w:val="19"/>
              </w:rPr>
              <w:t>osnovnim tehnikama pretra</w:t>
            </w:r>
            <w:r w:rsidRPr="001403E5">
              <w:rPr>
                <w:rFonts w:ascii="Times New Roman" w:hAnsi="Times New Roman"/>
                <w:sz w:val="19"/>
                <w:szCs w:val="19"/>
              </w:rPr>
              <w:t>ž</w:t>
            </w:r>
            <w:r w:rsidRPr="001403E5">
              <w:rPr>
                <w:rFonts w:ascii="Times New Roman" w:eastAsia="T3Font_4" w:hAnsi="Times New Roman"/>
                <w:sz w:val="19"/>
                <w:szCs w:val="19"/>
              </w:rPr>
              <w:t>ivanja interneta i knji</w:t>
            </w:r>
            <w:r w:rsidRPr="001403E5">
              <w:rPr>
                <w:rFonts w:ascii="Times New Roman" w:hAnsi="Times New Roman"/>
                <w:sz w:val="19"/>
                <w:szCs w:val="19"/>
              </w:rPr>
              <w:t>ž</w:t>
            </w:r>
            <w:r w:rsidRPr="001403E5">
              <w:rPr>
                <w:rFonts w:ascii="Times New Roman" w:eastAsia="T3Font_4" w:hAnsi="Times New Roman"/>
                <w:sz w:val="19"/>
                <w:szCs w:val="19"/>
              </w:rPr>
              <w:t>ničnih kataloga</w:t>
            </w:r>
          </w:p>
        </w:tc>
        <w:tc>
          <w:tcPr>
            <w:tcW w:w="1717" w:type="dxa"/>
          </w:tcPr>
          <w:p w14:paraId="06D4C6A2" w14:textId="77777777" w:rsidR="00FC7ACD" w:rsidRPr="001403E5" w:rsidRDefault="00FC7ACD" w:rsidP="001403E5">
            <w:pPr>
              <w:autoSpaceDE w:val="0"/>
              <w:autoSpaceDN w:val="0"/>
              <w:adjustRightInd w:val="0"/>
              <w:rPr>
                <w:rFonts w:ascii="Times New Roman" w:eastAsia="T3Font_4" w:hAnsi="Times New Roman"/>
                <w:sz w:val="19"/>
                <w:szCs w:val="19"/>
              </w:rPr>
            </w:pPr>
            <w:r w:rsidRPr="001403E5">
              <w:rPr>
                <w:rFonts w:ascii="Times New Roman" w:hAnsi="Times New Roman"/>
                <w:sz w:val="19"/>
                <w:szCs w:val="19"/>
              </w:rPr>
              <w:lastRenderedPageBreak/>
              <w:t xml:space="preserve">– samostalno </w:t>
            </w:r>
            <w:r w:rsidRPr="001403E5">
              <w:rPr>
                <w:rFonts w:ascii="Times New Roman" w:eastAsia="T3Font_4" w:hAnsi="Times New Roman"/>
                <w:sz w:val="19"/>
                <w:szCs w:val="19"/>
              </w:rPr>
              <w:t>prepoznaje svrhu čitanja</w:t>
            </w:r>
          </w:p>
          <w:p w14:paraId="2BD4F9CA" w14:textId="77777777" w:rsidR="00E10082" w:rsidRPr="001403E5" w:rsidRDefault="00FC7ACD" w:rsidP="001403E5">
            <w:pPr>
              <w:autoSpaceDE w:val="0"/>
              <w:autoSpaceDN w:val="0"/>
              <w:adjustRightInd w:val="0"/>
              <w:rPr>
                <w:rFonts w:ascii="Times New Roman" w:eastAsia="T3Font_4" w:hAnsi="Times New Roman"/>
                <w:sz w:val="19"/>
                <w:szCs w:val="19"/>
              </w:rPr>
            </w:pPr>
            <w:r w:rsidRPr="001403E5">
              <w:rPr>
                <w:rFonts w:ascii="Times New Roman" w:hAnsi="Times New Roman"/>
                <w:sz w:val="19"/>
                <w:szCs w:val="19"/>
              </w:rPr>
              <w:t xml:space="preserve">– samostalno </w:t>
            </w:r>
            <w:r w:rsidRPr="001403E5">
              <w:rPr>
                <w:rFonts w:ascii="Times New Roman" w:eastAsia="T3Font_4" w:hAnsi="Times New Roman"/>
                <w:sz w:val="19"/>
                <w:szCs w:val="19"/>
              </w:rPr>
              <w:t>uočava sastavne elemente gra</w:t>
            </w:r>
            <w:r w:rsidRPr="001403E5">
              <w:rPr>
                <w:rFonts w:ascii="Times New Roman" w:hAnsi="Times New Roman"/>
                <w:sz w:val="19"/>
                <w:szCs w:val="19"/>
              </w:rPr>
              <w:t>fi</w:t>
            </w:r>
            <w:r w:rsidRPr="001403E5">
              <w:rPr>
                <w:rFonts w:ascii="Times New Roman" w:eastAsia="T3Font_4" w:hAnsi="Times New Roman"/>
                <w:sz w:val="19"/>
                <w:szCs w:val="19"/>
              </w:rPr>
              <w:t>čke strukture teksta</w:t>
            </w:r>
            <w:r w:rsidR="00E10082" w:rsidRPr="001403E5">
              <w:rPr>
                <w:rFonts w:ascii="Times New Roman" w:eastAsia="T3Font_4" w:hAnsi="Times New Roman"/>
                <w:sz w:val="19"/>
                <w:szCs w:val="19"/>
              </w:rPr>
              <w:t xml:space="preserve"> (naslov, podnaslove, fotogra</w:t>
            </w:r>
            <w:r w:rsidR="00E10082" w:rsidRPr="001403E5">
              <w:rPr>
                <w:rFonts w:ascii="Times New Roman" w:hAnsi="Times New Roman"/>
                <w:sz w:val="19"/>
                <w:szCs w:val="19"/>
              </w:rPr>
              <w:t>fi</w:t>
            </w:r>
            <w:r w:rsidR="00E10082" w:rsidRPr="001403E5">
              <w:rPr>
                <w:rFonts w:ascii="Times New Roman" w:eastAsia="T3Font_4" w:hAnsi="Times New Roman"/>
                <w:sz w:val="19"/>
                <w:szCs w:val="19"/>
              </w:rPr>
              <w:t>je i/ili ilustracije)</w:t>
            </w:r>
          </w:p>
          <w:p w14:paraId="247F720E" w14:textId="77777777" w:rsidR="00FC7ACD" w:rsidRPr="001403E5" w:rsidRDefault="00FC7ACD"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naglas čita tekst fluentno i točno, poštuje rečenične intonacije, u </w:t>
            </w:r>
            <w:r w:rsidRPr="001403E5">
              <w:rPr>
                <w:rFonts w:ascii="Times New Roman" w:hAnsi="Times New Roman"/>
                <w:sz w:val="19"/>
                <w:szCs w:val="19"/>
              </w:rPr>
              <w:lastRenderedPageBreak/>
              <w:t xml:space="preserve">čitanju postiže izražajnost </w:t>
            </w:r>
          </w:p>
          <w:p w14:paraId="48475B5A"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samostalno prepričava i objašnjava sadržaj pročitanoga teksta, postavlja pitanja o tekstu</w:t>
            </w:r>
          </w:p>
          <w:p w14:paraId="7488647C"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samostalno izdvaja ključne riječi i piše jasne kratke bilješke o pročitanome tekstu, razlikuje bitno od nebitnoga</w:t>
            </w:r>
          </w:p>
          <w:p w14:paraId="2F83CC41" w14:textId="77777777" w:rsidR="00FC7ACD" w:rsidRPr="001403E5" w:rsidRDefault="00FC7ACD" w:rsidP="001403E5">
            <w:pPr>
              <w:rPr>
                <w:rFonts w:ascii="Times New Roman" w:hAnsi="Times New Roman"/>
                <w:sz w:val="19"/>
                <w:szCs w:val="19"/>
              </w:rPr>
            </w:pPr>
            <w:r w:rsidRPr="001403E5">
              <w:rPr>
                <w:rFonts w:ascii="Times New Roman" w:hAnsi="Times New Roman"/>
                <w:sz w:val="19"/>
                <w:szCs w:val="19"/>
              </w:rPr>
              <w:t>– samostalno jasno i logično prepričava pročitani tekst služeći se bilješkama</w:t>
            </w:r>
          </w:p>
          <w:p w14:paraId="6E3F9FF8" w14:textId="77777777" w:rsidR="00FC7ACD" w:rsidRPr="001403E5" w:rsidRDefault="00FC7ACD" w:rsidP="001403E5">
            <w:pPr>
              <w:rPr>
                <w:rFonts w:ascii="Times New Roman" w:eastAsia="T3Font_4" w:hAnsi="Times New Roman"/>
                <w:sz w:val="19"/>
                <w:szCs w:val="19"/>
              </w:rPr>
            </w:pPr>
            <w:r w:rsidRPr="001403E5">
              <w:rPr>
                <w:rFonts w:ascii="Times New Roman" w:hAnsi="Times New Roman"/>
                <w:sz w:val="19"/>
                <w:szCs w:val="19"/>
              </w:rPr>
              <w:t xml:space="preserve">– </w:t>
            </w:r>
            <w:r w:rsidR="005278E1" w:rsidRPr="001403E5">
              <w:rPr>
                <w:rFonts w:ascii="Times New Roman" w:hAnsi="Times New Roman"/>
                <w:sz w:val="19"/>
                <w:szCs w:val="19"/>
              </w:rPr>
              <w:t>redovito</w:t>
            </w:r>
            <w:r w:rsidRPr="001403E5">
              <w:rPr>
                <w:rFonts w:ascii="Times New Roman" w:hAnsi="Times New Roman"/>
                <w:sz w:val="19"/>
                <w:szCs w:val="19"/>
              </w:rPr>
              <w:t xml:space="preserve"> točno objašnjava nepoznate riječi na temelju vođenoga razgovora </w:t>
            </w:r>
            <w:r w:rsidRPr="001403E5">
              <w:rPr>
                <w:rFonts w:ascii="Times New Roman" w:eastAsia="T3Font_4" w:hAnsi="Times New Roman"/>
                <w:sz w:val="19"/>
                <w:szCs w:val="19"/>
              </w:rPr>
              <w:t>i zaključivanja iz konteksta</w:t>
            </w:r>
          </w:p>
          <w:p w14:paraId="19E8DC71" w14:textId="77777777" w:rsidR="00FC7ACD" w:rsidRPr="001403E5" w:rsidRDefault="00FC7ACD" w:rsidP="001403E5">
            <w:pPr>
              <w:autoSpaceDE w:val="0"/>
              <w:autoSpaceDN w:val="0"/>
              <w:adjustRightInd w:val="0"/>
              <w:rPr>
                <w:rFonts w:ascii="Times New Roman" w:eastAsia="T3Font_4" w:hAnsi="Times New Roman"/>
                <w:sz w:val="19"/>
                <w:szCs w:val="19"/>
              </w:rPr>
            </w:pPr>
            <w:r w:rsidRPr="001403E5">
              <w:rPr>
                <w:rFonts w:ascii="Times New Roman" w:hAnsi="Times New Roman"/>
                <w:sz w:val="19"/>
                <w:szCs w:val="19"/>
              </w:rPr>
              <w:t xml:space="preserve">– samostalno se </w:t>
            </w:r>
            <w:r w:rsidRPr="001403E5">
              <w:rPr>
                <w:rFonts w:ascii="Times New Roman" w:eastAsia="T3Font_4" w:hAnsi="Times New Roman"/>
                <w:sz w:val="19"/>
                <w:szCs w:val="19"/>
              </w:rPr>
              <w:t>slu</w:t>
            </w:r>
            <w:r w:rsidRPr="001403E5">
              <w:rPr>
                <w:rFonts w:ascii="Times New Roman" w:hAnsi="Times New Roman"/>
                <w:sz w:val="19"/>
                <w:szCs w:val="19"/>
              </w:rPr>
              <w:t>ž</w:t>
            </w:r>
            <w:r w:rsidRPr="001403E5">
              <w:rPr>
                <w:rFonts w:ascii="Times New Roman" w:eastAsia="T3Font_4" w:hAnsi="Times New Roman"/>
                <w:sz w:val="19"/>
                <w:szCs w:val="19"/>
              </w:rPr>
              <w:t>i sadr</w:t>
            </w:r>
            <w:r w:rsidRPr="001403E5">
              <w:rPr>
                <w:rFonts w:ascii="Times New Roman" w:hAnsi="Times New Roman"/>
                <w:sz w:val="19"/>
                <w:szCs w:val="19"/>
              </w:rPr>
              <w:t>ž</w:t>
            </w:r>
            <w:r w:rsidRPr="001403E5">
              <w:rPr>
                <w:rFonts w:ascii="Times New Roman" w:eastAsia="T3Font_4" w:hAnsi="Times New Roman"/>
                <w:sz w:val="19"/>
                <w:szCs w:val="19"/>
              </w:rPr>
              <w:t>ajem i kazalom pojmova u tra</w:t>
            </w:r>
            <w:r w:rsidRPr="001403E5">
              <w:rPr>
                <w:rFonts w:ascii="Times New Roman" w:hAnsi="Times New Roman"/>
                <w:sz w:val="19"/>
                <w:szCs w:val="19"/>
              </w:rPr>
              <w:t>ž</w:t>
            </w:r>
            <w:r w:rsidRPr="001403E5">
              <w:rPr>
                <w:rFonts w:ascii="Times New Roman" w:eastAsia="T3Font_4" w:hAnsi="Times New Roman"/>
                <w:sz w:val="19"/>
                <w:szCs w:val="19"/>
              </w:rPr>
              <w:t>enju informacija</w:t>
            </w:r>
          </w:p>
          <w:p w14:paraId="155D8B88" w14:textId="77777777" w:rsidR="00FC7ACD" w:rsidRPr="001403E5" w:rsidRDefault="00FC7ACD"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samostalno se služi </w:t>
            </w:r>
            <w:r w:rsidRPr="001403E5">
              <w:rPr>
                <w:rFonts w:ascii="Times New Roman" w:eastAsia="T3Font_4" w:hAnsi="Times New Roman"/>
                <w:sz w:val="19"/>
                <w:szCs w:val="19"/>
              </w:rPr>
              <w:t>osnovnim tehnikama pretra</w:t>
            </w:r>
            <w:r w:rsidRPr="001403E5">
              <w:rPr>
                <w:rFonts w:ascii="Times New Roman" w:hAnsi="Times New Roman"/>
                <w:sz w:val="19"/>
                <w:szCs w:val="19"/>
              </w:rPr>
              <w:t>ž</w:t>
            </w:r>
            <w:r w:rsidRPr="001403E5">
              <w:rPr>
                <w:rFonts w:ascii="Times New Roman" w:eastAsia="T3Font_4" w:hAnsi="Times New Roman"/>
                <w:sz w:val="19"/>
                <w:szCs w:val="19"/>
              </w:rPr>
              <w:t>ivanja interneta i knji</w:t>
            </w:r>
            <w:r w:rsidRPr="001403E5">
              <w:rPr>
                <w:rFonts w:ascii="Times New Roman" w:hAnsi="Times New Roman"/>
                <w:sz w:val="19"/>
                <w:szCs w:val="19"/>
              </w:rPr>
              <w:t>ž</w:t>
            </w:r>
            <w:r w:rsidRPr="001403E5">
              <w:rPr>
                <w:rFonts w:ascii="Times New Roman" w:eastAsia="T3Font_4" w:hAnsi="Times New Roman"/>
                <w:sz w:val="19"/>
                <w:szCs w:val="19"/>
              </w:rPr>
              <w:t>ničnih kataloga</w:t>
            </w:r>
          </w:p>
        </w:tc>
      </w:tr>
      <w:tr w:rsidR="005278E1" w:rsidRPr="001403E5" w14:paraId="23222194" w14:textId="77777777" w:rsidTr="001403E5">
        <w:trPr>
          <w:trHeight w:val="1130"/>
        </w:trPr>
        <w:tc>
          <w:tcPr>
            <w:tcW w:w="1870" w:type="dxa"/>
            <w:vMerge w:val="restart"/>
            <w:shd w:val="clear" w:color="auto" w:fill="EDEDED" w:themeFill="accent3" w:themeFillTint="33"/>
            <w:vAlign w:val="center"/>
          </w:tcPr>
          <w:p w14:paraId="21B2F421" w14:textId="77777777" w:rsidR="005278E1" w:rsidRPr="001403E5" w:rsidRDefault="005278E1" w:rsidP="001403E5">
            <w:pPr>
              <w:rPr>
                <w:rFonts w:ascii="Times New Roman" w:hAnsi="Times New Roman"/>
                <w:b/>
                <w:bCs/>
                <w:color w:val="0193CF"/>
                <w:sz w:val="24"/>
                <w:szCs w:val="24"/>
              </w:rPr>
            </w:pPr>
            <w:r w:rsidRPr="001403E5">
              <w:rPr>
                <w:rFonts w:ascii="Times New Roman" w:hAnsi="Times New Roman"/>
                <w:b/>
                <w:bCs/>
                <w:color w:val="0193CF"/>
                <w:sz w:val="24"/>
                <w:szCs w:val="24"/>
              </w:rPr>
              <w:t>HJ A.5.4.</w:t>
            </w:r>
          </w:p>
          <w:p w14:paraId="694C5527" w14:textId="77777777" w:rsidR="005278E1" w:rsidRPr="001403E5" w:rsidRDefault="005278E1" w:rsidP="001403E5">
            <w:pPr>
              <w:rPr>
                <w:rFonts w:ascii="Times New Roman" w:hAnsi="Times New Roman"/>
                <w:b/>
                <w:bCs/>
                <w:color w:val="0193CF"/>
                <w:sz w:val="24"/>
                <w:szCs w:val="24"/>
              </w:rPr>
            </w:pPr>
            <w:r w:rsidRPr="001403E5">
              <w:rPr>
                <w:rFonts w:ascii="Times New Roman" w:hAnsi="Times New Roman"/>
                <w:b/>
                <w:bCs/>
                <w:color w:val="0193CF"/>
                <w:sz w:val="24"/>
                <w:szCs w:val="24"/>
              </w:rPr>
              <w:t>Učenik piše tekstove trodijelne strukture u skladu s temom.</w:t>
            </w:r>
          </w:p>
        </w:tc>
        <w:tc>
          <w:tcPr>
            <w:tcW w:w="2019" w:type="dxa"/>
            <w:shd w:val="clear" w:color="auto" w:fill="EDEDED" w:themeFill="accent3" w:themeFillTint="33"/>
            <w:vAlign w:val="center"/>
          </w:tcPr>
          <w:p w14:paraId="306B97BB" w14:textId="77777777" w:rsidR="005278E1" w:rsidRPr="001403E5" w:rsidRDefault="005278E1" w:rsidP="001403E5">
            <w:pPr>
              <w:rPr>
                <w:rFonts w:ascii="Times New Roman" w:hAnsi="Times New Roman"/>
                <w:b/>
                <w:bCs/>
                <w:color w:val="0193CF"/>
                <w:sz w:val="20"/>
              </w:rPr>
            </w:pPr>
            <w:r w:rsidRPr="001403E5">
              <w:rPr>
                <w:rFonts w:ascii="Times New Roman" w:hAnsi="Times New Roman"/>
                <w:b/>
                <w:bCs/>
                <w:color w:val="0193CF"/>
                <w:sz w:val="20"/>
              </w:rPr>
              <w:t>–</w:t>
            </w:r>
            <w:r w:rsidR="00BE0799" w:rsidRPr="001403E5">
              <w:rPr>
                <w:rFonts w:ascii="Times New Roman" w:hAnsi="Times New Roman"/>
                <w:b/>
                <w:bCs/>
                <w:color w:val="0193CF"/>
                <w:sz w:val="20"/>
              </w:rPr>
              <w:t xml:space="preserve"> </w:t>
            </w:r>
            <w:r w:rsidRPr="001403E5">
              <w:rPr>
                <w:rFonts w:ascii="Times New Roman" w:hAnsi="Times New Roman"/>
                <w:b/>
                <w:bCs/>
                <w:color w:val="0193CF"/>
                <w:sz w:val="20"/>
              </w:rPr>
              <w:t>piše pripovjedne tekstove trodijelne strukture ne</w:t>
            </w:r>
            <w:r w:rsidR="00BE0799" w:rsidRPr="001403E5">
              <w:rPr>
                <w:rFonts w:ascii="Times New Roman" w:hAnsi="Times New Roman"/>
                <w:b/>
                <w:bCs/>
                <w:color w:val="0193CF"/>
                <w:sz w:val="20"/>
              </w:rPr>
              <w:t xml:space="preserve"> </w:t>
            </w:r>
            <w:r w:rsidRPr="001403E5">
              <w:rPr>
                <w:rFonts w:ascii="Times New Roman" w:hAnsi="Times New Roman"/>
                <w:b/>
                <w:bCs/>
                <w:color w:val="0193CF"/>
                <w:sz w:val="20"/>
              </w:rPr>
              <w:t>postižući cjelovitost teksta i stilsku ujednačenost</w:t>
            </w:r>
          </w:p>
        </w:tc>
        <w:tc>
          <w:tcPr>
            <w:tcW w:w="1775" w:type="dxa"/>
            <w:gridSpan w:val="2"/>
            <w:shd w:val="clear" w:color="auto" w:fill="EDEDED" w:themeFill="accent3" w:themeFillTint="33"/>
            <w:vAlign w:val="center"/>
          </w:tcPr>
          <w:p w14:paraId="2AA89D41" w14:textId="77777777" w:rsidR="005278E1" w:rsidRPr="001403E5" w:rsidRDefault="005278E1" w:rsidP="001403E5">
            <w:pPr>
              <w:rPr>
                <w:rFonts w:ascii="Times New Roman" w:hAnsi="Times New Roman"/>
                <w:b/>
                <w:bCs/>
                <w:color w:val="0193CF"/>
                <w:sz w:val="20"/>
              </w:rPr>
            </w:pPr>
            <w:r w:rsidRPr="001403E5">
              <w:rPr>
                <w:rFonts w:ascii="Times New Roman" w:hAnsi="Times New Roman"/>
                <w:b/>
                <w:bCs/>
                <w:color w:val="0193CF"/>
                <w:sz w:val="20"/>
              </w:rPr>
              <w:t xml:space="preserve">– piše pripovjedne tekstove trodijelne strukture </w:t>
            </w:r>
            <w:r w:rsidR="00BE0799" w:rsidRPr="001403E5">
              <w:rPr>
                <w:rFonts w:ascii="Times New Roman" w:hAnsi="Times New Roman"/>
                <w:b/>
                <w:bCs/>
                <w:color w:val="0193CF"/>
                <w:sz w:val="20"/>
              </w:rPr>
              <w:t xml:space="preserve">djelomično </w:t>
            </w:r>
            <w:r w:rsidRPr="001403E5">
              <w:rPr>
                <w:rFonts w:ascii="Times New Roman" w:hAnsi="Times New Roman"/>
                <w:b/>
                <w:bCs/>
                <w:color w:val="0193CF"/>
                <w:sz w:val="20"/>
              </w:rPr>
              <w:t>postižući cjelovitost teksta i stilsku ujednačenost</w:t>
            </w:r>
          </w:p>
        </w:tc>
        <w:tc>
          <w:tcPr>
            <w:tcW w:w="1763" w:type="dxa"/>
            <w:shd w:val="clear" w:color="auto" w:fill="EDEDED" w:themeFill="accent3" w:themeFillTint="33"/>
            <w:vAlign w:val="center"/>
          </w:tcPr>
          <w:p w14:paraId="21A5828F" w14:textId="77777777" w:rsidR="005278E1" w:rsidRPr="001403E5" w:rsidRDefault="005278E1" w:rsidP="001403E5">
            <w:pPr>
              <w:rPr>
                <w:rFonts w:ascii="Times New Roman" w:hAnsi="Times New Roman"/>
                <w:b/>
                <w:bCs/>
                <w:color w:val="0193CF"/>
                <w:sz w:val="20"/>
              </w:rPr>
            </w:pPr>
            <w:r w:rsidRPr="001403E5">
              <w:rPr>
                <w:rFonts w:ascii="Times New Roman" w:hAnsi="Times New Roman"/>
                <w:b/>
                <w:bCs/>
                <w:color w:val="0193CF"/>
                <w:sz w:val="20"/>
              </w:rPr>
              <w:t>– piše pripovjedne tekstove trodijelne strukture uglavnom</w:t>
            </w:r>
            <w:r w:rsidR="00BE0799" w:rsidRPr="001403E5">
              <w:rPr>
                <w:rFonts w:ascii="Times New Roman" w:hAnsi="Times New Roman"/>
                <w:b/>
                <w:bCs/>
                <w:color w:val="0193CF"/>
                <w:sz w:val="20"/>
              </w:rPr>
              <w:t xml:space="preserve"> </w:t>
            </w:r>
            <w:r w:rsidRPr="001403E5">
              <w:rPr>
                <w:rFonts w:ascii="Times New Roman" w:hAnsi="Times New Roman"/>
                <w:b/>
                <w:bCs/>
                <w:color w:val="0193CF"/>
                <w:sz w:val="20"/>
              </w:rPr>
              <w:t>postižući cjelovitost teksta i stilsku ujednačenost</w:t>
            </w:r>
          </w:p>
        </w:tc>
        <w:tc>
          <w:tcPr>
            <w:tcW w:w="1747" w:type="dxa"/>
            <w:gridSpan w:val="2"/>
            <w:shd w:val="clear" w:color="auto" w:fill="EDEDED" w:themeFill="accent3" w:themeFillTint="33"/>
            <w:vAlign w:val="center"/>
          </w:tcPr>
          <w:p w14:paraId="658E6769" w14:textId="77777777" w:rsidR="005278E1" w:rsidRPr="001403E5" w:rsidRDefault="005278E1" w:rsidP="001403E5">
            <w:pPr>
              <w:rPr>
                <w:rFonts w:ascii="Times New Roman" w:hAnsi="Times New Roman"/>
                <w:b/>
                <w:bCs/>
                <w:color w:val="0193CF"/>
                <w:sz w:val="20"/>
              </w:rPr>
            </w:pPr>
            <w:r w:rsidRPr="001403E5">
              <w:rPr>
                <w:rFonts w:ascii="Times New Roman" w:hAnsi="Times New Roman"/>
                <w:b/>
                <w:bCs/>
                <w:color w:val="0193CF"/>
                <w:sz w:val="20"/>
              </w:rPr>
              <w:t>– piše pripovjedne tekstove trodijelne strukture</w:t>
            </w:r>
            <w:r w:rsidR="00BE0799" w:rsidRPr="001403E5">
              <w:rPr>
                <w:rFonts w:ascii="Times New Roman" w:hAnsi="Times New Roman"/>
                <w:b/>
                <w:bCs/>
                <w:color w:val="0193CF"/>
                <w:sz w:val="20"/>
              </w:rPr>
              <w:t xml:space="preserve"> </w:t>
            </w:r>
            <w:r w:rsidRPr="001403E5">
              <w:rPr>
                <w:rFonts w:ascii="Times New Roman" w:hAnsi="Times New Roman"/>
                <w:b/>
                <w:bCs/>
                <w:color w:val="0193CF"/>
                <w:sz w:val="20"/>
              </w:rPr>
              <w:t>postižući cjelovitost teksta i stilsku ujednačenost</w:t>
            </w:r>
          </w:p>
        </w:tc>
      </w:tr>
      <w:tr w:rsidR="005278E1" w:rsidRPr="001403E5" w14:paraId="1EF88862" w14:textId="77777777" w:rsidTr="001403E5">
        <w:trPr>
          <w:trHeight w:val="711"/>
        </w:trPr>
        <w:tc>
          <w:tcPr>
            <w:tcW w:w="1870" w:type="dxa"/>
            <w:vMerge/>
            <w:vAlign w:val="center"/>
          </w:tcPr>
          <w:p w14:paraId="6F6EFCF6" w14:textId="77777777" w:rsidR="005278E1" w:rsidRPr="001403E5" w:rsidRDefault="005278E1" w:rsidP="001403E5">
            <w:pPr>
              <w:rPr>
                <w:rFonts w:ascii="Times New Roman" w:hAnsi="Times New Roman"/>
                <w:b/>
                <w:bCs/>
                <w:sz w:val="24"/>
                <w:szCs w:val="24"/>
              </w:rPr>
            </w:pPr>
          </w:p>
        </w:tc>
        <w:tc>
          <w:tcPr>
            <w:tcW w:w="2019" w:type="dxa"/>
          </w:tcPr>
          <w:p w14:paraId="0FEB4D2D"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i vodstvo učitelja utvrđuje temu: čita i istražuje o temi u različitim izvorima</w:t>
            </w:r>
          </w:p>
          <w:p w14:paraId="50FC68BA"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piše bilješke o temi: u natuknicama navodi podteme razrađujući temu, bilješke su neuredne i slabo pregledne</w:t>
            </w:r>
          </w:p>
          <w:p w14:paraId="7E4A75F1"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prema modelu piše tekst trodijelne strukture u skladu sa slobodno odabranom ili zadanom temom ne postižući cjelovitost teksta i stilsku ujednačenost</w:t>
            </w:r>
          </w:p>
          <w:p w14:paraId="099B9E9B"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prema modelu opisuje osobu ne postižući cjelovitost teksta i stilsku ujednačenost</w:t>
            </w:r>
          </w:p>
          <w:p w14:paraId="3220641F"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uz pomoć učitelja (smjernica i potpitanja) pripovijeda kronološki nižući događaje, </w:t>
            </w:r>
            <w:r w:rsidR="00BE0799" w:rsidRPr="001403E5">
              <w:rPr>
                <w:rFonts w:ascii="Times New Roman" w:hAnsi="Times New Roman"/>
                <w:sz w:val="19"/>
                <w:szCs w:val="19"/>
              </w:rPr>
              <w:t>slabo</w:t>
            </w:r>
            <w:r w:rsidRPr="001403E5">
              <w:rPr>
                <w:rFonts w:ascii="Times New Roman" w:hAnsi="Times New Roman"/>
                <w:sz w:val="19"/>
                <w:szCs w:val="19"/>
              </w:rPr>
              <w:t xml:space="preserve"> postiže ulančanost rečenica</w:t>
            </w:r>
          </w:p>
          <w:p w14:paraId="1FADBB80"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w:t>
            </w:r>
            <w:r w:rsidR="00BE0799" w:rsidRPr="001403E5">
              <w:rPr>
                <w:rFonts w:ascii="Times New Roman" w:hAnsi="Times New Roman"/>
                <w:sz w:val="19"/>
                <w:szCs w:val="19"/>
              </w:rPr>
              <w:t>uz pomoć</w:t>
            </w:r>
            <w:r w:rsidRPr="001403E5">
              <w:rPr>
                <w:rFonts w:ascii="Times New Roman" w:hAnsi="Times New Roman"/>
                <w:sz w:val="19"/>
                <w:szCs w:val="19"/>
              </w:rPr>
              <w:t xml:space="preserve"> učitelja služi se novim riječima koje je čuo ili pročitao istražujući o temi</w:t>
            </w:r>
          </w:p>
          <w:p w14:paraId="66FEE6DA"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na poticaj i uz pomoć učitelja provjerava točnost informacija</w:t>
            </w:r>
          </w:p>
          <w:p w14:paraId="5BEB32BA"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w:t>
            </w:r>
            <w:r w:rsidR="00BE0799" w:rsidRPr="001403E5">
              <w:rPr>
                <w:rFonts w:ascii="Times New Roman" w:hAnsi="Times New Roman"/>
                <w:sz w:val="19"/>
                <w:szCs w:val="19"/>
              </w:rPr>
              <w:t>rijetko</w:t>
            </w:r>
            <w:r w:rsidRPr="001403E5">
              <w:rPr>
                <w:rFonts w:ascii="Times New Roman" w:hAnsi="Times New Roman"/>
                <w:sz w:val="19"/>
                <w:szCs w:val="19"/>
              </w:rPr>
              <w:t xml:space="preserve"> točno citira i navodi ime autora</w:t>
            </w:r>
          </w:p>
          <w:p w14:paraId="6905FB3C"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w:t>
            </w:r>
            <w:r w:rsidR="00BE0799" w:rsidRPr="001403E5">
              <w:rPr>
                <w:rFonts w:ascii="Times New Roman" w:hAnsi="Times New Roman"/>
                <w:sz w:val="19"/>
                <w:szCs w:val="19"/>
              </w:rPr>
              <w:t>rijetko</w:t>
            </w:r>
            <w:r w:rsidRPr="001403E5">
              <w:rPr>
                <w:rFonts w:ascii="Times New Roman" w:hAnsi="Times New Roman"/>
                <w:sz w:val="19"/>
                <w:szCs w:val="19"/>
              </w:rPr>
              <w:t xml:space="preserve"> točno piše veliko početno slovo u </w:t>
            </w:r>
            <w:proofErr w:type="spellStart"/>
            <w:r w:rsidRPr="001403E5">
              <w:rPr>
                <w:rFonts w:ascii="Times New Roman" w:hAnsi="Times New Roman"/>
                <w:sz w:val="19"/>
                <w:szCs w:val="19"/>
              </w:rPr>
              <w:t>jednorječnim</w:t>
            </w:r>
            <w:proofErr w:type="spellEnd"/>
            <w:r w:rsidRPr="001403E5">
              <w:rPr>
                <w:rFonts w:ascii="Times New Roman" w:hAnsi="Times New Roman"/>
                <w:sz w:val="19"/>
                <w:szCs w:val="19"/>
              </w:rPr>
              <w:t xml:space="preserve"> i </w:t>
            </w:r>
            <w:proofErr w:type="spellStart"/>
            <w:r w:rsidRPr="001403E5">
              <w:rPr>
                <w:rFonts w:ascii="Times New Roman" w:hAnsi="Times New Roman"/>
                <w:sz w:val="19"/>
                <w:szCs w:val="19"/>
              </w:rPr>
              <w:t>višerječnim</w:t>
            </w:r>
            <w:proofErr w:type="spellEnd"/>
            <w:r w:rsidRPr="001403E5">
              <w:rPr>
                <w:rFonts w:ascii="Times New Roman" w:hAnsi="Times New Roman"/>
                <w:sz w:val="19"/>
                <w:szCs w:val="19"/>
              </w:rPr>
              <w:t xml:space="preserve"> imenima (vlastite imenice i posvojni pridjevi) u poznatim primjerima</w:t>
            </w:r>
          </w:p>
          <w:p w14:paraId="25841BB1"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služi se pravopisom radi poštivanja pravopisne norme</w:t>
            </w:r>
          </w:p>
          <w:p w14:paraId="5827288C"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w:t>
            </w:r>
            <w:r w:rsidR="00BE0799" w:rsidRPr="001403E5">
              <w:rPr>
                <w:rFonts w:ascii="Times New Roman" w:hAnsi="Times New Roman"/>
                <w:sz w:val="19"/>
                <w:szCs w:val="19"/>
              </w:rPr>
              <w:t>rijetko</w:t>
            </w:r>
            <w:r w:rsidRPr="001403E5">
              <w:rPr>
                <w:rFonts w:ascii="Times New Roman" w:hAnsi="Times New Roman"/>
                <w:sz w:val="19"/>
                <w:szCs w:val="19"/>
              </w:rPr>
              <w:t xml:space="preserve"> piše u skladu s usvojenim gramatičkim i pravopisnim pravilima</w:t>
            </w:r>
          </w:p>
        </w:tc>
        <w:tc>
          <w:tcPr>
            <w:tcW w:w="1775" w:type="dxa"/>
            <w:gridSpan w:val="2"/>
          </w:tcPr>
          <w:p w14:paraId="714B5521"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xml:space="preserve">– uz povremenu pomoć učitelja utvrđuje temu: čita i istražuje o temi u različitim izvorima, </w:t>
            </w:r>
            <w:r w:rsidR="00BE0799" w:rsidRPr="001403E5">
              <w:rPr>
                <w:rFonts w:ascii="Times New Roman" w:hAnsi="Times New Roman"/>
                <w:sz w:val="19"/>
                <w:szCs w:val="19"/>
              </w:rPr>
              <w:t xml:space="preserve">djelomično </w:t>
            </w:r>
            <w:r w:rsidRPr="001403E5">
              <w:rPr>
                <w:rFonts w:ascii="Times New Roman" w:hAnsi="Times New Roman"/>
                <w:sz w:val="19"/>
                <w:szCs w:val="19"/>
              </w:rPr>
              <w:t>povezuje temu sa stečenim znanjem i iskustvom</w:t>
            </w:r>
          </w:p>
          <w:p w14:paraId="720DBDC2"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w:t>
            </w:r>
            <w:r w:rsidR="00BE0799" w:rsidRPr="001403E5">
              <w:rPr>
                <w:rFonts w:ascii="Times New Roman" w:hAnsi="Times New Roman"/>
                <w:sz w:val="19"/>
                <w:szCs w:val="19"/>
              </w:rPr>
              <w:t>djelomično samostalno</w:t>
            </w:r>
            <w:r w:rsidRPr="001403E5">
              <w:rPr>
                <w:rFonts w:ascii="Times New Roman" w:hAnsi="Times New Roman"/>
                <w:sz w:val="19"/>
                <w:szCs w:val="19"/>
              </w:rPr>
              <w:t xml:space="preserve"> piše </w:t>
            </w:r>
            <w:r w:rsidRPr="001403E5">
              <w:rPr>
                <w:rFonts w:ascii="Times New Roman" w:hAnsi="Times New Roman"/>
                <w:sz w:val="19"/>
                <w:szCs w:val="19"/>
              </w:rPr>
              <w:lastRenderedPageBreak/>
              <w:t xml:space="preserve">bilješke o temi: u natuknicama navodi podteme razrađujući temu, bilješke su </w:t>
            </w:r>
            <w:r w:rsidR="00BE0799" w:rsidRPr="001403E5">
              <w:rPr>
                <w:rFonts w:ascii="Times New Roman" w:hAnsi="Times New Roman"/>
                <w:sz w:val="19"/>
                <w:szCs w:val="19"/>
              </w:rPr>
              <w:t>djelomično</w:t>
            </w:r>
            <w:r w:rsidRPr="001403E5">
              <w:rPr>
                <w:rFonts w:ascii="Times New Roman" w:hAnsi="Times New Roman"/>
                <w:sz w:val="19"/>
                <w:szCs w:val="19"/>
              </w:rPr>
              <w:t xml:space="preserve"> uredne i pregledne</w:t>
            </w:r>
          </w:p>
          <w:p w14:paraId="1435B58A"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prema smjernicama piše tekst trodijelne strukture u skladu sa slobodno odabranom ili zadanom temom </w:t>
            </w:r>
            <w:r w:rsidR="00BE0799" w:rsidRPr="001403E5">
              <w:rPr>
                <w:rFonts w:ascii="Times New Roman" w:hAnsi="Times New Roman"/>
                <w:sz w:val="19"/>
                <w:szCs w:val="19"/>
              </w:rPr>
              <w:t>djelomično</w:t>
            </w:r>
            <w:r w:rsidRPr="001403E5">
              <w:rPr>
                <w:rFonts w:ascii="Times New Roman" w:hAnsi="Times New Roman"/>
                <w:sz w:val="19"/>
                <w:szCs w:val="19"/>
              </w:rPr>
              <w:t xml:space="preserve"> postižući cjelovitost teksta i stilsku ujednačenost</w:t>
            </w:r>
          </w:p>
          <w:p w14:paraId="6B821E8F"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prema smjernicama opisuje osobu </w:t>
            </w:r>
            <w:r w:rsidR="00BE0799" w:rsidRPr="001403E5">
              <w:rPr>
                <w:rFonts w:ascii="Times New Roman" w:hAnsi="Times New Roman"/>
                <w:sz w:val="19"/>
                <w:szCs w:val="19"/>
              </w:rPr>
              <w:t>djelomično</w:t>
            </w:r>
            <w:r w:rsidRPr="001403E5">
              <w:rPr>
                <w:rFonts w:ascii="Times New Roman" w:hAnsi="Times New Roman"/>
                <w:sz w:val="19"/>
                <w:szCs w:val="19"/>
              </w:rPr>
              <w:t xml:space="preserve"> postižući cjelovitost teksta i stilsku ujednačenost</w:t>
            </w:r>
          </w:p>
          <w:p w14:paraId="79DB5353"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pripovijeda kronološki nižući događaje, djelomično postiže ulančanost rečenica</w:t>
            </w:r>
          </w:p>
          <w:p w14:paraId="6E188F43"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na poticaj učitelja služi se novim riječima koje je čuo ili pročitao istražujući o temi</w:t>
            </w:r>
          </w:p>
          <w:p w14:paraId="3F3CDDC6"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na poticaj učitelja provjerava točnost informacija</w:t>
            </w:r>
          </w:p>
          <w:p w14:paraId="1D14C614"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točno citira i navodi ime autora</w:t>
            </w:r>
          </w:p>
          <w:p w14:paraId="40FFBC3E"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w:t>
            </w:r>
            <w:r w:rsidR="00BE0799" w:rsidRPr="001403E5">
              <w:rPr>
                <w:rFonts w:ascii="Times New Roman" w:hAnsi="Times New Roman"/>
                <w:sz w:val="19"/>
                <w:szCs w:val="19"/>
              </w:rPr>
              <w:t>djelomično</w:t>
            </w:r>
            <w:r w:rsidRPr="001403E5">
              <w:rPr>
                <w:rFonts w:ascii="Times New Roman" w:hAnsi="Times New Roman"/>
                <w:sz w:val="19"/>
                <w:szCs w:val="19"/>
              </w:rPr>
              <w:t xml:space="preserve"> točno piše veliko početno slovo u </w:t>
            </w:r>
            <w:proofErr w:type="spellStart"/>
            <w:r w:rsidRPr="001403E5">
              <w:rPr>
                <w:rFonts w:ascii="Times New Roman" w:hAnsi="Times New Roman"/>
                <w:sz w:val="19"/>
                <w:szCs w:val="19"/>
              </w:rPr>
              <w:t>jednorječnim</w:t>
            </w:r>
            <w:proofErr w:type="spellEnd"/>
            <w:r w:rsidRPr="001403E5">
              <w:rPr>
                <w:rFonts w:ascii="Times New Roman" w:hAnsi="Times New Roman"/>
                <w:sz w:val="19"/>
                <w:szCs w:val="19"/>
              </w:rPr>
              <w:t xml:space="preserve"> i </w:t>
            </w:r>
            <w:proofErr w:type="spellStart"/>
            <w:r w:rsidRPr="001403E5">
              <w:rPr>
                <w:rFonts w:ascii="Times New Roman" w:hAnsi="Times New Roman"/>
                <w:sz w:val="19"/>
                <w:szCs w:val="19"/>
              </w:rPr>
              <w:t>višerječnim</w:t>
            </w:r>
            <w:proofErr w:type="spellEnd"/>
            <w:r w:rsidRPr="001403E5">
              <w:rPr>
                <w:rFonts w:ascii="Times New Roman" w:hAnsi="Times New Roman"/>
                <w:sz w:val="19"/>
                <w:szCs w:val="19"/>
              </w:rPr>
              <w:t xml:space="preserve"> imenima (vlastite imenice i posvojni pridjevi) u poznatim primjerima</w:t>
            </w:r>
          </w:p>
          <w:p w14:paraId="2DE55B3C"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na poticaj učitelja služi se pravopisom radi poštivanja pravopisne norme</w:t>
            </w:r>
          </w:p>
          <w:p w14:paraId="52E9D5ED"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točno piše u skladu s usvojenim gramatičkim i pravopisnim pravilima</w:t>
            </w:r>
          </w:p>
        </w:tc>
        <w:tc>
          <w:tcPr>
            <w:tcW w:w="1763" w:type="dxa"/>
          </w:tcPr>
          <w:p w14:paraId="6FC0C9B9"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xml:space="preserve">– uglavnom samostalno utvrđuje temu: čita i istražuje o temi u različitim izvorima, </w:t>
            </w:r>
            <w:r w:rsidR="00BE0799" w:rsidRPr="001403E5">
              <w:rPr>
                <w:rFonts w:ascii="Times New Roman" w:hAnsi="Times New Roman"/>
                <w:sz w:val="19"/>
                <w:szCs w:val="19"/>
              </w:rPr>
              <w:t xml:space="preserve">uglavnom </w:t>
            </w:r>
            <w:r w:rsidRPr="001403E5">
              <w:rPr>
                <w:rFonts w:ascii="Times New Roman" w:hAnsi="Times New Roman"/>
                <w:sz w:val="19"/>
                <w:szCs w:val="19"/>
              </w:rPr>
              <w:t>povezuje temu sa stečenim znanjem i iskustvom</w:t>
            </w:r>
          </w:p>
          <w:p w14:paraId="5207BC3C"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uglavnom samostalno piše bilješke o temi: u </w:t>
            </w:r>
            <w:r w:rsidRPr="001403E5">
              <w:rPr>
                <w:rFonts w:ascii="Times New Roman" w:hAnsi="Times New Roman"/>
                <w:sz w:val="19"/>
                <w:szCs w:val="19"/>
              </w:rPr>
              <w:lastRenderedPageBreak/>
              <w:t xml:space="preserve">natuknicama navodi podteme razrađujući temu, bilješke su </w:t>
            </w:r>
            <w:r w:rsidR="00BE0799" w:rsidRPr="001403E5">
              <w:rPr>
                <w:rFonts w:ascii="Times New Roman" w:hAnsi="Times New Roman"/>
                <w:sz w:val="19"/>
                <w:szCs w:val="19"/>
              </w:rPr>
              <w:t xml:space="preserve">uglavnom </w:t>
            </w:r>
            <w:r w:rsidRPr="001403E5">
              <w:rPr>
                <w:rFonts w:ascii="Times New Roman" w:hAnsi="Times New Roman"/>
                <w:sz w:val="19"/>
                <w:szCs w:val="19"/>
              </w:rPr>
              <w:t>uredne i pregledne</w:t>
            </w:r>
          </w:p>
          <w:p w14:paraId="0DCD37B8"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prema smjernicama piše tekst trodijelne strukture u skladu sa slobodno odabranom ili zadanom temom </w:t>
            </w:r>
            <w:r w:rsidR="00BE0799" w:rsidRPr="001403E5">
              <w:rPr>
                <w:rFonts w:ascii="Times New Roman" w:hAnsi="Times New Roman"/>
                <w:sz w:val="19"/>
                <w:szCs w:val="19"/>
              </w:rPr>
              <w:t xml:space="preserve">uglavnom </w:t>
            </w:r>
            <w:r w:rsidRPr="001403E5">
              <w:rPr>
                <w:rFonts w:ascii="Times New Roman" w:hAnsi="Times New Roman"/>
                <w:sz w:val="19"/>
                <w:szCs w:val="19"/>
              </w:rPr>
              <w:t>postižući cjelovitost teksta i stilsku ujednačenost</w:t>
            </w:r>
          </w:p>
          <w:p w14:paraId="14DF533B"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prema smjernicama opisuje osobu</w:t>
            </w:r>
            <w:r w:rsidR="00BE0799" w:rsidRPr="001403E5">
              <w:rPr>
                <w:rFonts w:ascii="Times New Roman" w:hAnsi="Times New Roman"/>
                <w:sz w:val="19"/>
                <w:szCs w:val="19"/>
              </w:rPr>
              <w:t xml:space="preserve"> uglavnom</w:t>
            </w:r>
            <w:r w:rsidRPr="001403E5">
              <w:rPr>
                <w:rFonts w:ascii="Times New Roman" w:hAnsi="Times New Roman"/>
                <w:sz w:val="19"/>
                <w:szCs w:val="19"/>
              </w:rPr>
              <w:t xml:space="preserve"> postižući cjelovitost teksta i stilsku ujednačenost</w:t>
            </w:r>
          </w:p>
          <w:p w14:paraId="5688B98D"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pripovijeda kronološki nižući događaje uglavnom povezujući rečenice tako da sljedeća proizlazi iz prethodne</w:t>
            </w:r>
          </w:p>
          <w:p w14:paraId="56433C20"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uglavnom </w:t>
            </w:r>
            <w:r w:rsidR="0080495E" w:rsidRPr="001403E5">
              <w:rPr>
                <w:rFonts w:ascii="Times New Roman" w:hAnsi="Times New Roman"/>
                <w:sz w:val="19"/>
                <w:szCs w:val="19"/>
              </w:rPr>
              <w:t xml:space="preserve">se </w:t>
            </w:r>
            <w:r w:rsidRPr="001403E5">
              <w:rPr>
                <w:rFonts w:ascii="Times New Roman" w:hAnsi="Times New Roman"/>
                <w:sz w:val="19"/>
                <w:szCs w:val="19"/>
              </w:rPr>
              <w:t>samostalno služi novim riječima koje je čuo ili pročitao istražujući o temi</w:t>
            </w:r>
          </w:p>
          <w:p w14:paraId="6C6672A9"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provjerava točnost informacija</w:t>
            </w:r>
          </w:p>
          <w:p w14:paraId="3149B1D6" w14:textId="77777777" w:rsidR="005278E1" w:rsidRPr="001403E5" w:rsidRDefault="005278E1" w:rsidP="001403E5">
            <w:pPr>
              <w:rPr>
                <w:rFonts w:ascii="Times New Roman" w:hAnsi="Times New Roman"/>
                <w:sz w:val="19"/>
                <w:szCs w:val="19"/>
              </w:rPr>
            </w:pPr>
            <w:r w:rsidRPr="001403E5">
              <w:rPr>
                <w:rFonts w:ascii="Times New Roman" w:hAnsi="Times New Roman"/>
                <w:sz w:val="19"/>
                <w:szCs w:val="19"/>
              </w:rPr>
              <w:t>– uglavnom točno citira i navodi ime autora</w:t>
            </w:r>
          </w:p>
          <w:p w14:paraId="73381CB5"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uglavnom točno piše veliko početno slovo u </w:t>
            </w:r>
            <w:proofErr w:type="spellStart"/>
            <w:r w:rsidRPr="001403E5">
              <w:rPr>
                <w:rFonts w:ascii="Times New Roman" w:hAnsi="Times New Roman"/>
                <w:sz w:val="19"/>
                <w:szCs w:val="19"/>
              </w:rPr>
              <w:t>jednorječnim</w:t>
            </w:r>
            <w:proofErr w:type="spellEnd"/>
            <w:r w:rsidRPr="001403E5">
              <w:rPr>
                <w:rFonts w:ascii="Times New Roman" w:hAnsi="Times New Roman"/>
                <w:sz w:val="19"/>
                <w:szCs w:val="19"/>
              </w:rPr>
              <w:t xml:space="preserve"> i </w:t>
            </w:r>
            <w:proofErr w:type="spellStart"/>
            <w:r w:rsidRPr="001403E5">
              <w:rPr>
                <w:rFonts w:ascii="Times New Roman" w:hAnsi="Times New Roman"/>
                <w:sz w:val="19"/>
                <w:szCs w:val="19"/>
              </w:rPr>
              <w:t>višerječnim</w:t>
            </w:r>
            <w:proofErr w:type="spellEnd"/>
            <w:r w:rsidRPr="001403E5">
              <w:rPr>
                <w:rFonts w:ascii="Times New Roman" w:hAnsi="Times New Roman"/>
                <w:sz w:val="19"/>
                <w:szCs w:val="19"/>
              </w:rPr>
              <w:t xml:space="preserve"> imenima (vlastite imenice i posvojni pridjevi) u poznatim i nepoznatim primjerima</w:t>
            </w:r>
          </w:p>
          <w:p w14:paraId="4AB22DE9"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w:t>
            </w:r>
            <w:r w:rsidR="00BE0799" w:rsidRPr="001403E5">
              <w:rPr>
                <w:rFonts w:ascii="Times New Roman" w:hAnsi="Times New Roman"/>
                <w:sz w:val="19"/>
                <w:szCs w:val="19"/>
              </w:rPr>
              <w:t xml:space="preserve">uglavnom </w:t>
            </w:r>
            <w:r w:rsidR="0080495E" w:rsidRPr="001403E5">
              <w:rPr>
                <w:rFonts w:ascii="Times New Roman" w:hAnsi="Times New Roman"/>
                <w:sz w:val="19"/>
                <w:szCs w:val="19"/>
              </w:rPr>
              <w:t xml:space="preserve">se </w:t>
            </w:r>
            <w:r w:rsidRPr="001403E5">
              <w:rPr>
                <w:rFonts w:ascii="Times New Roman" w:hAnsi="Times New Roman"/>
                <w:sz w:val="19"/>
                <w:szCs w:val="19"/>
              </w:rPr>
              <w:t>samostalno služi pravopisom radi poštivanja pravopisne norme</w:t>
            </w:r>
          </w:p>
          <w:p w14:paraId="30981BB0" w14:textId="77777777" w:rsidR="005278E1" w:rsidRPr="001403E5" w:rsidRDefault="005278E1" w:rsidP="001403E5">
            <w:pPr>
              <w:rPr>
                <w:rFonts w:ascii="Times New Roman" w:hAnsi="Times New Roman"/>
                <w:sz w:val="19"/>
                <w:szCs w:val="19"/>
              </w:rPr>
            </w:pPr>
            <w:r w:rsidRPr="001403E5">
              <w:rPr>
                <w:rFonts w:ascii="Times New Roman" w:hAnsi="Times New Roman"/>
                <w:sz w:val="19"/>
                <w:szCs w:val="19"/>
              </w:rPr>
              <w:t>– uglavnom točno piše u skladu s usvojenim gramatičkim i pravopisnim pravilima</w:t>
            </w:r>
          </w:p>
        </w:tc>
        <w:tc>
          <w:tcPr>
            <w:tcW w:w="1747" w:type="dxa"/>
            <w:gridSpan w:val="2"/>
          </w:tcPr>
          <w:p w14:paraId="566AF2D2"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samostalno utvrđuje temu: čita i istražuje o temi u različitim izvorima, povezuje temu sa stečenim znanjem i iskustvom</w:t>
            </w:r>
          </w:p>
          <w:p w14:paraId="5FF251DB"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samostalno piše bilješke o temi: u natuknicama navodi podteme </w:t>
            </w:r>
            <w:r w:rsidRPr="001403E5">
              <w:rPr>
                <w:rFonts w:ascii="Times New Roman" w:hAnsi="Times New Roman"/>
                <w:sz w:val="19"/>
                <w:szCs w:val="19"/>
              </w:rPr>
              <w:lastRenderedPageBreak/>
              <w:t>razrađujući temu, vodi bilješke uredno i pregledno</w:t>
            </w:r>
          </w:p>
          <w:p w14:paraId="6E3B2A27"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prema vlastitome planu piše tekst trodijelne strukture u skladu sa slobodno odabranom ili zadanom temom postižući cjelovitost teksta i stilsku ujednačenost, pokazuje bogatstvo leksika i teži originalnosti</w:t>
            </w:r>
          </w:p>
          <w:p w14:paraId="6ECD1413"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izrađuje vlastiti plan opisa te opisuje osobu navodeći pojedinosti i iskazujući svoj doživljaj osobe</w:t>
            </w:r>
          </w:p>
          <w:p w14:paraId="4C880B1F"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pripovijeda kronološki nižući događaje povezujući rečenice tako da sljedeća proizlazi iz prethodne</w:t>
            </w:r>
          </w:p>
          <w:p w14:paraId="1A1F8599"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služi se novim riječima koje je čuo ili pročitao istražujući o temi</w:t>
            </w:r>
          </w:p>
          <w:p w14:paraId="4654F02F"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provjerava točnost informacija</w:t>
            </w:r>
          </w:p>
          <w:p w14:paraId="438F1E5B"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točno citira i navodi ime autora</w:t>
            </w:r>
          </w:p>
          <w:p w14:paraId="648C5662"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w:t>
            </w:r>
            <w:r w:rsidR="00BE0799" w:rsidRPr="001403E5">
              <w:rPr>
                <w:rFonts w:ascii="Times New Roman" w:hAnsi="Times New Roman"/>
                <w:sz w:val="19"/>
                <w:szCs w:val="19"/>
              </w:rPr>
              <w:t xml:space="preserve"> </w:t>
            </w:r>
            <w:r w:rsidRPr="001403E5">
              <w:rPr>
                <w:rFonts w:ascii="Times New Roman" w:hAnsi="Times New Roman"/>
                <w:sz w:val="19"/>
                <w:szCs w:val="19"/>
              </w:rPr>
              <w:t xml:space="preserve">točno piše veliko početno slovo u </w:t>
            </w:r>
            <w:proofErr w:type="spellStart"/>
            <w:r w:rsidRPr="001403E5">
              <w:rPr>
                <w:rFonts w:ascii="Times New Roman" w:hAnsi="Times New Roman"/>
                <w:sz w:val="19"/>
                <w:szCs w:val="19"/>
              </w:rPr>
              <w:t>jednorječnim</w:t>
            </w:r>
            <w:proofErr w:type="spellEnd"/>
            <w:r w:rsidRPr="001403E5">
              <w:rPr>
                <w:rFonts w:ascii="Times New Roman" w:hAnsi="Times New Roman"/>
                <w:sz w:val="19"/>
                <w:szCs w:val="19"/>
              </w:rPr>
              <w:t xml:space="preserve"> i </w:t>
            </w:r>
            <w:proofErr w:type="spellStart"/>
            <w:r w:rsidRPr="001403E5">
              <w:rPr>
                <w:rFonts w:ascii="Times New Roman" w:hAnsi="Times New Roman"/>
                <w:sz w:val="19"/>
                <w:szCs w:val="19"/>
              </w:rPr>
              <w:t>višerječnim</w:t>
            </w:r>
            <w:proofErr w:type="spellEnd"/>
            <w:r w:rsidRPr="001403E5">
              <w:rPr>
                <w:rFonts w:ascii="Times New Roman" w:hAnsi="Times New Roman"/>
                <w:sz w:val="19"/>
                <w:szCs w:val="19"/>
              </w:rPr>
              <w:t xml:space="preserve"> imenima (vlastite imenice i posvojni pridjevi) u poznatim i nepoznatim primjerima</w:t>
            </w:r>
          </w:p>
          <w:p w14:paraId="76DAD8D2"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se služi pravopisom radi poštivanja pravopisne norme</w:t>
            </w:r>
          </w:p>
          <w:p w14:paraId="44BCEDB8" w14:textId="77777777" w:rsidR="005278E1" w:rsidRPr="001403E5" w:rsidRDefault="005278E1"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piše u skladu s usvojenim gramatičkim i pravopisnim pravilima</w:t>
            </w:r>
          </w:p>
        </w:tc>
      </w:tr>
      <w:tr w:rsidR="004F6043" w:rsidRPr="001403E5" w14:paraId="708EE0E2" w14:textId="77777777" w:rsidTr="001403E5">
        <w:trPr>
          <w:trHeight w:val="1130"/>
        </w:trPr>
        <w:tc>
          <w:tcPr>
            <w:tcW w:w="1870" w:type="dxa"/>
            <w:vMerge w:val="restart"/>
            <w:shd w:val="clear" w:color="auto" w:fill="EDEDED" w:themeFill="accent3" w:themeFillTint="33"/>
            <w:vAlign w:val="center"/>
          </w:tcPr>
          <w:p w14:paraId="3F94D797" w14:textId="77777777" w:rsidR="004F6043" w:rsidRPr="001403E5" w:rsidRDefault="004F6043" w:rsidP="001403E5">
            <w:pPr>
              <w:rPr>
                <w:rFonts w:ascii="Times New Roman" w:hAnsi="Times New Roman"/>
                <w:b/>
                <w:bCs/>
                <w:color w:val="0193CF"/>
                <w:sz w:val="24"/>
                <w:szCs w:val="24"/>
              </w:rPr>
            </w:pPr>
            <w:r w:rsidRPr="001403E5">
              <w:rPr>
                <w:rFonts w:ascii="Times New Roman" w:hAnsi="Times New Roman"/>
                <w:b/>
                <w:bCs/>
                <w:color w:val="0193CF"/>
                <w:sz w:val="24"/>
                <w:szCs w:val="24"/>
              </w:rPr>
              <w:lastRenderedPageBreak/>
              <w:t>HJ A.5.5.</w:t>
            </w:r>
          </w:p>
          <w:p w14:paraId="4C1F9A57" w14:textId="77777777" w:rsidR="004F6043" w:rsidRPr="001403E5" w:rsidRDefault="004F6043" w:rsidP="001403E5">
            <w:pPr>
              <w:rPr>
                <w:rFonts w:ascii="Times New Roman" w:hAnsi="Times New Roman"/>
                <w:b/>
                <w:bCs/>
                <w:color w:val="0193CF"/>
                <w:sz w:val="24"/>
                <w:szCs w:val="24"/>
              </w:rPr>
            </w:pPr>
            <w:r w:rsidRPr="001403E5">
              <w:rPr>
                <w:rFonts w:ascii="Times New Roman" w:hAnsi="Times New Roman"/>
                <w:b/>
                <w:bCs/>
                <w:color w:val="0193CF"/>
                <w:sz w:val="24"/>
                <w:szCs w:val="24"/>
              </w:rPr>
              <w:t>Učenik oblikuje tekst i primjenjuje znanja o promjenjivim i nepromjenjivim riječima na oglednim i čestim primjerima.</w:t>
            </w:r>
          </w:p>
        </w:tc>
        <w:tc>
          <w:tcPr>
            <w:tcW w:w="2019" w:type="dxa"/>
            <w:shd w:val="clear" w:color="auto" w:fill="EDEDED" w:themeFill="accent3" w:themeFillTint="33"/>
            <w:vAlign w:val="center"/>
          </w:tcPr>
          <w:p w14:paraId="7370D751" w14:textId="77777777" w:rsidR="004F6043" w:rsidRPr="001403E5" w:rsidRDefault="004F6043" w:rsidP="001403E5">
            <w:pPr>
              <w:rPr>
                <w:rFonts w:ascii="Times New Roman" w:hAnsi="Times New Roman"/>
                <w:b/>
                <w:bCs/>
                <w:color w:val="0193CF"/>
                <w:sz w:val="20"/>
              </w:rPr>
            </w:pPr>
            <w:r w:rsidRPr="001403E5">
              <w:rPr>
                <w:rFonts w:ascii="Times New Roman" w:hAnsi="Times New Roman"/>
                <w:b/>
                <w:bCs/>
                <w:color w:val="0193CF"/>
                <w:sz w:val="20"/>
              </w:rPr>
              <w:t xml:space="preserve">– </w:t>
            </w:r>
            <w:r w:rsidR="00451BB6" w:rsidRPr="001403E5">
              <w:rPr>
                <w:rFonts w:ascii="Times New Roman" w:hAnsi="Times New Roman"/>
                <w:b/>
                <w:bCs/>
                <w:color w:val="0193CF"/>
                <w:sz w:val="20"/>
              </w:rPr>
              <w:t>slabo razlikuje vrste promjenjivih i nepromjenjivih riječi na oglednim i čestim primjerima u oblikovanju teksta</w:t>
            </w:r>
          </w:p>
        </w:tc>
        <w:tc>
          <w:tcPr>
            <w:tcW w:w="1775" w:type="dxa"/>
            <w:gridSpan w:val="2"/>
            <w:shd w:val="clear" w:color="auto" w:fill="EDEDED" w:themeFill="accent3" w:themeFillTint="33"/>
            <w:vAlign w:val="center"/>
          </w:tcPr>
          <w:p w14:paraId="4B0124DA" w14:textId="77777777" w:rsidR="004F6043" w:rsidRPr="001403E5" w:rsidRDefault="004F6043" w:rsidP="001403E5">
            <w:pPr>
              <w:rPr>
                <w:rFonts w:ascii="Times New Roman" w:hAnsi="Times New Roman"/>
                <w:b/>
                <w:bCs/>
                <w:color w:val="0193CF"/>
                <w:sz w:val="20"/>
              </w:rPr>
            </w:pPr>
            <w:r w:rsidRPr="001403E5">
              <w:rPr>
                <w:rFonts w:ascii="Times New Roman" w:hAnsi="Times New Roman"/>
                <w:b/>
                <w:bCs/>
                <w:color w:val="0193CF"/>
                <w:sz w:val="20"/>
              </w:rPr>
              <w:t xml:space="preserve">– </w:t>
            </w:r>
            <w:r w:rsidR="00451BB6" w:rsidRPr="001403E5">
              <w:rPr>
                <w:rFonts w:ascii="Times New Roman" w:hAnsi="Times New Roman"/>
                <w:b/>
                <w:bCs/>
                <w:color w:val="0193CF"/>
                <w:sz w:val="20"/>
              </w:rPr>
              <w:t xml:space="preserve">djelomično </w:t>
            </w:r>
            <w:r w:rsidRPr="001403E5">
              <w:rPr>
                <w:rFonts w:ascii="Times New Roman" w:hAnsi="Times New Roman"/>
                <w:b/>
                <w:bCs/>
                <w:color w:val="0193CF"/>
                <w:sz w:val="20"/>
              </w:rPr>
              <w:t>razlikuje vrste promjenjivih i nepromjenjivih riječi na oglednim i čestim primjerima u oblikovanju teksta</w:t>
            </w:r>
          </w:p>
        </w:tc>
        <w:tc>
          <w:tcPr>
            <w:tcW w:w="1763" w:type="dxa"/>
            <w:shd w:val="clear" w:color="auto" w:fill="EDEDED" w:themeFill="accent3" w:themeFillTint="33"/>
            <w:vAlign w:val="center"/>
          </w:tcPr>
          <w:p w14:paraId="05EFA4BA" w14:textId="77777777" w:rsidR="004F6043" w:rsidRPr="001403E5" w:rsidRDefault="004F6043" w:rsidP="001403E5">
            <w:pPr>
              <w:rPr>
                <w:rFonts w:ascii="Times New Roman" w:hAnsi="Times New Roman"/>
                <w:b/>
                <w:bCs/>
                <w:color w:val="0193CF"/>
                <w:sz w:val="20"/>
              </w:rPr>
            </w:pPr>
            <w:r w:rsidRPr="001403E5">
              <w:rPr>
                <w:rFonts w:ascii="Times New Roman" w:hAnsi="Times New Roman"/>
                <w:b/>
                <w:bCs/>
                <w:color w:val="0193CF"/>
                <w:sz w:val="20"/>
              </w:rPr>
              <w:t xml:space="preserve">– </w:t>
            </w:r>
            <w:r w:rsidR="00451BB6" w:rsidRPr="001403E5">
              <w:rPr>
                <w:rFonts w:ascii="Times New Roman" w:hAnsi="Times New Roman"/>
                <w:b/>
                <w:bCs/>
                <w:color w:val="0193CF"/>
                <w:sz w:val="20"/>
              </w:rPr>
              <w:t>uglavnom razlikuje vrste promjenjivih i nepromjenjivih riječi na oglednim i čestim primjerima u oblikovanju teksta</w:t>
            </w:r>
          </w:p>
        </w:tc>
        <w:tc>
          <w:tcPr>
            <w:tcW w:w="1747" w:type="dxa"/>
            <w:gridSpan w:val="2"/>
            <w:shd w:val="clear" w:color="auto" w:fill="EDEDED" w:themeFill="accent3" w:themeFillTint="33"/>
            <w:vAlign w:val="center"/>
          </w:tcPr>
          <w:p w14:paraId="558F2BC4" w14:textId="77777777" w:rsidR="004F6043" w:rsidRPr="001403E5" w:rsidRDefault="004F6043" w:rsidP="001403E5">
            <w:pPr>
              <w:rPr>
                <w:rFonts w:ascii="Times New Roman" w:hAnsi="Times New Roman"/>
                <w:b/>
                <w:bCs/>
                <w:color w:val="0193CF"/>
                <w:sz w:val="20"/>
              </w:rPr>
            </w:pPr>
            <w:r w:rsidRPr="001403E5">
              <w:rPr>
                <w:rFonts w:ascii="Times New Roman" w:hAnsi="Times New Roman"/>
                <w:b/>
                <w:bCs/>
                <w:color w:val="0193CF"/>
                <w:sz w:val="20"/>
              </w:rPr>
              <w:t xml:space="preserve">– </w:t>
            </w:r>
            <w:r w:rsidR="00451BB6" w:rsidRPr="001403E5">
              <w:rPr>
                <w:rFonts w:ascii="Times New Roman" w:hAnsi="Times New Roman"/>
                <w:b/>
                <w:bCs/>
                <w:color w:val="0193CF"/>
                <w:sz w:val="20"/>
              </w:rPr>
              <w:t>razlikuje vrste promjenjivih i nepromjenjivih riječi na oglednim i čestim primjerima u oblikovanju teksta</w:t>
            </w:r>
          </w:p>
        </w:tc>
      </w:tr>
      <w:tr w:rsidR="004F6043" w:rsidRPr="001403E5" w14:paraId="280DE82E" w14:textId="77777777" w:rsidTr="001403E5">
        <w:trPr>
          <w:trHeight w:val="1130"/>
        </w:trPr>
        <w:tc>
          <w:tcPr>
            <w:tcW w:w="1870" w:type="dxa"/>
            <w:vMerge/>
          </w:tcPr>
          <w:p w14:paraId="34562069" w14:textId="77777777" w:rsidR="004F6043" w:rsidRPr="001403E5" w:rsidRDefault="004F6043" w:rsidP="001403E5">
            <w:pPr>
              <w:rPr>
                <w:rFonts w:ascii="Times New Roman" w:hAnsi="Times New Roman"/>
                <w:b/>
                <w:bCs/>
                <w:sz w:val="24"/>
                <w:szCs w:val="24"/>
              </w:rPr>
            </w:pPr>
          </w:p>
        </w:tc>
        <w:tc>
          <w:tcPr>
            <w:tcW w:w="2019" w:type="dxa"/>
          </w:tcPr>
          <w:p w14:paraId="67261B9B"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slabo razlikuje morfološke kategorije kojima se uspostavljaju veze među riječima: rod, broj, padež, lice i vrijeme</w:t>
            </w:r>
          </w:p>
          <w:p w14:paraId="3BFE03BE"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prepoznaje infinitiv, glagolski pridjev radni, pomoćne glagole</w:t>
            </w:r>
          </w:p>
          <w:p w14:paraId="1AE26239"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izriče prezent, perfekt i futur I.</w:t>
            </w:r>
          </w:p>
          <w:p w14:paraId="79DEE225"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razlikuje opće i vlastite imenice, opisne, posvojne i gradivne pridjeve</w:t>
            </w:r>
          </w:p>
          <w:p w14:paraId="7696A38B"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uočava padeže kao različite oblike iste riječi na čestim i oglednim primjerima</w:t>
            </w:r>
          </w:p>
          <w:p w14:paraId="0C0D0050"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prema modelu provodi stupnjevanje pridjeva na uporabnoj razini</w:t>
            </w:r>
          </w:p>
          <w:p w14:paraId="69D1B76E"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slabo provodi glasovne promjene u </w:t>
            </w:r>
            <w:r w:rsidR="00A248E0" w:rsidRPr="001403E5">
              <w:rPr>
                <w:rFonts w:ascii="Times New Roman" w:hAnsi="Times New Roman"/>
                <w:sz w:val="19"/>
                <w:szCs w:val="19"/>
              </w:rPr>
              <w:t xml:space="preserve">prototipnim </w:t>
            </w:r>
            <w:r w:rsidRPr="001403E5">
              <w:rPr>
                <w:rFonts w:ascii="Times New Roman" w:hAnsi="Times New Roman"/>
                <w:sz w:val="19"/>
                <w:szCs w:val="19"/>
              </w:rPr>
              <w:t>riječima</w:t>
            </w:r>
          </w:p>
          <w:p w14:paraId="2D76E3E8" w14:textId="77777777" w:rsidR="004F6043"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razlikuje nepromjenjive riječi u službi: izricanja okolnosti radnje, odnosa među riječima i povezivanja i preoblike rečenice</w:t>
            </w:r>
          </w:p>
        </w:tc>
        <w:tc>
          <w:tcPr>
            <w:tcW w:w="1775" w:type="dxa"/>
            <w:gridSpan w:val="2"/>
          </w:tcPr>
          <w:p w14:paraId="4512192B"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razlikuje morfološke kategorije kojima se uspostavljaju veze među riječima: rod, broj, padež, lice i vrijeme</w:t>
            </w:r>
          </w:p>
          <w:p w14:paraId="625C50F3"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prepoznaje infinitiv, glagolski pridjev radni, pomoćne glagole</w:t>
            </w:r>
          </w:p>
          <w:p w14:paraId="0A9A5B50"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izriče prezent, perfekt i futur I.</w:t>
            </w:r>
          </w:p>
          <w:p w14:paraId="5EADC827"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razlikuje opće i vlastite imenice, opisne, posvojne i gradivne pridjeve</w:t>
            </w:r>
          </w:p>
          <w:p w14:paraId="4BE473EF"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uočava padeže kao različite oblike iste riječi na čestim i oglednim primjerima</w:t>
            </w:r>
          </w:p>
          <w:p w14:paraId="164063A8"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točno provodi stupnjevanje pridjeva na uporabnoj razini</w:t>
            </w:r>
          </w:p>
          <w:p w14:paraId="3F3BD09D"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provodi glasovne promjene u riječima</w:t>
            </w:r>
          </w:p>
          <w:p w14:paraId="74BEF3CB" w14:textId="77777777" w:rsidR="004F6043"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razlikuje nepromjenjive riječi u službi: izricanja okolnosti radnje, odnosa među riječima i povezivanja i preoblike rečenice</w:t>
            </w:r>
          </w:p>
        </w:tc>
        <w:tc>
          <w:tcPr>
            <w:tcW w:w="1763" w:type="dxa"/>
          </w:tcPr>
          <w:p w14:paraId="5C9BAE00"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razlikuje morfološke kategorije kojima se uspostavljaju veze među riječima: rod, broj, padež, lice i vrijeme</w:t>
            </w:r>
          </w:p>
          <w:p w14:paraId="5B6F2E8F"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infinitiv, glagolski pridjev radni, pomoćne glagole</w:t>
            </w:r>
          </w:p>
          <w:p w14:paraId="535A07C1"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izriče prezent, perfekt i futur I.</w:t>
            </w:r>
          </w:p>
          <w:p w14:paraId="3FE84EDB"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razlikuje opće i vlastite imenice, opisne, posvojne i gradivne pridjeve</w:t>
            </w:r>
          </w:p>
          <w:p w14:paraId="4E25F5EF"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uočava padeže kao različite oblike iste riječi na čestim i oglednim primjerima</w:t>
            </w:r>
          </w:p>
          <w:p w14:paraId="2158AB84"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točno provodi stupnjevanje pridjeva na uporabnoj razini</w:t>
            </w:r>
          </w:p>
          <w:p w14:paraId="61B8AAB0"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provodi (i, gdje je potrebno, bilježi) glasovne promjene u riječima</w:t>
            </w:r>
          </w:p>
          <w:p w14:paraId="04790393" w14:textId="77777777" w:rsidR="004F6043" w:rsidRPr="001403E5" w:rsidRDefault="00451BB6" w:rsidP="001403E5">
            <w:pPr>
              <w:rPr>
                <w:rFonts w:ascii="Times New Roman" w:hAnsi="Times New Roman"/>
                <w:sz w:val="19"/>
                <w:szCs w:val="19"/>
              </w:rPr>
            </w:pPr>
            <w:r w:rsidRPr="001403E5">
              <w:rPr>
                <w:rFonts w:ascii="Times New Roman" w:hAnsi="Times New Roman"/>
                <w:sz w:val="19"/>
                <w:szCs w:val="19"/>
              </w:rPr>
              <w:t>– uglavnom samostalno razlikuje nepromjenjive riječi u službi: izricanja okolnosti radnje, odnosa među riječima i povezivanja i preoblike rečenice</w:t>
            </w:r>
          </w:p>
        </w:tc>
        <w:tc>
          <w:tcPr>
            <w:tcW w:w="1747" w:type="dxa"/>
            <w:gridSpan w:val="2"/>
          </w:tcPr>
          <w:p w14:paraId="318AC584"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razlikuje morfološke kategorije kojima se uspostavljaju veze među riječima: rod, broj, padež, lice i vrijeme</w:t>
            </w:r>
          </w:p>
          <w:p w14:paraId="33C82BC0"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prepoznaje infinitiv, glagolski pridjev radni, pomoćne glagole</w:t>
            </w:r>
          </w:p>
          <w:p w14:paraId="21433394"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izriče prezent, perfekt i futur I.</w:t>
            </w:r>
          </w:p>
          <w:p w14:paraId="2A1E6B8A"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razlikuje opće i vlastite imenice, opisne, posvojne i gradivne pridjeve</w:t>
            </w:r>
          </w:p>
          <w:p w14:paraId="6C105E81"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uočava padeže kao različite oblike iste riječi na čestim i oglednim primjerima</w:t>
            </w:r>
          </w:p>
          <w:p w14:paraId="4B065EBE"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i točno provodi stupnjevanje pridjeva na uporabnoj razini</w:t>
            </w:r>
          </w:p>
          <w:p w14:paraId="4E6D7DCF" w14:textId="77777777" w:rsidR="00451BB6"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i točno provodi (i, gdje je potrebno, bilježi) glasovne promjene u riječima</w:t>
            </w:r>
          </w:p>
          <w:p w14:paraId="59803F6C" w14:textId="77777777" w:rsidR="004F6043" w:rsidRPr="001403E5" w:rsidRDefault="00451BB6"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samostalno razlikuje nepromjenjive riječi u službi: izricanja okolnosti radnje, odnosa među riječima i povezivanja i preoblike rečenice </w:t>
            </w:r>
          </w:p>
        </w:tc>
      </w:tr>
      <w:tr w:rsidR="00992DB7" w:rsidRPr="001403E5" w14:paraId="443F47F7" w14:textId="77777777" w:rsidTr="001403E5">
        <w:trPr>
          <w:trHeight w:val="1130"/>
        </w:trPr>
        <w:tc>
          <w:tcPr>
            <w:tcW w:w="1870" w:type="dxa"/>
            <w:vMerge w:val="restart"/>
            <w:shd w:val="clear" w:color="auto" w:fill="EDEDED" w:themeFill="accent3" w:themeFillTint="33"/>
            <w:vAlign w:val="center"/>
          </w:tcPr>
          <w:p w14:paraId="3890ED4D" w14:textId="77777777" w:rsidR="00992DB7" w:rsidRPr="001403E5" w:rsidRDefault="00992DB7" w:rsidP="001403E5">
            <w:pPr>
              <w:rPr>
                <w:rFonts w:ascii="Times New Roman" w:hAnsi="Times New Roman"/>
                <w:b/>
                <w:bCs/>
                <w:color w:val="0193CF"/>
                <w:sz w:val="24"/>
                <w:szCs w:val="24"/>
              </w:rPr>
            </w:pPr>
            <w:r w:rsidRPr="001403E5">
              <w:rPr>
                <w:rFonts w:ascii="Times New Roman" w:hAnsi="Times New Roman"/>
                <w:b/>
                <w:bCs/>
                <w:color w:val="0193CF"/>
                <w:sz w:val="24"/>
                <w:szCs w:val="24"/>
              </w:rPr>
              <w:t>HJ A.5.6.</w:t>
            </w:r>
          </w:p>
          <w:p w14:paraId="2AEC6C7B" w14:textId="77777777" w:rsidR="00992DB7" w:rsidRPr="001403E5" w:rsidRDefault="00992DB7" w:rsidP="001403E5">
            <w:pPr>
              <w:rPr>
                <w:rFonts w:ascii="Times New Roman" w:hAnsi="Times New Roman"/>
                <w:b/>
                <w:bCs/>
                <w:color w:val="0193CF"/>
                <w:sz w:val="24"/>
                <w:szCs w:val="24"/>
              </w:rPr>
            </w:pPr>
            <w:r w:rsidRPr="001403E5">
              <w:rPr>
                <w:rFonts w:ascii="Times New Roman" w:hAnsi="Times New Roman"/>
                <w:b/>
                <w:bCs/>
                <w:color w:val="0193CF"/>
                <w:sz w:val="24"/>
                <w:szCs w:val="24"/>
              </w:rPr>
              <w:t xml:space="preserve">Učenik uočava jezičnu raznolikost hrvatskoga </w:t>
            </w:r>
            <w:r w:rsidRPr="001403E5">
              <w:rPr>
                <w:rFonts w:ascii="Times New Roman" w:hAnsi="Times New Roman"/>
                <w:b/>
                <w:bCs/>
                <w:color w:val="0193CF"/>
                <w:sz w:val="24"/>
                <w:szCs w:val="24"/>
              </w:rPr>
              <w:lastRenderedPageBreak/>
              <w:t>jezika u užem i širem okružju.</w:t>
            </w:r>
          </w:p>
        </w:tc>
        <w:tc>
          <w:tcPr>
            <w:tcW w:w="2019" w:type="dxa"/>
            <w:shd w:val="clear" w:color="auto" w:fill="EDEDED" w:themeFill="accent3" w:themeFillTint="33"/>
            <w:vAlign w:val="center"/>
          </w:tcPr>
          <w:p w14:paraId="4B0A656D" w14:textId="77777777" w:rsidR="00992DB7" w:rsidRPr="001403E5" w:rsidRDefault="00992DB7" w:rsidP="001403E5">
            <w:pPr>
              <w:rPr>
                <w:rFonts w:ascii="Times New Roman" w:hAnsi="Times New Roman"/>
                <w:b/>
                <w:bCs/>
                <w:color w:val="0193CF"/>
                <w:sz w:val="20"/>
              </w:rPr>
            </w:pPr>
            <w:r w:rsidRPr="001403E5">
              <w:rPr>
                <w:rFonts w:ascii="Times New Roman" w:hAnsi="Times New Roman"/>
                <w:b/>
                <w:bCs/>
                <w:color w:val="0193CF"/>
                <w:sz w:val="20"/>
              </w:rPr>
              <w:lastRenderedPageBreak/>
              <w:t>– rijetko prepoznaje komunikacijske situacije koje zahtijevaju uporabu standardnoga jezika</w:t>
            </w:r>
          </w:p>
        </w:tc>
        <w:tc>
          <w:tcPr>
            <w:tcW w:w="1775" w:type="dxa"/>
            <w:gridSpan w:val="2"/>
            <w:shd w:val="clear" w:color="auto" w:fill="EDEDED" w:themeFill="accent3" w:themeFillTint="33"/>
            <w:vAlign w:val="center"/>
          </w:tcPr>
          <w:p w14:paraId="68E1F005" w14:textId="77777777" w:rsidR="00992DB7" w:rsidRPr="001403E5" w:rsidRDefault="00992DB7" w:rsidP="001403E5">
            <w:pPr>
              <w:rPr>
                <w:rFonts w:ascii="Times New Roman" w:hAnsi="Times New Roman"/>
                <w:b/>
                <w:bCs/>
                <w:color w:val="0193CF"/>
                <w:sz w:val="20"/>
              </w:rPr>
            </w:pPr>
            <w:r w:rsidRPr="001403E5">
              <w:rPr>
                <w:rFonts w:ascii="Times New Roman" w:hAnsi="Times New Roman"/>
                <w:b/>
                <w:bCs/>
                <w:color w:val="0193CF"/>
                <w:sz w:val="20"/>
              </w:rPr>
              <w:t xml:space="preserve">– povremeno prepoznaje komunikacijske situacije koje zahtijevaju uporabu </w:t>
            </w:r>
            <w:r w:rsidRPr="001403E5">
              <w:rPr>
                <w:rFonts w:ascii="Times New Roman" w:hAnsi="Times New Roman"/>
                <w:b/>
                <w:bCs/>
                <w:color w:val="0193CF"/>
                <w:sz w:val="20"/>
              </w:rPr>
              <w:lastRenderedPageBreak/>
              <w:t>standardnoga jezika</w:t>
            </w:r>
          </w:p>
        </w:tc>
        <w:tc>
          <w:tcPr>
            <w:tcW w:w="1763" w:type="dxa"/>
            <w:shd w:val="clear" w:color="auto" w:fill="EDEDED" w:themeFill="accent3" w:themeFillTint="33"/>
            <w:vAlign w:val="center"/>
          </w:tcPr>
          <w:p w14:paraId="3EC1DF76" w14:textId="77777777" w:rsidR="00992DB7" w:rsidRPr="001403E5" w:rsidRDefault="00992DB7" w:rsidP="001403E5">
            <w:pPr>
              <w:rPr>
                <w:rFonts w:ascii="Times New Roman" w:hAnsi="Times New Roman"/>
                <w:b/>
                <w:bCs/>
                <w:color w:val="0193CF"/>
                <w:sz w:val="20"/>
              </w:rPr>
            </w:pPr>
            <w:r w:rsidRPr="001403E5">
              <w:rPr>
                <w:rFonts w:ascii="Times New Roman" w:hAnsi="Times New Roman"/>
                <w:b/>
                <w:bCs/>
                <w:color w:val="0193CF"/>
                <w:sz w:val="20"/>
              </w:rPr>
              <w:lastRenderedPageBreak/>
              <w:t xml:space="preserve">– uglavnom prepoznaje komunikacijske situacije koje zahtijevaju uporabu </w:t>
            </w:r>
            <w:r w:rsidRPr="001403E5">
              <w:rPr>
                <w:rFonts w:ascii="Times New Roman" w:hAnsi="Times New Roman"/>
                <w:b/>
                <w:bCs/>
                <w:color w:val="0193CF"/>
                <w:sz w:val="20"/>
              </w:rPr>
              <w:lastRenderedPageBreak/>
              <w:t>standardnoga jezika</w:t>
            </w:r>
          </w:p>
        </w:tc>
        <w:tc>
          <w:tcPr>
            <w:tcW w:w="1747" w:type="dxa"/>
            <w:gridSpan w:val="2"/>
            <w:shd w:val="clear" w:color="auto" w:fill="EDEDED" w:themeFill="accent3" w:themeFillTint="33"/>
            <w:vAlign w:val="center"/>
          </w:tcPr>
          <w:p w14:paraId="2EA67E12" w14:textId="77777777" w:rsidR="00992DB7" w:rsidRPr="001403E5" w:rsidRDefault="00992DB7" w:rsidP="001403E5">
            <w:pPr>
              <w:rPr>
                <w:rFonts w:ascii="Times New Roman" w:hAnsi="Times New Roman"/>
                <w:b/>
                <w:bCs/>
                <w:color w:val="0193CF"/>
                <w:sz w:val="20"/>
              </w:rPr>
            </w:pPr>
            <w:r w:rsidRPr="001403E5">
              <w:rPr>
                <w:rFonts w:ascii="Times New Roman" w:hAnsi="Times New Roman"/>
                <w:b/>
                <w:bCs/>
                <w:color w:val="0193CF"/>
                <w:sz w:val="20"/>
              </w:rPr>
              <w:lastRenderedPageBreak/>
              <w:t xml:space="preserve">– redovito prepoznaje komunikacijske situacije koje zahtijevaju uporabu </w:t>
            </w:r>
            <w:r w:rsidRPr="001403E5">
              <w:rPr>
                <w:rFonts w:ascii="Times New Roman" w:hAnsi="Times New Roman"/>
                <w:b/>
                <w:bCs/>
                <w:color w:val="0193CF"/>
                <w:sz w:val="20"/>
              </w:rPr>
              <w:lastRenderedPageBreak/>
              <w:t>standardnoga jezika</w:t>
            </w:r>
          </w:p>
        </w:tc>
      </w:tr>
      <w:tr w:rsidR="00992DB7" w:rsidRPr="001403E5" w14:paraId="0AF64648" w14:textId="77777777" w:rsidTr="001403E5">
        <w:trPr>
          <w:trHeight w:val="1130"/>
        </w:trPr>
        <w:tc>
          <w:tcPr>
            <w:tcW w:w="1870" w:type="dxa"/>
            <w:vMerge/>
          </w:tcPr>
          <w:p w14:paraId="4AB896E3" w14:textId="77777777" w:rsidR="00992DB7" w:rsidRPr="001403E5" w:rsidRDefault="00992DB7" w:rsidP="001403E5">
            <w:pPr>
              <w:rPr>
                <w:rFonts w:ascii="Times New Roman" w:hAnsi="Times New Roman"/>
                <w:b/>
                <w:bCs/>
                <w:sz w:val="24"/>
                <w:szCs w:val="24"/>
              </w:rPr>
            </w:pPr>
          </w:p>
        </w:tc>
        <w:tc>
          <w:tcPr>
            <w:tcW w:w="2019" w:type="dxa"/>
          </w:tcPr>
          <w:p w14:paraId="2681593C" w14:textId="77777777" w:rsidR="00992DB7" w:rsidRPr="001403E5" w:rsidRDefault="00992DB7"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odgovara na učiteljeva pitanja o službenoj ulozi i uporabi hrvatskoga jezika i latiničnoga pisma u Republici Hrvatskoj</w:t>
            </w:r>
          </w:p>
          <w:p w14:paraId="4B49134F" w14:textId="77777777" w:rsidR="00992DB7" w:rsidRPr="001403E5" w:rsidRDefault="00992DB7"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uz pomoć učitelja razlikuje hrvatski standardni jezik od materinskoga jezika, drugoga jezika, jezika nacionalnih manjina </w:t>
            </w:r>
          </w:p>
          <w:p w14:paraId="4D76A699" w14:textId="77777777" w:rsidR="00992DB7" w:rsidRPr="001403E5" w:rsidRDefault="00992DB7"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uspoređuje vlastiti mjesni govor i narječje s hrvatskim standardnim jezikom</w:t>
            </w:r>
          </w:p>
          <w:p w14:paraId="5BE220CF" w14:textId="77777777" w:rsidR="00992DB7" w:rsidRPr="001403E5" w:rsidRDefault="00992DB7"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prepoznaje i izdvaja riječi mjesnoga govora i narječja, razgovornoga jezika te ih zamjenjuje riječima hrvatskoga standardnog jezika</w:t>
            </w:r>
          </w:p>
          <w:p w14:paraId="0D118E41" w14:textId="77777777" w:rsidR="00992DB7" w:rsidRPr="001403E5" w:rsidRDefault="00992DB7"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slabo razlikuje vlastiti mjesni govor i narječje od drugih govora i narječja</w:t>
            </w:r>
          </w:p>
        </w:tc>
        <w:tc>
          <w:tcPr>
            <w:tcW w:w="1775" w:type="dxa"/>
            <w:gridSpan w:val="2"/>
          </w:tcPr>
          <w:p w14:paraId="758AFA0C" w14:textId="77777777" w:rsidR="00992DB7" w:rsidRPr="001403E5" w:rsidRDefault="00992DB7"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objašnjava službenu ulogu i uporabu hrvatskoga jezika i latiničnoga pisma u Republici Hrvatskoj</w:t>
            </w:r>
          </w:p>
          <w:p w14:paraId="6FA7A587" w14:textId="77777777" w:rsidR="00992DB7" w:rsidRPr="001403E5" w:rsidRDefault="00992DB7"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razlikuje hrvatski standardni jezik od materinskoga jezika, drugoga jezika, jezika nacionalnih manjina te ih prepoznaje u primjerima</w:t>
            </w:r>
          </w:p>
          <w:p w14:paraId="0D861FF6" w14:textId="77777777" w:rsidR="00992DB7" w:rsidRPr="001403E5" w:rsidRDefault="00992DB7"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uspoređuje vlastiti mjesni govor i narječje s hrvatskim standardnim jezikom</w:t>
            </w:r>
          </w:p>
          <w:p w14:paraId="6D84D3D7" w14:textId="77777777" w:rsidR="00992DB7" w:rsidRPr="001403E5" w:rsidRDefault="00992DB7"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prepoznaje i izdvaja riječi mjesnoga govora i narječja, razgovornoga jezika te ih zamjenjuje riječima hrvatskoga standardnog jezika</w:t>
            </w:r>
          </w:p>
          <w:p w14:paraId="1BBFD725" w14:textId="77777777" w:rsidR="00992DB7" w:rsidRPr="001403E5" w:rsidRDefault="00992DB7"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razlikuje vlastiti mjesni govor i narječje od drugih govora i narječja</w:t>
            </w:r>
          </w:p>
        </w:tc>
        <w:tc>
          <w:tcPr>
            <w:tcW w:w="1763" w:type="dxa"/>
          </w:tcPr>
          <w:p w14:paraId="29AD599E" w14:textId="77777777" w:rsidR="00992DB7" w:rsidRPr="001403E5" w:rsidRDefault="00992DB7"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objašnjava službenu ulogu i uporabu hrvatskoga jezika i latiničnoga pisma u Republici Hrvatskoj</w:t>
            </w:r>
          </w:p>
          <w:p w14:paraId="7A53DE8F" w14:textId="77777777" w:rsidR="00992DB7" w:rsidRPr="001403E5" w:rsidRDefault="00992DB7"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razlikuje hrvatski standardni jezik od materinskoga jezika, drugoga jezika, jezika nacionalnih manjina te uglavnom samostalno navodi primjere</w:t>
            </w:r>
          </w:p>
          <w:p w14:paraId="7E8DFDD2" w14:textId="77777777" w:rsidR="00992DB7" w:rsidRPr="001403E5" w:rsidRDefault="00992DB7"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uspoređuje vlastiti mjesni govor i narječje s hrvatskim standardnim jezikom</w:t>
            </w:r>
          </w:p>
          <w:p w14:paraId="284F5475" w14:textId="77777777" w:rsidR="00992DB7" w:rsidRPr="001403E5" w:rsidRDefault="00992DB7"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prepoznaje i izdvaja riječi mjesnoga govora i narječja, razgovornoga jezika te ih zamjenjuje riječima hrvatskoga standardnog jezika</w:t>
            </w:r>
          </w:p>
          <w:p w14:paraId="0667C707" w14:textId="77777777" w:rsidR="00992DB7" w:rsidRPr="001403E5" w:rsidRDefault="00992DB7" w:rsidP="001403E5">
            <w:pPr>
              <w:rPr>
                <w:rFonts w:ascii="Times New Roman" w:hAnsi="Times New Roman"/>
                <w:sz w:val="19"/>
                <w:szCs w:val="19"/>
              </w:rPr>
            </w:pPr>
            <w:r w:rsidRPr="001403E5">
              <w:rPr>
                <w:rFonts w:ascii="Times New Roman" w:hAnsi="Times New Roman"/>
                <w:sz w:val="19"/>
                <w:szCs w:val="19"/>
              </w:rPr>
              <w:t>– uglavnom razlikuje vlastiti mjesni govor i narječje od drugih govora i narječja</w:t>
            </w:r>
          </w:p>
        </w:tc>
        <w:tc>
          <w:tcPr>
            <w:tcW w:w="1747" w:type="dxa"/>
            <w:gridSpan w:val="2"/>
          </w:tcPr>
          <w:p w14:paraId="564B05B3" w14:textId="77777777" w:rsidR="00992DB7" w:rsidRPr="001403E5" w:rsidRDefault="00992DB7"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objašnjava službenu ulogu i uporabu hrvatskoga jezika i latiničnoga pisma u Republici Hrvatskoj</w:t>
            </w:r>
          </w:p>
          <w:p w14:paraId="172679AC" w14:textId="77777777" w:rsidR="00992DB7" w:rsidRPr="001403E5" w:rsidRDefault="00992DB7"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razlikuje hrvatski standardni jezik od materinskoga jezika, drugoga jezika, jezika nacionalnih manjina te navodi primjere</w:t>
            </w:r>
          </w:p>
          <w:p w14:paraId="3A168690" w14:textId="77777777" w:rsidR="00992DB7" w:rsidRPr="001403E5" w:rsidRDefault="00992DB7"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uspoređuje vlastiti mjesni govor i narječje s hrvatskim standardnim jezikom</w:t>
            </w:r>
          </w:p>
          <w:p w14:paraId="0D351C4E" w14:textId="77777777" w:rsidR="00992DB7" w:rsidRPr="001403E5" w:rsidRDefault="00992DB7"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prepoznaje i izdvaja riječi mjesnoga govora i narječja, razgovornoga jezika te ih zamjenjuje riječima hrvatskoga standardnog jezika</w:t>
            </w:r>
          </w:p>
          <w:p w14:paraId="498B9595" w14:textId="77777777" w:rsidR="00992DB7" w:rsidRPr="001403E5" w:rsidRDefault="00992DB7"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razlikuje vlastiti mjesni govor i narječje od drugih govora i narječja</w:t>
            </w:r>
          </w:p>
        </w:tc>
      </w:tr>
    </w:tbl>
    <w:p w14:paraId="24F2E0C5" w14:textId="77777777" w:rsidR="00992DB7" w:rsidRPr="001403E5" w:rsidRDefault="00992DB7" w:rsidP="001403E5">
      <w:pPr>
        <w:rPr>
          <w:rFonts w:ascii="Times New Roman" w:hAnsi="Times New Roman" w:cs="Times New Roman"/>
        </w:rPr>
      </w:pPr>
    </w:p>
    <w:p w14:paraId="14A5AA47" w14:textId="77777777" w:rsidR="00992DB7" w:rsidRPr="001403E5" w:rsidRDefault="00992DB7" w:rsidP="001403E5">
      <w:pPr>
        <w:rPr>
          <w:rFonts w:ascii="Times New Roman" w:hAnsi="Times New Roman" w:cs="Times New Roman"/>
        </w:rPr>
      </w:pPr>
      <w:r w:rsidRPr="001403E5">
        <w:rPr>
          <w:rFonts w:ascii="Times New Roman" w:hAnsi="Times New Roman" w:cs="Times New Roman"/>
        </w:rPr>
        <w:br w:type="page"/>
      </w:r>
    </w:p>
    <w:tbl>
      <w:tblPr>
        <w:tblStyle w:val="Reetkatablice"/>
        <w:tblW w:w="0" w:type="auto"/>
        <w:tblLook w:val="04A0" w:firstRow="1" w:lastRow="0" w:firstColumn="1" w:lastColumn="0" w:noHBand="0" w:noVBand="1"/>
      </w:tblPr>
      <w:tblGrid>
        <w:gridCol w:w="1741"/>
        <w:gridCol w:w="1878"/>
        <w:gridCol w:w="1875"/>
        <w:gridCol w:w="1840"/>
        <w:gridCol w:w="1840"/>
      </w:tblGrid>
      <w:tr w:rsidR="00992DB7" w:rsidRPr="001403E5" w14:paraId="474EF85D" w14:textId="77777777" w:rsidTr="00FF6707">
        <w:trPr>
          <w:trHeight w:val="570"/>
        </w:trPr>
        <w:tc>
          <w:tcPr>
            <w:tcW w:w="14106" w:type="dxa"/>
            <w:gridSpan w:val="5"/>
            <w:shd w:val="clear" w:color="auto" w:fill="58CFFE"/>
            <w:vAlign w:val="center"/>
          </w:tcPr>
          <w:p w14:paraId="32822EED" w14:textId="77777777" w:rsidR="00992DB7" w:rsidRPr="001403E5" w:rsidRDefault="00992DB7" w:rsidP="001403E5">
            <w:pPr>
              <w:jc w:val="center"/>
              <w:rPr>
                <w:rFonts w:ascii="Times New Roman" w:hAnsi="Times New Roman"/>
                <w:b/>
              </w:rPr>
            </w:pPr>
            <w:r w:rsidRPr="001403E5">
              <w:rPr>
                <w:rFonts w:ascii="Times New Roman" w:hAnsi="Times New Roman"/>
                <w:b/>
                <w:sz w:val="28"/>
                <w:szCs w:val="28"/>
              </w:rPr>
              <w:lastRenderedPageBreak/>
              <w:t>KNJIŽEVNOST I STVARALAŠTVO</w:t>
            </w:r>
          </w:p>
        </w:tc>
      </w:tr>
      <w:tr w:rsidR="00DC0BE5" w:rsidRPr="001403E5" w14:paraId="7368D4AB" w14:textId="77777777" w:rsidTr="00FF6707">
        <w:trPr>
          <w:trHeight w:val="426"/>
        </w:trPr>
        <w:tc>
          <w:tcPr>
            <w:tcW w:w="2476" w:type="dxa"/>
            <w:vMerge w:val="restart"/>
            <w:shd w:val="clear" w:color="auto" w:fill="B9EBFF"/>
            <w:vAlign w:val="center"/>
          </w:tcPr>
          <w:p w14:paraId="3B9ADF74" w14:textId="77777777" w:rsidR="00DC0BE5" w:rsidRPr="001403E5" w:rsidRDefault="00DC0BE5" w:rsidP="001403E5">
            <w:pPr>
              <w:jc w:val="center"/>
              <w:rPr>
                <w:rFonts w:ascii="Times New Roman" w:hAnsi="Times New Roman"/>
                <w:b/>
                <w:bCs/>
                <w:szCs w:val="22"/>
              </w:rPr>
            </w:pPr>
            <w:r w:rsidRPr="001403E5">
              <w:rPr>
                <w:rFonts w:ascii="Times New Roman" w:hAnsi="Times New Roman"/>
                <w:b/>
                <w:bCs/>
                <w:szCs w:val="22"/>
              </w:rPr>
              <w:t>ODGOJNO-OBRAZOVNI ISHOD</w:t>
            </w:r>
          </w:p>
        </w:tc>
        <w:tc>
          <w:tcPr>
            <w:tcW w:w="11630" w:type="dxa"/>
            <w:gridSpan w:val="4"/>
            <w:shd w:val="clear" w:color="auto" w:fill="B9EBFF"/>
            <w:vAlign w:val="center"/>
          </w:tcPr>
          <w:p w14:paraId="3F7B2C8C" w14:textId="77777777" w:rsidR="00DC0BE5" w:rsidRPr="001403E5" w:rsidRDefault="00DC0BE5" w:rsidP="001403E5">
            <w:pPr>
              <w:jc w:val="center"/>
              <w:rPr>
                <w:rFonts w:ascii="Times New Roman" w:hAnsi="Times New Roman"/>
                <w:b/>
                <w:szCs w:val="22"/>
              </w:rPr>
            </w:pPr>
            <w:r w:rsidRPr="001403E5">
              <w:rPr>
                <w:rFonts w:ascii="Times New Roman" w:hAnsi="Times New Roman"/>
                <w:b/>
                <w:szCs w:val="22"/>
              </w:rPr>
              <w:t>RAZINA USVOJENOSTI ISHODA I PODISHODA</w:t>
            </w:r>
          </w:p>
        </w:tc>
      </w:tr>
      <w:tr w:rsidR="00992DB7" w:rsidRPr="001403E5" w14:paraId="2D8C7948" w14:textId="77777777" w:rsidTr="00FF6707">
        <w:trPr>
          <w:trHeight w:val="416"/>
        </w:trPr>
        <w:tc>
          <w:tcPr>
            <w:tcW w:w="2476" w:type="dxa"/>
            <w:vMerge/>
            <w:shd w:val="clear" w:color="auto" w:fill="B9EBFF"/>
            <w:vAlign w:val="center"/>
          </w:tcPr>
          <w:p w14:paraId="17B38DD9" w14:textId="77777777" w:rsidR="00992DB7" w:rsidRPr="001403E5" w:rsidRDefault="00992DB7" w:rsidP="001403E5">
            <w:pPr>
              <w:jc w:val="center"/>
              <w:rPr>
                <w:rFonts w:ascii="Times New Roman" w:hAnsi="Times New Roman"/>
                <w:sz w:val="24"/>
                <w:szCs w:val="24"/>
              </w:rPr>
            </w:pPr>
          </w:p>
        </w:tc>
        <w:tc>
          <w:tcPr>
            <w:tcW w:w="3014" w:type="dxa"/>
            <w:shd w:val="clear" w:color="auto" w:fill="B9EBFF"/>
            <w:vAlign w:val="center"/>
          </w:tcPr>
          <w:p w14:paraId="5E557CB2" w14:textId="77777777" w:rsidR="00992DB7" w:rsidRPr="001403E5" w:rsidRDefault="00992DB7" w:rsidP="001403E5">
            <w:pPr>
              <w:jc w:val="center"/>
              <w:rPr>
                <w:rFonts w:ascii="Times New Roman" w:hAnsi="Times New Roman"/>
                <w:szCs w:val="22"/>
              </w:rPr>
            </w:pPr>
            <w:r w:rsidRPr="001403E5">
              <w:rPr>
                <w:rFonts w:ascii="Times New Roman" w:hAnsi="Times New Roman"/>
                <w:b/>
                <w:bCs/>
                <w:szCs w:val="22"/>
              </w:rPr>
              <w:t>DOVOLJNA</w:t>
            </w:r>
          </w:p>
        </w:tc>
        <w:tc>
          <w:tcPr>
            <w:tcW w:w="2998" w:type="dxa"/>
            <w:shd w:val="clear" w:color="auto" w:fill="B9EBFF"/>
            <w:vAlign w:val="center"/>
          </w:tcPr>
          <w:p w14:paraId="109DA1B7" w14:textId="77777777" w:rsidR="00992DB7" w:rsidRPr="001403E5" w:rsidRDefault="00992DB7" w:rsidP="001403E5">
            <w:pPr>
              <w:jc w:val="center"/>
              <w:rPr>
                <w:rFonts w:ascii="Times New Roman" w:hAnsi="Times New Roman"/>
                <w:b/>
                <w:szCs w:val="22"/>
              </w:rPr>
            </w:pPr>
            <w:r w:rsidRPr="001403E5">
              <w:rPr>
                <w:rFonts w:ascii="Times New Roman" w:hAnsi="Times New Roman"/>
                <w:b/>
                <w:szCs w:val="22"/>
              </w:rPr>
              <w:t>DOBRA</w:t>
            </w:r>
          </w:p>
        </w:tc>
        <w:tc>
          <w:tcPr>
            <w:tcW w:w="2809" w:type="dxa"/>
            <w:shd w:val="clear" w:color="auto" w:fill="B9EBFF"/>
            <w:vAlign w:val="center"/>
          </w:tcPr>
          <w:p w14:paraId="0A51B649" w14:textId="77777777" w:rsidR="00992DB7" w:rsidRPr="001403E5" w:rsidRDefault="00992DB7" w:rsidP="001403E5">
            <w:pPr>
              <w:jc w:val="center"/>
              <w:rPr>
                <w:rFonts w:ascii="Times New Roman" w:hAnsi="Times New Roman"/>
                <w:b/>
                <w:szCs w:val="22"/>
              </w:rPr>
            </w:pPr>
            <w:r w:rsidRPr="001403E5">
              <w:rPr>
                <w:rFonts w:ascii="Times New Roman" w:hAnsi="Times New Roman"/>
                <w:b/>
                <w:szCs w:val="22"/>
              </w:rPr>
              <w:t>VRLO DOBRA</w:t>
            </w:r>
          </w:p>
        </w:tc>
        <w:tc>
          <w:tcPr>
            <w:tcW w:w="2809" w:type="dxa"/>
            <w:shd w:val="clear" w:color="auto" w:fill="B9EBFF"/>
            <w:vAlign w:val="center"/>
          </w:tcPr>
          <w:p w14:paraId="7BCAC8F6" w14:textId="77777777" w:rsidR="00992DB7" w:rsidRPr="001403E5" w:rsidRDefault="00992DB7" w:rsidP="001403E5">
            <w:pPr>
              <w:jc w:val="center"/>
              <w:rPr>
                <w:rFonts w:ascii="Times New Roman" w:hAnsi="Times New Roman"/>
                <w:b/>
                <w:szCs w:val="22"/>
              </w:rPr>
            </w:pPr>
            <w:r w:rsidRPr="001403E5">
              <w:rPr>
                <w:rFonts w:ascii="Times New Roman" w:hAnsi="Times New Roman"/>
                <w:b/>
                <w:szCs w:val="22"/>
              </w:rPr>
              <w:t>ODLIČNA</w:t>
            </w:r>
          </w:p>
        </w:tc>
      </w:tr>
      <w:tr w:rsidR="00992DB7" w:rsidRPr="001403E5" w14:paraId="06D80B55" w14:textId="77777777" w:rsidTr="005E5864">
        <w:trPr>
          <w:trHeight w:val="1246"/>
        </w:trPr>
        <w:tc>
          <w:tcPr>
            <w:tcW w:w="2476" w:type="dxa"/>
            <w:vMerge w:val="restart"/>
            <w:shd w:val="clear" w:color="auto" w:fill="EDEDED" w:themeFill="accent3" w:themeFillTint="33"/>
            <w:vAlign w:val="center"/>
          </w:tcPr>
          <w:p w14:paraId="01159900" w14:textId="77777777" w:rsidR="00992DB7" w:rsidRPr="001403E5" w:rsidRDefault="00992DB7" w:rsidP="001403E5">
            <w:pPr>
              <w:rPr>
                <w:rFonts w:ascii="Times New Roman" w:hAnsi="Times New Roman"/>
                <w:b/>
                <w:bCs/>
                <w:color w:val="0193CF"/>
                <w:sz w:val="24"/>
                <w:szCs w:val="24"/>
              </w:rPr>
            </w:pPr>
            <w:r w:rsidRPr="001403E5">
              <w:rPr>
                <w:rFonts w:ascii="Times New Roman" w:hAnsi="Times New Roman"/>
                <w:b/>
                <w:bCs/>
                <w:color w:val="0193CF"/>
                <w:sz w:val="24"/>
                <w:szCs w:val="24"/>
              </w:rPr>
              <w:t>HJ B.5.1.</w:t>
            </w:r>
          </w:p>
          <w:p w14:paraId="349B404F" w14:textId="77777777" w:rsidR="00992DB7" w:rsidRPr="001403E5" w:rsidRDefault="00992DB7" w:rsidP="001403E5">
            <w:pPr>
              <w:rPr>
                <w:rFonts w:ascii="Times New Roman" w:hAnsi="Times New Roman"/>
                <w:b/>
                <w:bCs/>
                <w:color w:val="0193CF"/>
                <w:sz w:val="24"/>
                <w:szCs w:val="24"/>
              </w:rPr>
            </w:pPr>
            <w:r w:rsidRPr="001403E5">
              <w:rPr>
                <w:rFonts w:ascii="Times New Roman" w:hAnsi="Times New Roman"/>
                <w:b/>
                <w:bCs/>
                <w:color w:val="0193CF"/>
                <w:sz w:val="24"/>
                <w:szCs w:val="24"/>
              </w:rPr>
              <w:t>Učenik obrazlaže doživljaj književnoga teksta, objašnjava uočene ideje povezujući tekst sa svijetom oko sebe.</w:t>
            </w:r>
          </w:p>
        </w:tc>
        <w:tc>
          <w:tcPr>
            <w:tcW w:w="3014" w:type="dxa"/>
            <w:shd w:val="clear" w:color="auto" w:fill="EDEDED" w:themeFill="accent3" w:themeFillTint="33"/>
            <w:vAlign w:val="center"/>
          </w:tcPr>
          <w:p w14:paraId="42FEF017" w14:textId="77777777" w:rsidR="00992DB7" w:rsidRPr="001403E5" w:rsidRDefault="00992DB7" w:rsidP="001403E5">
            <w:pPr>
              <w:rPr>
                <w:rFonts w:ascii="Times New Roman" w:hAnsi="Times New Roman"/>
                <w:b/>
                <w:bCs/>
                <w:color w:val="0193CF"/>
                <w:sz w:val="20"/>
              </w:rPr>
            </w:pPr>
            <w:r w:rsidRPr="001403E5">
              <w:rPr>
                <w:rFonts w:ascii="Times New Roman" w:hAnsi="Times New Roman"/>
                <w:b/>
                <w:bCs/>
                <w:color w:val="0193CF"/>
                <w:sz w:val="20"/>
              </w:rPr>
              <w:t>– izražava emocionalni doživljaj i slabo razumijevanje književnoga teksta</w:t>
            </w:r>
          </w:p>
        </w:tc>
        <w:tc>
          <w:tcPr>
            <w:tcW w:w="2998" w:type="dxa"/>
            <w:shd w:val="clear" w:color="auto" w:fill="EDEDED" w:themeFill="accent3" w:themeFillTint="33"/>
            <w:vAlign w:val="center"/>
          </w:tcPr>
          <w:p w14:paraId="494D7C15" w14:textId="77777777" w:rsidR="00992DB7" w:rsidRPr="001403E5" w:rsidRDefault="00992DB7" w:rsidP="001403E5">
            <w:pPr>
              <w:rPr>
                <w:rFonts w:ascii="Times New Roman" w:hAnsi="Times New Roman"/>
                <w:b/>
                <w:bCs/>
                <w:color w:val="0193CF"/>
                <w:sz w:val="20"/>
              </w:rPr>
            </w:pPr>
            <w:r w:rsidRPr="001403E5">
              <w:rPr>
                <w:rFonts w:ascii="Times New Roman" w:hAnsi="Times New Roman"/>
                <w:b/>
                <w:bCs/>
                <w:color w:val="0193CF"/>
                <w:sz w:val="20"/>
              </w:rPr>
              <w:t>– izražava emocionalni doživljaj i djelomično razumijevanje književnoga teksta</w:t>
            </w:r>
          </w:p>
        </w:tc>
        <w:tc>
          <w:tcPr>
            <w:tcW w:w="2809" w:type="dxa"/>
            <w:shd w:val="clear" w:color="auto" w:fill="EDEDED" w:themeFill="accent3" w:themeFillTint="33"/>
            <w:vAlign w:val="center"/>
          </w:tcPr>
          <w:p w14:paraId="3C9E0BFE" w14:textId="77777777" w:rsidR="00992DB7" w:rsidRPr="001403E5" w:rsidRDefault="00992DB7" w:rsidP="001403E5">
            <w:pPr>
              <w:rPr>
                <w:rFonts w:ascii="Times New Roman" w:hAnsi="Times New Roman"/>
                <w:b/>
                <w:bCs/>
                <w:color w:val="0193CF"/>
                <w:sz w:val="20"/>
              </w:rPr>
            </w:pPr>
            <w:r w:rsidRPr="001403E5">
              <w:rPr>
                <w:rFonts w:ascii="Times New Roman" w:hAnsi="Times New Roman"/>
                <w:b/>
                <w:bCs/>
                <w:color w:val="0193CF"/>
                <w:sz w:val="20"/>
              </w:rPr>
              <w:t>– izražava emocionalni doživljaj i uglavnom točno razumijevanje književnoga teksta</w:t>
            </w:r>
          </w:p>
        </w:tc>
        <w:tc>
          <w:tcPr>
            <w:tcW w:w="2809" w:type="dxa"/>
            <w:shd w:val="clear" w:color="auto" w:fill="EDEDED" w:themeFill="accent3" w:themeFillTint="33"/>
            <w:vAlign w:val="center"/>
          </w:tcPr>
          <w:p w14:paraId="163EEB5D" w14:textId="77777777" w:rsidR="00992DB7" w:rsidRPr="001403E5" w:rsidRDefault="00992DB7" w:rsidP="001403E5">
            <w:pPr>
              <w:rPr>
                <w:rFonts w:ascii="Times New Roman" w:hAnsi="Times New Roman"/>
                <w:b/>
                <w:bCs/>
                <w:color w:val="0193CF"/>
                <w:sz w:val="20"/>
              </w:rPr>
            </w:pPr>
            <w:r w:rsidRPr="001403E5">
              <w:rPr>
                <w:rFonts w:ascii="Times New Roman" w:hAnsi="Times New Roman"/>
                <w:b/>
                <w:bCs/>
                <w:color w:val="0193CF"/>
                <w:sz w:val="20"/>
              </w:rPr>
              <w:t>– izražava emocionalni doživljaj i točno razumijevanje književnoga teksta</w:t>
            </w:r>
          </w:p>
        </w:tc>
      </w:tr>
      <w:tr w:rsidR="00992DB7" w:rsidRPr="001403E5" w14:paraId="423DE88B" w14:textId="77777777" w:rsidTr="005E5864">
        <w:trPr>
          <w:trHeight w:val="831"/>
        </w:trPr>
        <w:tc>
          <w:tcPr>
            <w:tcW w:w="2476" w:type="dxa"/>
            <w:vMerge/>
            <w:vAlign w:val="center"/>
          </w:tcPr>
          <w:p w14:paraId="2937665D" w14:textId="77777777" w:rsidR="00992DB7" w:rsidRPr="001403E5" w:rsidRDefault="00992DB7" w:rsidP="001403E5">
            <w:pPr>
              <w:rPr>
                <w:rFonts w:ascii="Times New Roman" w:hAnsi="Times New Roman"/>
                <w:b/>
                <w:bCs/>
                <w:color w:val="0193CF"/>
                <w:sz w:val="24"/>
                <w:szCs w:val="24"/>
              </w:rPr>
            </w:pPr>
          </w:p>
        </w:tc>
        <w:tc>
          <w:tcPr>
            <w:tcW w:w="3014" w:type="dxa"/>
          </w:tcPr>
          <w:p w14:paraId="4D5ED740" w14:textId="77777777" w:rsidR="001B602F" w:rsidRPr="001403E5" w:rsidRDefault="001B602F" w:rsidP="001403E5">
            <w:pPr>
              <w:rPr>
                <w:rFonts w:ascii="Times New Roman" w:hAnsi="Times New Roman"/>
                <w:sz w:val="19"/>
                <w:szCs w:val="19"/>
              </w:rPr>
            </w:pPr>
            <w:r w:rsidRPr="001403E5">
              <w:rPr>
                <w:rFonts w:ascii="Times New Roman" w:hAnsi="Times New Roman"/>
                <w:sz w:val="19"/>
                <w:szCs w:val="19"/>
              </w:rPr>
              <w:t>– na poticaj učitelja</w:t>
            </w:r>
            <w:r w:rsidR="00A248E0" w:rsidRPr="001403E5">
              <w:rPr>
                <w:rFonts w:ascii="Times New Roman" w:hAnsi="Times New Roman"/>
                <w:sz w:val="19"/>
                <w:szCs w:val="19"/>
              </w:rPr>
              <w:t xml:space="preserve"> slabo</w:t>
            </w:r>
            <w:r w:rsidRPr="001403E5">
              <w:rPr>
                <w:rFonts w:ascii="Times New Roman" w:hAnsi="Times New Roman"/>
                <w:sz w:val="19"/>
                <w:szCs w:val="19"/>
              </w:rPr>
              <w:t xml:space="preserve"> izražava doživljaj o književnome tekstu</w:t>
            </w:r>
          </w:p>
          <w:p w14:paraId="4A748771" w14:textId="77777777" w:rsidR="001B602F" w:rsidRPr="001403E5" w:rsidRDefault="001B602F" w:rsidP="001403E5">
            <w:pPr>
              <w:rPr>
                <w:rFonts w:ascii="Times New Roman" w:hAnsi="Times New Roman"/>
                <w:sz w:val="19"/>
                <w:szCs w:val="19"/>
              </w:rPr>
            </w:pPr>
            <w:r w:rsidRPr="001403E5">
              <w:rPr>
                <w:rFonts w:ascii="Times New Roman" w:hAnsi="Times New Roman"/>
                <w:sz w:val="19"/>
                <w:szCs w:val="19"/>
              </w:rPr>
              <w:t>– rijetko doživljavanjem pročitanoga izražava vlastite osjećaje, stavove i vrijednosti</w:t>
            </w:r>
          </w:p>
          <w:p w14:paraId="737CE80B" w14:textId="77777777" w:rsidR="001B602F" w:rsidRPr="001403E5" w:rsidRDefault="001B602F" w:rsidP="001403E5">
            <w:pPr>
              <w:rPr>
                <w:rFonts w:ascii="Times New Roman" w:hAnsi="Times New Roman"/>
                <w:sz w:val="19"/>
                <w:szCs w:val="19"/>
              </w:rPr>
            </w:pPr>
            <w:r w:rsidRPr="001403E5">
              <w:rPr>
                <w:rFonts w:ascii="Times New Roman" w:hAnsi="Times New Roman"/>
                <w:sz w:val="19"/>
                <w:szCs w:val="19"/>
              </w:rPr>
              <w:t>– rijetko komentira i obrazlaže vlastito razumijevanje književnoga teksta</w:t>
            </w:r>
          </w:p>
          <w:p w14:paraId="19DEE0B7" w14:textId="77777777" w:rsidR="00992DB7" w:rsidRPr="001403E5" w:rsidRDefault="001B602F" w:rsidP="001403E5">
            <w:pPr>
              <w:rPr>
                <w:rFonts w:ascii="Times New Roman" w:hAnsi="Times New Roman"/>
                <w:sz w:val="19"/>
                <w:szCs w:val="19"/>
              </w:rPr>
            </w:pPr>
            <w:r w:rsidRPr="001403E5">
              <w:rPr>
                <w:rFonts w:ascii="Times New Roman" w:hAnsi="Times New Roman"/>
                <w:sz w:val="19"/>
                <w:szCs w:val="19"/>
              </w:rPr>
              <w:t xml:space="preserve">– uz pomoć učitelja prepoznaje glavne ideje i problematiku književnoga teksta </w:t>
            </w:r>
          </w:p>
        </w:tc>
        <w:tc>
          <w:tcPr>
            <w:tcW w:w="2998" w:type="dxa"/>
          </w:tcPr>
          <w:p w14:paraId="165F838E" w14:textId="77777777" w:rsidR="001B602F" w:rsidRPr="001403E5" w:rsidRDefault="001B602F" w:rsidP="001403E5">
            <w:pPr>
              <w:rPr>
                <w:rFonts w:ascii="Times New Roman" w:hAnsi="Times New Roman"/>
                <w:sz w:val="19"/>
                <w:szCs w:val="19"/>
              </w:rPr>
            </w:pPr>
            <w:r w:rsidRPr="001403E5">
              <w:rPr>
                <w:rFonts w:ascii="Times New Roman" w:hAnsi="Times New Roman"/>
                <w:sz w:val="19"/>
                <w:szCs w:val="19"/>
              </w:rPr>
              <w:t>– povremeno izražava doživljaj o književnome tekstu</w:t>
            </w:r>
          </w:p>
          <w:p w14:paraId="6946A577" w14:textId="77777777" w:rsidR="00992DB7" w:rsidRPr="001403E5" w:rsidRDefault="001B602F" w:rsidP="001403E5">
            <w:pPr>
              <w:rPr>
                <w:rFonts w:ascii="Times New Roman" w:hAnsi="Times New Roman"/>
                <w:sz w:val="19"/>
                <w:szCs w:val="19"/>
              </w:rPr>
            </w:pPr>
            <w:r w:rsidRPr="001403E5">
              <w:rPr>
                <w:rFonts w:ascii="Times New Roman" w:hAnsi="Times New Roman"/>
                <w:sz w:val="19"/>
                <w:szCs w:val="19"/>
              </w:rPr>
              <w:t>– povremeno doživljavanjem pročitanoga izražava vlastite osjećaje, stavove i vrijednosti</w:t>
            </w:r>
          </w:p>
          <w:p w14:paraId="5646BFFD" w14:textId="77777777" w:rsidR="001B602F" w:rsidRPr="001403E5" w:rsidRDefault="001B602F" w:rsidP="001403E5">
            <w:pPr>
              <w:rPr>
                <w:rFonts w:ascii="Times New Roman" w:hAnsi="Times New Roman"/>
                <w:sz w:val="19"/>
                <w:szCs w:val="19"/>
              </w:rPr>
            </w:pPr>
            <w:r w:rsidRPr="001403E5">
              <w:rPr>
                <w:rFonts w:ascii="Times New Roman" w:hAnsi="Times New Roman"/>
                <w:sz w:val="19"/>
                <w:szCs w:val="19"/>
              </w:rPr>
              <w:t>– povremeno komentira i obrazlaže vlastito razumijevanje književnoga teksta</w:t>
            </w:r>
          </w:p>
          <w:p w14:paraId="73402D1E" w14:textId="77777777" w:rsidR="001B602F" w:rsidRPr="001403E5" w:rsidRDefault="001B602F" w:rsidP="001403E5">
            <w:pPr>
              <w:rPr>
                <w:rFonts w:ascii="Times New Roman" w:hAnsi="Times New Roman"/>
                <w:sz w:val="19"/>
                <w:szCs w:val="19"/>
              </w:rPr>
            </w:pPr>
            <w:r w:rsidRPr="001403E5">
              <w:rPr>
                <w:rFonts w:ascii="Times New Roman" w:hAnsi="Times New Roman"/>
                <w:sz w:val="19"/>
                <w:szCs w:val="19"/>
              </w:rPr>
              <w:t>– djelomično samostalno prepoznaje glavne ideje i problematiku književnoga teksta te ih povezuje sa stvarnošću</w:t>
            </w:r>
          </w:p>
        </w:tc>
        <w:tc>
          <w:tcPr>
            <w:tcW w:w="2809" w:type="dxa"/>
          </w:tcPr>
          <w:p w14:paraId="000FBA6F" w14:textId="77777777" w:rsidR="001B602F" w:rsidRPr="001403E5" w:rsidRDefault="001B602F" w:rsidP="001403E5">
            <w:pPr>
              <w:rPr>
                <w:rFonts w:ascii="Times New Roman" w:hAnsi="Times New Roman"/>
                <w:sz w:val="19"/>
                <w:szCs w:val="19"/>
              </w:rPr>
            </w:pPr>
            <w:r w:rsidRPr="001403E5">
              <w:rPr>
                <w:rFonts w:ascii="Times New Roman" w:hAnsi="Times New Roman"/>
                <w:sz w:val="19"/>
                <w:szCs w:val="19"/>
              </w:rPr>
              <w:t>– uglavnom redovito izražava doživljaj o književnome tekstu</w:t>
            </w:r>
          </w:p>
          <w:p w14:paraId="766FE267" w14:textId="77777777" w:rsidR="00992DB7" w:rsidRPr="001403E5" w:rsidRDefault="001B602F" w:rsidP="001403E5">
            <w:pPr>
              <w:rPr>
                <w:rFonts w:ascii="Times New Roman" w:hAnsi="Times New Roman"/>
                <w:sz w:val="19"/>
                <w:szCs w:val="19"/>
              </w:rPr>
            </w:pPr>
            <w:r w:rsidRPr="001403E5">
              <w:rPr>
                <w:rFonts w:ascii="Times New Roman" w:hAnsi="Times New Roman"/>
                <w:sz w:val="19"/>
                <w:szCs w:val="19"/>
              </w:rPr>
              <w:t>– uglavnom redovito doživljavanjem pročitanoga izražava vlastite osjećaje, stavove i vrijednosti</w:t>
            </w:r>
          </w:p>
          <w:p w14:paraId="3D4D7E75" w14:textId="77777777" w:rsidR="001B602F" w:rsidRPr="001403E5" w:rsidRDefault="001B602F" w:rsidP="001403E5">
            <w:pPr>
              <w:rPr>
                <w:rFonts w:ascii="Times New Roman" w:hAnsi="Times New Roman"/>
                <w:sz w:val="19"/>
                <w:szCs w:val="19"/>
              </w:rPr>
            </w:pPr>
            <w:r w:rsidRPr="001403E5">
              <w:rPr>
                <w:rFonts w:ascii="Times New Roman" w:hAnsi="Times New Roman"/>
                <w:sz w:val="19"/>
                <w:szCs w:val="19"/>
              </w:rPr>
              <w:t>– uglavnom redovito komentira i obrazlaže vlastito razumijevanje književnoga teksta</w:t>
            </w:r>
          </w:p>
          <w:p w14:paraId="60F92B7D" w14:textId="77777777" w:rsidR="001B602F" w:rsidRPr="001403E5" w:rsidRDefault="001B602F" w:rsidP="001403E5">
            <w:pPr>
              <w:rPr>
                <w:rFonts w:ascii="Times New Roman" w:hAnsi="Times New Roman"/>
                <w:sz w:val="19"/>
                <w:szCs w:val="19"/>
              </w:rPr>
            </w:pPr>
            <w:r w:rsidRPr="001403E5">
              <w:rPr>
                <w:rFonts w:ascii="Times New Roman" w:hAnsi="Times New Roman"/>
                <w:sz w:val="19"/>
                <w:szCs w:val="19"/>
              </w:rPr>
              <w:t>– uglavnom samostalno prepoznaje glavne ideje i problematiku književnoga teksta te ih povezuje sa stvarnošću</w:t>
            </w:r>
          </w:p>
        </w:tc>
        <w:tc>
          <w:tcPr>
            <w:tcW w:w="2809" w:type="dxa"/>
          </w:tcPr>
          <w:p w14:paraId="52064435" w14:textId="77777777" w:rsidR="001B602F" w:rsidRPr="001403E5" w:rsidRDefault="001B602F" w:rsidP="001403E5">
            <w:pPr>
              <w:rPr>
                <w:rFonts w:ascii="Times New Roman" w:hAnsi="Times New Roman"/>
                <w:sz w:val="19"/>
                <w:szCs w:val="19"/>
              </w:rPr>
            </w:pPr>
            <w:r w:rsidRPr="001403E5">
              <w:rPr>
                <w:rFonts w:ascii="Times New Roman" w:hAnsi="Times New Roman"/>
                <w:sz w:val="19"/>
                <w:szCs w:val="19"/>
              </w:rPr>
              <w:t>– redovito izražava doživljaj o književnome tekstu</w:t>
            </w:r>
          </w:p>
          <w:p w14:paraId="55739160" w14:textId="77777777" w:rsidR="001B602F" w:rsidRPr="001403E5" w:rsidRDefault="001B602F" w:rsidP="001403E5">
            <w:pPr>
              <w:rPr>
                <w:rFonts w:ascii="Times New Roman" w:hAnsi="Times New Roman"/>
                <w:sz w:val="19"/>
                <w:szCs w:val="19"/>
              </w:rPr>
            </w:pPr>
            <w:r w:rsidRPr="001403E5">
              <w:rPr>
                <w:rFonts w:ascii="Times New Roman" w:hAnsi="Times New Roman"/>
                <w:sz w:val="19"/>
                <w:szCs w:val="19"/>
              </w:rPr>
              <w:t>– redovito doživljavanjem pročitanoga izražava vlastite osjećaje, stavove i vrijednosti</w:t>
            </w:r>
          </w:p>
          <w:p w14:paraId="4D9CEDD6" w14:textId="77777777" w:rsidR="001B602F" w:rsidRPr="001403E5" w:rsidRDefault="001B602F" w:rsidP="001403E5">
            <w:pPr>
              <w:rPr>
                <w:rFonts w:ascii="Times New Roman" w:hAnsi="Times New Roman"/>
                <w:sz w:val="19"/>
                <w:szCs w:val="19"/>
              </w:rPr>
            </w:pPr>
            <w:r w:rsidRPr="001403E5">
              <w:rPr>
                <w:rFonts w:ascii="Times New Roman" w:hAnsi="Times New Roman"/>
                <w:sz w:val="19"/>
                <w:szCs w:val="19"/>
              </w:rPr>
              <w:t>– redovito komentira i obrazlaže vlastito razumijevanje književnoga teksta</w:t>
            </w:r>
          </w:p>
          <w:p w14:paraId="185CFC0B" w14:textId="77777777" w:rsidR="00992DB7" w:rsidRPr="001403E5" w:rsidRDefault="001B602F" w:rsidP="001403E5">
            <w:pPr>
              <w:rPr>
                <w:rFonts w:ascii="Times New Roman" w:hAnsi="Times New Roman"/>
                <w:sz w:val="19"/>
                <w:szCs w:val="19"/>
              </w:rPr>
            </w:pPr>
            <w:r w:rsidRPr="001403E5">
              <w:rPr>
                <w:rFonts w:ascii="Times New Roman" w:hAnsi="Times New Roman"/>
                <w:sz w:val="19"/>
                <w:szCs w:val="19"/>
              </w:rPr>
              <w:t>– samostalno prepoznaje glavne ideje i problematiku književnoga teksta te ih povezuje sa stvarnošću</w:t>
            </w:r>
          </w:p>
        </w:tc>
      </w:tr>
      <w:tr w:rsidR="007407F5" w:rsidRPr="001403E5" w14:paraId="48808778" w14:textId="77777777" w:rsidTr="005E5864">
        <w:trPr>
          <w:trHeight w:val="1130"/>
        </w:trPr>
        <w:tc>
          <w:tcPr>
            <w:tcW w:w="2474" w:type="dxa"/>
            <w:vMerge w:val="restart"/>
            <w:shd w:val="clear" w:color="auto" w:fill="EDEDED" w:themeFill="accent3" w:themeFillTint="33"/>
            <w:vAlign w:val="center"/>
          </w:tcPr>
          <w:p w14:paraId="593216CA" w14:textId="77777777" w:rsidR="00654FC6" w:rsidRPr="001403E5" w:rsidRDefault="007407F5" w:rsidP="001403E5">
            <w:pPr>
              <w:rPr>
                <w:rFonts w:ascii="Times New Roman" w:hAnsi="Times New Roman"/>
                <w:b/>
                <w:bCs/>
                <w:color w:val="0193CF"/>
                <w:sz w:val="24"/>
                <w:szCs w:val="24"/>
              </w:rPr>
            </w:pPr>
            <w:r w:rsidRPr="001403E5">
              <w:rPr>
                <w:rFonts w:ascii="Times New Roman" w:hAnsi="Times New Roman"/>
                <w:b/>
                <w:bCs/>
                <w:color w:val="0193CF"/>
                <w:sz w:val="24"/>
                <w:szCs w:val="24"/>
              </w:rPr>
              <w:t xml:space="preserve">HJ B.5.2. </w:t>
            </w:r>
          </w:p>
          <w:p w14:paraId="5C0EFF53" w14:textId="4CB8661C" w:rsidR="007407F5" w:rsidRPr="001403E5" w:rsidRDefault="007407F5" w:rsidP="001403E5">
            <w:pPr>
              <w:rPr>
                <w:rFonts w:ascii="Times New Roman" w:hAnsi="Times New Roman"/>
                <w:b/>
                <w:bCs/>
                <w:color w:val="0193CF"/>
                <w:sz w:val="24"/>
                <w:szCs w:val="24"/>
              </w:rPr>
            </w:pPr>
            <w:r w:rsidRPr="001403E5">
              <w:rPr>
                <w:rFonts w:ascii="Times New Roman" w:hAnsi="Times New Roman"/>
                <w:b/>
                <w:bCs/>
                <w:color w:val="0193CF"/>
                <w:sz w:val="24"/>
                <w:szCs w:val="24"/>
              </w:rPr>
              <w:t>Učenik razlikuje temeljna žanrovska obilježja književnoga teksta.</w:t>
            </w:r>
          </w:p>
        </w:tc>
        <w:tc>
          <w:tcPr>
            <w:tcW w:w="3015" w:type="dxa"/>
            <w:shd w:val="clear" w:color="auto" w:fill="EDEDED" w:themeFill="accent3" w:themeFillTint="33"/>
            <w:vAlign w:val="center"/>
          </w:tcPr>
          <w:p w14:paraId="46660365" w14:textId="77777777" w:rsidR="007407F5" w:rsidRPr="001403E5" w:rsidRDefault="007407F5" w:rsidP="001403E5">
            <w:pPr>
              <w:rPr>
                <w:rFonts w:ascii="Times New Roman" w:hAnsi="Times New Roman"/>
                <w:b/>
                <w:bCs/>
                <w:color w:val="0193CF"/>
                <w:sz w:val="20"/>
              </w:rPr>
            </w:pPr>
            <w:r w:rsidRPr="001403E5">
              <w:rPr>
                <w:rFonts w:ascii="Times New Roman" w:hAnsi="Times New Roman"/>
                <w:b/>
                <w:bCs/>
                <w:color w:val="0193CF"/>
                <w:sz w:val="20"/>
              </w:rPr>
              <w:t>– slabo razlikuje temeljna žanrovska obilježja na osnovi tematike i strukture teksta na poznatim primjerima</w:t>
            </w:r>
          </w:p>
        </w:tc>
        <w:tc>
          <w:tcPr>
            <w:tcW w:w="2999" w:type="dxa"/>
            <w:shd w:val="clear" w:color="auto" w:fill="EDEDED" w:themeFill="accent3" w:themeFillTint="33"/>
            <w:vAlign w:val="center"/>
          </w:tcPr>
          <w:p w14:paraId="529D1747" w14:textId="77777777" w:rsidR="007407F5" w:rsidRPr="001403E5" w:rsidRDefault="007407F5" w:rsidP="001403E5">
            <w:pPr>
              <w:rPr>
                <w:rFonts w:ascii="Times New Roman" w:hAnsi="Times New Roman"/>
                <w:b/>
                <w:bCs/>
                <w:color w:val="0193CF"/>
                <w:sz w:val="20"/>
              </w:rPr>
            </w:pPr>
            <w:r w:rsidRPr="001403E5">
              <w:rPr>
                <w:rFonts w:ascii="Times New Roman" w:hAnsi="Times New Roman"/>
                <w:b/>
                <w:bCs/>
                <w:color w:val="0193CF"/>
                <w:sz w:val="20"/>
              </w:rPr>
              <w:t>– djelomično razlikuje temeljna žanrovska obilježja na osnovi tematike i strukture teksta na poznatim primjerima</w:t>
            </w:r>
          </w:p>
        </w:tc>
        <w:tc>
          <w:tcPr>
            <w:tcW w:w="2809" w:type="dxa"/>
            <w:shd w:val="clear" w:color="auto" w:fill="EDEDED" w:themeFill="accent3" w:themeFillTint="33"/>
            <w:vAlign w:val="center"/>
          </w:tcPr>
          <w:p w14:paraId="6F92D39C" w14:textId="77777777" w:rsidR="007407F5" w:rsidRPr="001403E5" w:rsidRDefault="007407F5" w:rsidP="001403E5">
            <w:pPr>
              <w:rPr>
                <w:rFonts w:ascii="Times New Roman" w:hAnsi="Times New Roman"/>
                <w:b/>
                <w:bCs/>
                <w:color w:val="0193CF"/>
                <w:sz w:val="20"/>
              </w:rPr>
            </w:pPr>
            <w:r w:rsidRPr="001403E5">
              <w:rPr>
                <w:rFonts w:ascii="Times New Roman" w:hAnsi="Times New Roman"/>
                <w:b/>
                <w:bCs/>
                <w:color w:val="0193CF"/>
                <w:sz w:val="20"/>
              </w:rPr>
              <w:t>– uglavnom razlikuje temeljna žanrovska obilježja na osnovi tematike i strukture teksta na poznatim i novim primjerima</w:t>
            </w:r>
          </w:p>
        </w:tc>
        <w:tc>
          <w:tcPr>
            <w:tcW w:w="2809" w:type="dxa"/>
            <w:shd w:val="clear" w:color="auto" w:fill="EDEDED" w:themeFill="accent3" w:themeFillTint="33"/>
            <w:vAlign w:val="center"/>
          </w:tcPr>
          <w:p w14:paraId="6ECCF930" w14:textId="77777777" w:rsidR="007407F5" w:rsidRPr="001403E5" w:rsidRDefault="007407F5" w:rsidP="001403E5">
            <w:pPr>
              <w:rPr>
                <w:rFonts w:ascii="Times New Roman" w:hAnsi="Times New Roman"/>
                <w:b/>
                <w:bCs/>
                <w:color w:val="0193CF"/>
                <w:sz w:val="20"/>
              </w:rPr>
            </w:pPr>
            <w:r w:rsidRPr="001403E5">
              <w:rPr>
                <w:rFonts w:ascii="Times New Roman" w:hAnsi="Times New Roman"/>
                <w:b/>
                <w:bCs/>
                <w:color w:val="0193CF"/>
                <w:sz w:val="20"/>
              </w:rPr>
              <w:t>– razlikuje temeljna žanrovska obilježja na osnovi tematike i strukture teksta na poznatim i novim primjerima</w:t>
            </w:r>
          </w:p>
        </w:tc>
      </w:tr>
      <w:tr w:rsidR="007407F5" w:rsidRPr="001403E5" w14:paraId="34DD78A1" w14:textId="77777777" w:rsidTr="005E5864">
        <w:trPr>
          <w:trHeight w:val="1130"/>
        </w:trPr>
        <w:tc>
          <w:tcPr>
            <w:tcW w:w="2474" w:type="dxa"/>
            <w:vMerge/>
            <w:shd w:val="clear" w:color="auto" w:fill="EDEDED" w:themeFill="accent3" w:themeFillTint="33"/>
          </w:tcPr>
          <w:p w14:paraId="05D9E921" w14:textId="77777777" w:rsidR="007407F5" w:rsidRPr="001403E5" w:rsidRDefault="007407F5" w:rsidP="001403E5">
            <w:pPr>
              <w:rPr>
                <w:rFonts w:ascii="Times New Roman" w:hAnsi="Times New Roman"/>
                <w:b/>
                <w:bCs/>
                <w:sz w:val="24"/>
                <w:szCs w:val="24"/>
              </w:rPr>
            </w:pPr>
          </w:p>
        </w:tc>
        <w:tc>
          <w:tcPr>
            <w:tcW w:w="3015" w:type="dxa"/>
          </w:tcPr>
          <w:p w14:paraId="13D144FF" w14:textId="77777777" w:rsidR="007407F5" w:rsidRPr="001403E5" w:rsidRDefault="007407F5"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uočava književnost kao umjetnost riječi te uz pomoć učitelja objašnjava razliku između književnih i ostalih tekstova </w:t>
            </w:r>
          </w:p>
          <w:p w14:paraId="5E50B257" w14:textId="77777777" w:rsidR="007407F5" w:rsidRPr="001403E5" w:rsidRDefault="007407F5"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razlikuje tekstove prema poetskim, proznim i dramskim obilježjima na osnovi tematike, likova i načina izlaganja, strukture teksta</w:t>
            </w:r>
          </w:p>
          <w:p w14:paraId="58D6AD4A" w14:textId="77777777" w:rsidR="007407F5" w:rsidRPr="001403E5" w:rsidRDefault="007407F5"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uz pomoć učitelja primjenjuje temeljna književnoteorijska znanja (zvučnost i ritmičnost, stih, strofa; pripovijedanje o događajima, opisivanje, dijalog; sceničnost </w:t>
            </w:r>
            <w:r w:rsidRPr="001403E5">
              <w:rPr>
                <w:rFonts w:ascii="Times New Roman" w:hAnsi="Times New Roman"/>
                <w:sz w:val="19"/>
                <w:szCs w:val="19"/>
              </w:rPr>
              <w:lastRenderedPageBreak/>
              <w:t>dramskoga teksta, dijalog, monolog, didaskalije) na konkretnim primjerima</w:t>
            </w:r>
          </w:p>
          <w:p w14:paraId="3EC2C91F" w14:textId="77777777" w:rsidR="007407F5" w:rsidRPr="001403E5" w:rsidRDefault="007407F5"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uz pomoć učitelja </w:t>
            </w:r>
            <w:r w:rsidR="00A248E0" w:rsidRPr="001403E5">
              <w:rPr>
                <w:rFonts w:ascii="Times New Roman" w:hAnsi="Times New Roman"/>
                <w:sz w:val="19"/>
                <w:szCs w:val="19"/>
              </w:rPr>
              <w:t xml:space="preserve">djelomično </w:t>
            </w:r>
            <w:r w:rsidRPr="001403E5">
              <w:rPr>
                <w:rFonts w:ascii="Times New Roman" w:hAnsi="Times New Roman"/>
                <w:sz w:val="19"/>
                <w:szCs w:val="19"/>
              </w:rPr>
              <w:t>prepoznaje jezično-stilska obilježja književnoga teksta na konkretnim primjerima: preneseno značenje, pjesnička slika, epitet, usporedba</w:t>
            </w:r>
          </w:p>
        </w:tc>
        <w:tc>
          <w:tcPr>
            <w:tcW w:w="2999" w:type="dxa"/>
          </w:tcPr>
          <w:p w14:paraId="51AA90EA" w14:textId="77777777" w:rsidR="007407F5" w:rsidRPr="001403E5" w:rsidRDefault="007407F5"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uočava književnost kao umjetnost riječi te djelomično samostalno objašnjava razliku između književnih i ostalih tekstova navodeći primjere</w:t>
            </w:r>
          </w:p>
          <w:p w14:paraId="17863501" w14:textId="77777777" w:rsidR="007407F5" w:rsidRPr="001403E5" w:rsidRDefault="007407F5"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razlikuje tekstove prema poetskim, proznim i dramskim obilježjima na osnovi tematike, likova i načina izlaganja, strukture teksta</w:t>
            </w:r>
          </w:p>
          <w:p w14:paraId="12AC3298" w14:textId="77777777" w:rsidR="007407F5" w:rsidRPr="001403E5" w:rsidRDefault="007407F5"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djelomično samostalno primjenjuje temeljna književnoteorijska znanja (zvučnost i ritmičnost, stih, </w:t>
            </w:r>
            <w:r w:rsidRPr="001403E5">
              <w:rPr>
                <w:rFonts w:ascii="Times New Roman" w:hAnsi="Times New Roman"/>
                <w:sz w:val="19"/>
                <w:szCs w:val="19"/>
              </w:rPr>
              <w:lastRenderedPageBreak/>
              <w:t>strofa; pripovijedanje o događajima, opisivanje, dijalog; sceničnost dramskoga teksta, dijalog, monolog, didaskalije) na konkretnim primjerima</w:t>
            </w:r>
          </w:p>
          <w:p w14:paraId="731DB2C7" w14:textId="77777777" w:rsidR="007407F5" w:rsidRPr="001403E5" w:rsidRDefault="007407F5"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prepoznaje jezično-stilska obilježja književnoga teksta na konkretnim primjerima: preneseno značenje, pjesnička slika, epitet, usporedba</w:t>
            </w:r>
          </w:p>
        </w:tc>
        <w:tc>
          <w:tcPr>
            <w:tcW w:w="2809" w:type="dxa"/>
          </w:tcPr>
          <w:p w14:paraId="55607A06" w14:textId="77777777" w:rsidR="007407F5" w:rsidRPr="001403E5" w:rsidRDefault="007407F5"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uočava književnost kao umjetnost riječi te uglavnom samostalno objašnjava razliku između književnih i ostalih tekstova navodeći primjere</w:t>
            </w:r>
          </w:p>
          <w:p w14:paraId="71360A39" w14:textId="77777777" w:rsidR="007407F5" w:rsidRPr="001403E5" w:rsidRDefault="007407F5"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razlikuje tekstove prema poetskim, proznim i dramskim obilježjima na osnovi tematike, likova i načina izlaganja, strukture teksta</w:t>
            </w:r>
          </w:p>
          <w:p w14:paraId="413328F0" w14:textId="77777777" w:rsidR="007407F5" w:rsidRPr="001403E5" w:rsidRDefault="007407F5"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uglavnom samostalno primjenjuje temeljna književnoteorijska znanja (zvučnost i </w:t>
            </w:r>
            <w:r w:rsidRPr="001403E5">
              <w:rPr>
                <w:rFonts w:ascii="Times New Roman" w:hAnsi="Times New Roman"/>
                <w:sz w:val="19"/>
                <w:szCs w:val="19"/>
              </w:rPr>
              <w:lastRenderedPageBreak/>
              <w:t>ritmičnost, stih, strofa; pripovijedanje o događajima, opisivanje, dijalog; sceničnost dramskoga teksta, dijalog, monolog, didaskalije) na konkretnim primjerima</w:t>
            </w:r>
          </w:p>
          <w:p w14:paraId="62B65F52" w14:textId="77777777" w:rsidR="007407F5" w:rsidRPr="001403E5" w:rsidRDefault="007407F5"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prepoznaje jezično-stilska obilježja književnoga teksta na konkretnim primjerima: preneseno značenje, pjesnička slika, epitet, usporedba</w:t>
            </w:r>
          </w:p>
        </w:tc>
        <w:tc>
          <w:tcPr>
            <w:tcW w:w="2809" w:type="dxa"/>
          </w:tcPr>
          <w:p w14:paraId="0973A85B" w14:textId="77777777" w:rsidR="007407F5" w:rsidRPr="001403E5" w:rsidRDefault="007407F5"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uočava književnost kao umjetnost riječi te samostalno objašnjava razliku između književnih i ostalih tekstova navodeći primjere</w:t>
            </w:r>
          </w:p>
          <w:p w14:paraId="350E5D30" w14:textId="77777777" w:rsidR="007407F5" w:rsidRPr="001403E5" w:rsidRDefault="007407F5"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razlikuje tekstove prema poetskim, proznim i dramskim obilježjima na osnovi tematike, likova i načina izlaganja, strukture teksta</w:t>
            </w:r>
          </w:p>
          <w:p w14:paraId="0319C1C6" w14:textId="77777777" w:rsidR="007407F5" w:rsidRPr="001403E5" w:rsidRDefault="007407F5"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samostalno primjenjuje temeljna književnoteorijska znanja (zvučnost i ritmičnost, stih, strofa; pripovijedanje o </w:t>
            </w:r>
            <w:r w:rsidRPr="001403E5">
              <w:rPr>
                <w:rFonts w:ascii="Times New Roman" w:hAnsi="Times New Roman"/>
                <w:sz w:val="19"/>
                <w:szCs w:val="19"/>
              </w:rPr>
              <w:lastRenderedPageBreak/>
              <w:t>događajima, opisivanje, dijalog; sceničnost dramskoga teksta, dijalog, monolog, didaskalije) na konkretnim primjerima</w:t>
            </w:r>
          </w:p>
          <w:p w14:paraId="0E2B7969" w14:textId="77777777" w:rsidR="007407F5" w:rsidRPr="001403E5" w:rsidRDefault="007407F5"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prepoznaje jezično-stilska obilježja književnoga teksta na konkretnim primjerima: preneseno značenje, pjesnička slika, epitet, usporedba</w:t>
            </w:r>
          </w:p>
        </w:tc>
      </w:tr>
    </w:tbl>
    <w:p w14:paraId="2F698DE8" w14:textId="77777777" w:rsidR="00ED53D4" w:rsidRPr="001403E5" w:rsidRDefault="00ED53D4" w:rsidP="001403E5">
      <w:pPr>
        <w:rPr>
          <w:rFonts w:ascii="Times New Roman" w:hAnsi="Times New Roman" w:cs="Times New Roman"/>
        </w:rPr>
      </w:pPr>
    </w:p>
    <w:p w14:paraId="7F75D9D0" w14:textId="77777777" w:rsidR="00F36A3F" w:rsidRPr="001403E5" w:rsidRDefault="00F36A3F" w:rsidP="001403E5">
      <w:pPr>
        <w:rPr>
          <w:rFonts w:ascii="Times New Roman" w:hAnsi="Times New Roman" w:cs="Times New Roman"/>
          <w:b/>
          <w:bCs/>
          <w:color w:val="0193CF"/>
          <w:sz w:val="24"/>
          <w:szCs w:val="24"/>
        </w:rPr>
      </w:pPr>
      <w:r w:rsidRPr="001403E5">
        <w:rPr>
          <w:rFonts w:ascii="Times New Roman" w:hAnsi="Times New Roman" w:cs="Times New Roman"/>
          <w:b/>
          <w:bCs/>
          <w:color w:val="0193CF"/>
          <w:sz w:val="24"/>
          <w:szCs w:val="24"/>
        </w:rPr>
        <w:t>HJ B.5.3. Učenik obrazlaže vlastiti izbor književnoga teksta.</w:t>
      </w:r>
    </w:p>
    <w:p w14:paraId="67320D47" w14:textId="77777777" w:rsidR="00F36A3F" w:rsidRPr="001403E5" w:rsidRDefault="00F36A3F" w:rsidP="001403E5">
      <w:pPr>
        <w:rPr>
          <w:rFonts w:ascii="Times New Roman" w:hAnsi="Times New Roman" w:cs="Times New Roman"/>
          <w:b/>
          <w:bCs/>
          <w:sz w:val="20"/>
          <w:szCs w:val="20"/>
        </w:rPr>
      </w:pPr>
      <w:r w:rsidRPr="001403E5">
        <w:rPr>
          <w:rFonts w:ascii="Times New Roman" w:eastAsia="T3Font_4" w:hAnsi="Times New Roman" w:cs="Times New Roman"/>
          <w:sz w:val="20"/>
          <w:szCs w:val="20"/>
        </w:rPr>
        <w:t>Književnoteorijska znanja u službi su proširivanja vlastitog iskustva čitanja i razvijanja pozitivnoga stava prema čitanju.</w:t>
      </w:r>
    </w:p>
    <w:p w14:paraId="06343B6E" w14:textId="77777777" w:rsidR="00F36A3F" w:rsidRPr="001403E5" w:rsidRDefault="00F36A3F" w:rsidP="001403E5">
      <w:pPr>
        <w:rPr>
          <w:rFonts w:ascii="Times New Roman" w:hAnsi="Times New Roman" w:cs="Times New Roman"/>
          <w:b/>
          <w:bCs/>
          <w:color w:val="C45911" w:themeColor="accent2" w:themeShade="BF"/>
          <w:sz w:val="24"/>
          <w:szCs w:val="24"/>
        </w:rPr>
      </w:pPr>
    </w:p>
    <w:p w14:paraId="1CD8AE40" w14:textId="77777777" w:rsidR="00F36A3F" w:rsidRPr="001403E5" w:rsidRDefault="00F36A3F" w:rsidP="001403E5">
      <w:pPr>
        <w:rPr>
          <w:rFonts w:ascii="Times New Roman" w:hAnsi="Times New Roman" w:cs="Times New Roman"/>
          <w:b/>
          <w:bCs/>
          <w:color w:val="0193CF"/>
          <w:sz w:val="24"/>
          <w:szCs w:val="24"/>
        </w:rPr>
      </w:pPr>
      <w:r w:rsidRPr="001403E5">
        <w:rPr>
          <w:rFonts w:ascii="Times New Roman" w:hAnsi="Times New Roman" w:cs="Times New Roman"/>
          <w:b/>
          <w:bCs/>
          <w:color w:val="0193CF"/>
          <w:sz w:val="24"/>
          <w:szCs w:val="24"/>
        </w:rPr>
        <w:t>HJ B.5.4. Učenik se stvaralački izražava prema vlastitome interesu potaknut različitim iskustvima i doživljajima književnoga teksta.</w:t>
      </w:r>
    </w:p>
    <w:p w14:paraId="3FA18512" w14:textId="77777777" w:rsidR="00ED53D4" w:rsidRPr="001403E5" w:rsidRDefault="00F36A3F" w:rsidP="001403E5">
      <w:pPr>
        <w:rPr>
          <w:rFonts w:ascii="Times New Roman" w:hAnsi="Times New Roman" w:cs="Times New Roman"/>
        </w:rPr>
      </w:pPr>
      <w:r w:rsidRPr="001403E5">
        <w:rPr>
          <w:rFonts w:ascii="Times New Roman" w:hAnsi="Times New Roman" w:cs="Times New Roman"/>
          <w:sz w:val="20"/>
          <w:szCs w:val="20"/>
        </w:rPr>
        <w:t xml:space="preserve">Ishod se prati i ne podliježe vrednovanju. Učitelj cijeni učenikovu samostalnost i poštuje njegove mogućnosti. Učenik predstavlja uradak razrednomu odjelu, a učitelj ga može nagraditi ocjenom za izniman trud. </w:t>
      </w:r>
      <w:r w:rsidR="00ED53D4" w:rsidRPr="001403E5">
        <w:rPr>
          <w:rFonts w:ascii="Times New Roman" w:hAnsi="Times New Roman" w:cs="Times New Roman"/>
        </w:rPr>
        <w:br w:type="page"/>
      </w:r>
    </w:p>
    <w:tbl>
      <w:tblPr>
        <w:tblStyle w:val="Reetkatablice"/>
        <w:tblW w:w="0" w:type="auto"/>
        <w:tblLook w:val="04A0" w:firstRow="1" w:lastRow="0" w:firstColumn="1" w:lastColumn="0" w:noHBand="0" w:noVBand="1"/>
      </w:tblPr>
      <w:tblGrid>
        <w:gridCol w:w="2137"/>
        <w:gridCol w:w="1760"/>
        <w:gridCol w:w="1759"/>
        <w:gridCol w:w="1759"/>
        <w:gridCol w:w="1759"/>
      </w:tblGrid>
      <w:tr w:rsidR="00ED53D4" w:rsidRPr="001403E5" w14:paraId="3065EE93" w14:textId="77777777" w:rsidTr="00FF6707">
        <w:trPr>
          <w:trHeight w:val="570"/>
        </w:trPr>
        <w:tc>
          <w:tcPr>
            <w:tcW w:w="13948" w:type="dxa"/>
            <w:gridSpan w:val="5"/>
            <w:shd w:val="clear" w:color="auto" w:fill="58CFFE"/>
            <w:vAlign w:val="center"/>
          </w:tcPr>
          <w:p w14:paraId="327AE9BE" w14:textId="77777777" w:rsidR="00ED53D4" w:rsidRPr="001403E5" w:rsidRDefault="00ED53D4" w:rsidP="001403E5">
            <w:pPr>
              <w:jc w:val="center"/>
              <w:rPr>
                <w:rFonts w:ascii="Times New Roman" w:hAnsi="Times New Roman"/>
                <w:b/>
              </w:rPr>
            </w:pPr>
            <w:r w:rsidRPr="001403E5">
              <w:rPr>
                <w:rFonts w:ascii="Times New Roman" w:hAnsi="Times New Roman"/>
                <w:b/>
                <w:sz w:val="28"/>
                <w:szCs w:val="28"/>
              </w:rPr>
              <w:lastRenderedPageBreak/>
              <w:t>KULTURA I MEDIJI</w:t>
            </w:r>
          </w:p>
        </w:tc>
      </w:tr>
      <w:tr w:rsidR="00ED53D4" w:rsidRPr="001403E5" w14:paraId="7FFFE1C5" w14:textId="77777777" w:rsidTr="00FF6707">
        <w:trPr>
          <w:trHeight w:val="426"/>
        </w:trPr>
        <w:tc>
          <w:tcPr>
            <w:tcW w:w="2750" w:type="dxa"/>
            <w:vMerge w:val="restart"/>
            <w:shd w:val="clear" w:color="auto" w:fill="B9EBFF"/>
            <w:vAlign w:val="center"/>
          </w:tcPr>
          <w:p w14:paraId="517E3AFE" w14:textId="77777777" w:rsidR="00ED53D4" w:rsidRPr="001403E5" w:rsidRDefault="00ED53D4" w:rsidP="001403E5">
            <w:pPr>
              <w:jc w:val="center"/>
              <w:rPr>
                <w:rFonts w:ascii="Times New Roman" w:hAnsi="Times New Roman"/>
                <w:b/>
                <w:bCs/>
                <w:szCs w:val="22"/>
              </w:rPr>
            </w:pPr>
            <w:r w:rsidRPr="001403E5">
              <w:rPr>
                <w:rFonts w:ascii="Times New Roman" w:hAnsi="Times New Roman"/>
                <w:b/>
                <w:bCs/>
                <w:szCs w:val="22"/>
              </w:rPr>
              <w:t>ODGOJNO-OBRAZOVNI ISHOD</w:t>
            </w:r>
          </w:p>
        </w:tc>
        <w:tc>
          <w:tcPr>
            <w:tcW w:w="11198" w:type="dxa"/>
            <w:gridSpan w:val="4"/>
            <w:shd w:val="clear" w:color="auto" w:fill="B9EBFF"/>
            <w:vAlign w:val="center"/>
          </w:tcPr>
          <w:p w14:paraId="72AA07F3" w14:textId="77777777" w:rsidR="00ED53D4" w:rsidRPr="001403E5" w:rsidRDefault="00ED53D4" w:rsidP="001403E5">
            <w:pPr>
              <w:jc w:val="center"/>
              <w:rPr>
                <w:rFonts w:ascii="Times New Roman" w:hAnsi="Times New Roman"/>
                <w:b/>
                <w:szCs w:val="22"/>
              </w:rPr>
            </w:pPr>
            <w:r w:rsidRPr="001403E5">
              <w:rPr>
                <w:rFonts w:ascii="Times New Roman" w:hAnsi="Times New Roman"/>
                <w:b/>
                <w:szCs w:val="22"/>
              </w:rPr>
              <w:t>RAZINA USVOJENOSTI</w:t>
            </w:r>
            <w:r w:rsidR="00DC0BE5" w:rsidRPr="001403E5">
              <w:rPr>
                <w:rFonts w:ascii="Times New Roman" w:hAnsi="Times New Roman"/>
                <w:b/>
                <w:szCs w:val="22"/>
              </w:rPr>
              <w:t xml:space="preserve"> ISHODA I PODISHODA</w:t>
            </w:r>
          </w:p>
        </w:tc>
      </w:tr>
      <w:tr w:rsidR="00ED53D4" w:rsidRPr="001403E5" w14:paraId="447C7702" w14:textId="77777777" w:rsidTr="00FF6707">
        <w:trPr>
          <w:trHeight w:val="416"/>
        </w:trPr>
        <w:tc>
          <w:tcPr>
            <w:tcW w:w="2750" w:type="dxa"/>
            <w:vMerge/>
            <w:shd w:val="clear" w:color="auto" w:fill="B9EBFF"/>
            <w:vAlign w:val="center"/>
          </w:tcPr>
          <w:p w14:paraId="1685435F" w14:textId="77777777" w:rsidR="00ED53D4" w:rsidRPr="001403E5" w:rsidRDefault="00ED53D4" w:rsidP="001403E5">
            <w:pPr>
              <w:jc w:val="center"/>
              <w:rPr>
                <w:rFonts w:ascii="Times New Roman" w:hAnsi="Times New Roman"/>
                <w:sz w:val="24"/>
                <w:szCs w:val="24"/>
              </w:rPr>
            </w:pPr>
          </w:p>
        </w:tc>
        <w:tc>
          <w:tcPr>
            <w:tcW w:w="2807" w:type="dxa"/>
            <w:shd w:val="clear" w:color="auto" w:fill="B9EBFF"/>
            <w:vAlign w:val="center"/>
          </w:tcPr>
          <w:p w14:paraId="11765048" w14:textId="77777777" w:rsidR="00ED53D4" w:rsidRPr="001403E5" w:rsidRDefault="00ED53D4" w:rsidP="001403E5">
            <w:pPr>
              <w:jc w:val="center"/>
              <w:rPr>
                <w:rFonts w:ascii="Times New Roman" w:hAnsi="Times New Roman"/>
                <w:szCs w:val="22"/>
              </w:rPr>
            </w:pPr>
            <w:r w:rsidRPr="001403E5">
              <w:rPr>
                <w:rFonts w:ascii="Times New Roman" w:hAnsi="Times New Roman"/>
                <w:b/>
                <w:bCs/>
                <w:szCs w:val="22"/>
              </w:rPr>
              <w:t>DOVOLJNA</w:t>
            </w:r>
          </w:p>
        </w:tc>
        <w:tc>
          <w:tcPr>
            <w:tcW w:w="2943" w:type="dxa"/>
            <w:shd w:val="clear" w:color="auto" w:fill="B9EBFF"/>
            <w:vAlign w:val="center"/>
          </w:tcPr>
          <w:p w14:paraId="02F2998D" w14:textId="77777777" w:rsidR="00ED53D4" w:rsidRPr="001403E5" w:rsidRDefault="00ED53D4" w:rsidP="001403E5">
            <w:pPr>
              <w:jc w:val="center"/>
              <w:rPr>
                <w:rFonts w:ascii="Times New Roman" w:hAnsi="Times New Roman"/>
                <w:b/>
                <w:szCs w:val="22"/>
              </w:rPr>
            </w:pPr>
            <w:r w:rsidRPr="001403E5">
              <w:rPr>
                <w:rFonts w:ascii="Times New Roman" w:hAnsi="Times New Roman"/>
                <w:b/>
                <w:szCs w:val="22"/>
              </w:rPr>
              <w:t>DOBRA</w:t>
            </w:r>
          </w:p>
        </w:tc>
        <w:tc>
          <w:tcPr>
            <w:tcW w:w="2764" w:type="dxa"/>
            <w:shd w:val="clear" w:color="auto" w:fill="B9EBFF"/>
            <w:vAlign w:val="center"/>
          </w:tcPr>
          <w:p w14:paraId="2FF95CF6" w14:textId="77777777" w:rsidR="00ED53D4" w:rsidRPr="001403E5" w:rsidRDefault="00ED53D4" w:rsidP="001403E5">
            <w:pPr>
              <w:jc w:val="center"/>
              <w:rPr>
                <w:rFonts w:ascii="Times New Roman" w:hAnsi="Times New Roman"/>
                <w:b/>
                <w:szCs w:val="22"/>
              </w:rPr>
            </w:pPr>
            <w:r w:rsidRPr="001403E5">
              <w:rPr>
                <w:rFonts w:ascii="Times New Roman" w:hAnsi="Times New Roman"/>
                <w:b/>
                <w:szCs w:val="22"/>
              </w:rPr>
              <w:t>VRLO DOBRA</w:t>
            </w:r>
          </w:p>
        </w:tc>
        <w:tc>
          <w:tcPr>
            <w:tcW w:w="2684" w:type="dxa"/>
            <w:shd w:val="clear" w:color="auto" w:fill="B9EBFF"/>
            <w:vAlign w:val="center"/>
          </w:tcPr>
          <w:p w14:paraId="0C701FB1" w14:textId="77777777" w:rsidR="00ED53D4" w:rsidRPr="001403E5" w:rsidRDefault="00ED53D4" w:rsidP="001403E5">
            <w:pPr>
              <w:jc w:val="center"/>
              <w:rPr>
                <w:rFonts w:ascii="Times New Roman" w:hAnsi="Times New Roman"/>
                <w:b/>
                <w:szCs w:val="22"/>
              </w:rPr>
            </w:pPr>
            <w:r w:rsidRPr="001403E5">
              <w:rPr>
                <w:rFonts w:ascii="Times New Roman" w:hAnsi="Times New Roman"/>
                <w:b/>
                <w:szCs w:val="22"/>
              </w:rPr>
              <w:t>ODLIČNA</w:t>
            </w:r>
          </w:p>
        </w:tc>
      </w:tr>
      <w:tr w:rsidR="007407F5" w:rsidRPr="001403E5" w14:paraId="1170CFA7" w14:textId="77777777" w:rsidTr="005E5864">
        <w:trPr>
          <w:trHeight w:val="1246"/>
        </w:trPr>
        <w:tc>
          <w:tcPr>
            <w:tcW w:w="2750" w:type="dxa"/>
            <w:vMerge w:val="restart"/>
            <w:shd w:val="clear" w:color="auto" w:fill="EDEDED" w:themeFill="accent3" w:themeFillTint="33"/>
            <w:vAlign w:val="center"/>
          </w:tcPr>
          <w:p w14:paraId="75EE59EC" w14:textId="77777777" w:rsidR="007407F5" w:rsidRPr="001403E5" w:rsidRDefault="007407F5" w:rsidP="001403E5">
            <w:pPr>
              <w:rPr>
                <w:rFonts w:ascii="Times New Roman" w:hAnsi="Times New Roman"/>
                <w:b/>
                <w:bCs/>
                <w:color w:val="0193CF"/>
                <w:sz w:val="24"/>
                <w:szCs w:val="24"/>
              </w:rPr>
            </w:pPr>
            <w:r w:rsidRPr="001403E5">
              <w:rPr>
                <w:rFonts w:ascii="Times New Roman" w:hAnsi="Times New Roman"/>
                <w:b/>
                <w:bCs/>
                <w:color w:val="0193CF"/>
                <w:sz w:val="24"/>
                <w:szCs w:val="24"/>
              </w:rPr>
              <w:t>HJ C.5.1.</w:t>
            </w:r>
          </w:p>
          <w:p w14:paraId="53FC968A" w14:textId="77777777" w:rsidR="007407F5" w:rsidRPr="001403E5" w:rsidRDefault="007407F5" w:rsidP="001403E5">
            <w:pPr>
              <w:rPr>
                <w:rFonts w:ascii="Times New Roman" w:hAnsi="Times New Roman"/>
                <w:b/>
                <w:bCs/>
                <w:color w:val="0193CF"/>
                <w:sz w:val="24"/>
                <w:szCs w:val="24"/>
              </w:rPr>
            </w:pPr>
            <w:r w:rsidRPr="001403E5">
              <w:rPr>
                <w:rFonts w:ascii="Times New Roman" w:hAnsi="Times New Roman"/>
                <w:b/>
                <w:bCs/>
                <w:color w:val="0193CF"/>
                <w:sz w:val="24"/>
                <w:szCs w:val="24"/>
              </w:rPr>
              <w:t>Učenik razlikuje tiskane medijske tekstove i izdvaja tekstove / sadržaje koji promiču pozitivne vrijednosti.</w:t>
            </w:r>
          </w:p>
        </w:tc>
        <w:tc>
          <w:tcPr>
            <w:tcW w:w="2807" w:type="dxa"/>
            <w:shd w:val="clear" w:color="auto" w:fill="EDEDED" w:themeFill="accent3" w:themeFillTint="33"/>
            <w:vAlign w:val="center"/>
          </w:tcPr>
          <w:p w14:paraId="1C2803E0" w14:textId="77777777" w:rsidR="007407F5" w:rsidRPr="001403E5" w:rsidRDefault="007407F5" w:rsidP="001403E5">
            <w:pPr>
              <w:rPr>
                <w:rFonts w:ascii="Times New Roman" w:hAnsi="Times New Roman"/>
                <w:b/>
                <w:bCs/>
                <w:color w:val="0193CF"/>
                <w:sz w:val="20"/>
              </w:rPr>
            </w:pPr>
            <w:r w:rsidRPr="001403E5">
              <w:rPr>
                <w:rFonts w:ascii="Times New Roman" w:hAnsi="Times New Roman"/>
                <w:b/>
                <w:bCs/>
                <w:color w:val="0193CF"/>
                <w:sz w:val="20"/>
              </w:rPr>
              <w:t>– uz pomoć učitelja nabraja sadržajne i grafičke elemente tiskanoga medijskoga teksta te prepoznaje pozitivne vrijednosti u medijskim tekstovima</w:t>
            </w:r>
          </w:p>
        </w:tc>
        <w:tc>
          <w:tcPr>
            <w:tcW w:w="2943" w:type="dxa"/>
            <w:shd w:val="clear" w:color="auto" w:fill="EDEDED" w:themeFill="accent3" w:themeFillTint="33"/>
            <w:vAlign w:val="center"/>
          </w:tcPr>
          <w:p w14:paraId="462976C0" w14:textId="77777777" w:rsidR="007407F5" w:rsidRPr="001403E5" w:rsidRDefault="007407F5" w:rsidP="001403E5">
            <w:pPr>
              <w:rPr>
                <w:rFonts w:ascii="Times New Roman" w:hAnsi="Times New Roman"/>
                <w:b/>
                <w:bCs/>
                <w:color w:val="0193CF"/>
                <w:sz w:val="20"/>
              </w:rPr>
            </w:pPr>
            <w:r w:rsidRPr="001403E5">
              <w:rPr>
                <w:rFonts w:ascii="Times New Roman" w:hAnsi="Times New Roman"/>
                <w:b/>
                <w:bCs/>
                <w:color w:val="0193CF"/>
                <w:sz w:val="20"/>
              </w:rPr>
              <w:t>– djelomično samostalno nabraja sadržajne i grafičke elemente tiskanoga medijskoga teksta te prepoznaje pozitivne vrijednosti u medijskim tekstovima</w:t>
            </w:r>
          </w:p>
        </w:tc>
        <w:tc>
          <w:tcPr>
            <w:tcW w:w="2764" w:type="dxa"/>
            <w:shd w:val="clear" w:color="auto" w:fill="EDEDED" w:themeFill="accent3" w:themeFillTint="33"/>
            <w:vAlign w:val="center"/>
          </w:tcPr>
          <w:p w14:paraId="3FBD7D71" w14:textId="77777777" w:rsidR="007407F5" w:rsidRPr="001403E5" w:rsidRDefault="007407F5" w:rsidP="001403E5">
            <w:pPr>
              <w:rPr>
                <w:rFonts w:ascii="Times New Roman" w:hAnsi="Times New Roman"/>
                <w:b/>
                <w:bCs/>
                <w:color w:val="0193CF"/>
                <w:sz w:val="20"/>
              </w:rPr>
            </w:pPr>
            <w:r w:rsidRPr="001403E5">
              <w:rPr>
                <w:rFonts w:ascii="Times New Roman" w:hAnsi="Times New Roman"/>
                <w:b/>
                <w:bCs/>
                <w:color w:val="0193CF"/>
                <w:sz w:val="20"/>
              </w:rPr>
              <w:t>– uglavnom samostalno nabraja sadržajne i grafičke elemente tiskanoga medijskoga teksta te prepoznaje pozitivne vrijednosti u medijskim tekstovima</w:t>
            </w:r>
          </w:p>
        </w:tc>
        <w:tc>
          <w:tcPr>
            <w:tcW w:w="2684" w:type="dxa"/>
            <w:shd w:val="clear" w:color="auto" w:fill="EDEDED" w:themeFill="accent3" w:themeFillTint="33"/>
            <w:vAlign w:val="center"/>
          </w:tcPr>
          <w:p w14:paraId="63821BC9" w14:textId="77777777" w:rsidR="007407F5" w:rsidRPr="001403E5" w:rsidRDefault="007407F5" w:rsidP="001403E5">
            <w:pPr>
              <w:rPr>
                <w:rFonts w:ascii="Times New Roman" w:hAnsi="Times New Roman"/>
                <w:b/>
                <w:bCs/>
                <w:color w:val="0193CF"/>
                <w:sz w:val="20"/>
              </w:rPr>
            </w:pPr>
            <w:r w:rsidRPr="001403E5">
              <w:rPr>
                <w:rFonts w:ascii="Times New Roman" w:hAnsi="Times New Roman"/>
                <w:b/>
                <w:bCs/>
                <w:color w:val="0193CF"/>
                <w:sz w:val="20"/>
              </w:rPr>
              <w:t>– samostalno nabraja sadržajne i grafičke elemente tiskanoga medijskoga teksta te prepoznaje pozitivne vrijednosti u medijskim tekstovima</w:t>
            </w:r>
          </w:p>
        </w:tc>
      </w:tr>
      <w:tr w:rsidR="007407F5" w:rsidRPr="001403E5" w14:paraId="6945DB82" w14:textId="77777777" w:rsidTr="005E5864">
        <w:trPr>
          <w:trHeight w:val="416"/>
        </w:trPr>
        <w:tc>
          <w:tcPr>
            <w:tcW w:w="2750" w:type="dxa"/>
            <w:vMerge/>
            <w:vAlign w:val="center"/>
          </w:tcPr>
          <w:p w14:paraId="2FDB0725" w14:textId="77777777" w:rsidR="007407F5" w:rsidRPr="001403E5" w:rsidRDefault="007407F5" w:rsidP="001403E5">
            <w:pPr>
              <w:rPr>
                <w:rFonts w:ascii="Times New Roman" w:hAnsi="Times New Roman"/>
                <w:b/>
                <w:bCs/>
                <w:color w:val="0193CF"/>
                <w:sz w:val="24"/>
                <w:szCs w:val="24"/>
              </w:rPr>
            </w:pPr>
          </w:p>
        </w:tc>
        <w:tc>
          <w:tcPr>
            <w:tcW w:w="2807" w:type="dxa"/>
          </w:tcPr>
          <w:p w14:paraId="00ADE93E" w14:textId="77777777" w:rsidR="007407F5" w:rsidRPr="001403E5" w:rsidRDefault="007407F5" w:rsidP="001403E5">
            <w:pPr>
              <w:rPr>
                <w:rFonts w:ascii="Times New Roman" w:hAnsi="Times New Roman"/>
                <w:sz w:val="19"/>
                <w:szCs w:val="19"/>
              </w:rPr>
            </w:pPr>
            <w:r w:rsidRPr="001403E5">
              <w:rPr>
                <w:rFonts w:ascii="Times New Roman" w:hAnsi="Times New Roman"/>
                <w:sz w:val="19"/>
                <w:szCs w:val="19"/>
              </w:rPr>
              <w:t>– uz pomoć učitelja razlikuje tiskane medijske tekstove prema učestalosti izlaženja (dnevne novine, tjedne, mjesečne i godišnje časopise)</w:t>
            </w:r>
          </w:p>
          <w:p w14:paraId="2AD997FD" w14:textId="77777777" w:rsidR="007407F5" w:rsidRPr="001403E5" w:rsidRDefault="007407F5" w:rsidP="001403E5">
            <w:pPr>
              <w:rPr>
                <w:rFonts w:ascii="Times New Roman" w:hAnsi="Times New Roman"/>
                <w:sz w:val="19"/>
                <w:szCs w:val="19"/>
              </w:rPr>
            </w:pPr>
            <w:r w:rsidRPr="001403E5">
              <w:rPr>
                <w:rFonts w:ascii="Times New Roman" w:hAnsi="Times New Roman"/>
                <w:sz w:val="19"/>
                <w:szCs w:val="19"/>
              </w:rPr>
              <w:t>– uz pomoć učitelja uočava uporabu i organizaciju pojedinih sadržajnih i grafičkih elemenata u različitim tiskanim medijskim tekstovima radi prenošenja poruke</w:t>
            </w:r>
          </w:p>
          <w:p w14:paraId="78A87BAE" w14:textId="77777777" w:rsidR="007407F5" w:rsidRPr="001403E5" w:rsidRDefault="007407F5" w:rsidP="001403E5">
            <w:pPr>
              <w:rPr>
                <w:rFonts w:ascii="Times New Roman" w:hAnsi="Times New Roman"/>
                <w:sz w:val="19"/>
                <w:szCs w:val="19"/>
              </w:rPr>
            </w:pPr>
            <w:r w:rsidRPr="001403E5">
              <w:rPr>
                <w:rFonts w:ascii="Times New Roman" w:hAnsi="Times New Roman"/>
                <w:sz w:val="19"/>
                <w:szCs w:val="19"/>
              </w:rPr>
              <w:t>– uz pomoć učitelja prepoznaje kako se grafičkim elementima (naslov, nadnaslov, podnaslov, fotografija/ilustracija, okvir) oblikuje značenje medijske poruke i stvara željeni učinak na primatelja</w:t>
            </w:r>
          </w:p>
          <w:p w14:paraId="729DC572" w14:textId="77777777" w:rsidR="007407F5" w:rsidRPr="001403E5" w:rsidRDefault="007407F5" w:rsidP="001403E5">
            <w:pPr>
              <w:rPr>
                <w:rFonts w:ascii="Times New Roman" w:hAnsi="Times New Roman"/>
                <w:sz w:val="19"/>
                <w:szCs w:val="19"/>
              </w:rPr>
            </w:pPr>
            <w:r w:rsidRPr="001403E5">
              <w:rPr>
                <w:rFonts w:ascii="Times New Roman" w:hAnsi="Times New Roman"/>
                <w:sz w:val="19"/>
                <w:szCs w:val="19"/>
              </w:rPr>
              <w:t>– uz pomoć učitelja izdvaja sadržaje koji promiču pozitivne vrijednosti i potiču pozitivne komunikacijske obrasce</w:t>
            </w:r>
          </w:p>
        </w:tc>
        <w:tc>
          <w:tcPr>
            <w:tcW w:w="2943" w:type="dxa"/>
          </w:tcPr>
          <w:p w14:paraId="29AC98FB" w14:textId="77777777" w:rsidR="007407F5" w:rsidRPr="001403E5" w:rsidRDefault="007407F5" w:rsidP="001403E5">
            <w:pPr>
              <w:rPr>
                <w:rFonts w:ascii="Times New Roman" w:hAnsi="Times New Roman"/>
                <w:sz w:val="19"/>
                <w:szCs w:val="19"/>
              </w:rPr>
            </w:pPr>
            <w:r w:rsidRPr="001403E5">
              <w:rPr>
                <w:rFonts w:ascii="Times New Roman" w:hAnsi="Times New Roman"/>
                <w:sz w:val="19"/>
                <w:szCs w:val="19"/>
              </w:rPr>
              <w:t>– djelomično samostalno razlikuje tiskane medijske tekstove prema učestalosti izlaženja (dnevne novine, tjedne, mjesečne i godišnje časopise)</w:t>
            </w:r>
          </w:p>
          <w:p w14:paraId="5D75A4AE" w14:textId="77777777" w:rsidR="007407F5" w:rsidRPr="001403E5" w:rsidRDefault="007407F5" w:rsidP="001403E5">
            <w:pPr>
              <w:rPr>
                <w:rFonts w:ascii="Times New Roman" w:hAnsi="Times New Roman"/>
                <w:sz w:val="19"/>
                <w:szCs w:val="19"/>
              </w:rPr>
            </w:pPr>
            <w:r w:rsidRPr="001403E5">
              <w:rPr>
                <w:rFonts w:ascii="Times New Roman" w:hAnsi="Times New Roman"/>
                <w:sz w:val="19"/>
                <w:szCs w:val="19"/>
              </w:rPr>
              <w:t>– djelomično samostalno uočava uporabu i organizaciju pojedinih sadržajnih i grafičkih elemenata u različitim tiskanim medijskim tekstovima radi prenošenja poruke</w:t>
            </w:r>
          </w:p>
          <w:p w14:paraId="053B9CB4" w14:textId="77777777" w:rsidR="007407F5" w:rsidRPr="001403E5" w:rsidRDefault="007407F5" w:rsidP="001403E5">
            <w:pPr>
              <w:rPr>
                <w:rFonts w:ascii="Times New Roman" w:hAnsi="Times New Roman"/>
                <w:sz w:val="19"/>
                <w:szCs w:val="19"/>
              </w:rPr>
            </w:pPr>
            <w:r w:rsidRPr="001403E5">
              <w:rPr>
                <w:rFonts w:ascii="Times New Roman" w:hAnsi="Times New Roman"/>
                <w:sz w:val="19"/>
                <w:szCs w:val="19"/>
              </w:rPr>
              <w:t>– djelomično samostalno prepoznaje kako se grafičkim elementima (naslov, nadnaslov, podnaslov, fotografija/ilustracija, okvir) oblikuje značenje medijske poruke i stvara željeni učinak na primatelja</w:t>
            </w:r>
          </w:p>
          <w:p w14:paraId="5AF751AC" w14:textId="77777777" w:rsidR="007407F5" w:rsidRPr="001403E5" w:rsidRDefault="007407F5" w:rsidP="001403E5">
            <w:pPr>
              <w:rPr>
                <w:rFonts w:ascii="Times New Roman" w:hAnsi="Times New Roman"/>
                <w:sz w:val="19"/>
                <w:szCs w:val="19"/>
              </w:rPr>
            </w:pPr>
            <w:r w:rsidRPr="001403E5">
              <w:rPr>
                <w:rFonts w:ascii="Times New Roman" w:hAnsi="Times New Roman"/>
                <w:sz w:val="19"/>
                <w:szCs w:val="19"/>
              </w:rPr>
              <w:t>– djelomično samostalno izdvaja sadržaje koji promiču pozitivne vrijednosti i potiču pozitivne komunikacijske obrasce</w:t>
            </w:r>
          </w:p>
        </w:tc>
        <w:tc>
          <w:tcPr>
            <w:tcW w:w="2764" w:type="dxa"/>
          </w:tcPr>
          <w:p w14:paraId="5D051ABC" w14:textId="77777777" w:rsidR="007407F5" w:rsidRPr="001403E5" w:rsidRDefault="007407F5" w:rsidP="001403E5">
            <w:pPr>
              <w:rPr>
                <w:rFonts w:ascii="Times New Roman" w:hAnsi="Times New Roman"/>
                <w:sz w:val="19"/>
                <w:szCs w:val="19"/>
              </w:rPr>
            </w:pPr>
            <w:r w:rsidRPr="001403E5">
              <w:rPr>
                <w:rFonts w:ascii="Times New Roman" w:hAnsi="Times New Roman"/>
                <w:sz w:val="19"/>
                <w:szCs w:val="19"/>
              </w:rPr>
              <w:t>– uglavnom samostalno razlikuje tiskane medijske tekstove prema učestalosti izlaženja (dnevne novine, tjedne, mjesečne i godišnje časopise)</w:t>
            </w:r>
          </w:p>
          <w:p w14:paraId="27DF83AD" w14:textId="77777777" w:rsidR="007407F5" w:rsidRPr="001403E5" w:rsidRDefault="007407F5" w:rsidP="001403E5">
            <w:pPr>
              <w:rPr>
                <w:rFonts w:ascii="Times New Roman" w:hAnsi="Times New Roman"/>
                <w:sz w:val="19"/>
                <w:szCs w:val="19"/>
              </w:rPr>
            </w:pPr>
            <w:r w:rsidRPr="001403E5">
              <w:rPr>
                <w:rFonts w:ascii="Times New Roman" w:hAnsi="Times New Roman"/>
                <w:sz w:val="19"/>
                <w:szCs w:val="19"/>
              </w:rPr>
              <w:t>– uglavnom samostalno uočava uporabu i organizaciju pojedinih sadržajnih i grafičkih elemenata u različitim tiskanim medijskim tekstovima radi prenošenja poruke</w:t>
            </w:r>
          </w:p>
          <w:p w14:paraId="44CB5478" w14:textId="77777777" w:rsidR="007407F5" w:rsidRPr="001403E5" w:rsidRDefault="007407F5" w:rsidP="001403E5">
            <w:pPr>
              <w:rPr>
                <w:rFonts w:ascii="Times New Roman" w:hAnsi="Times New Roman"/>
                <w:sz w:val="19"/>
                <w:szCs w:val="19"/>
              </w:rPr>
            </w:pPr>
            <w:r w:rsidRPr="001403E5">
              <w:rPr>
                <w:rFonts w:ascii="Times New Roman" w:hAnsi="Times New Roman"/>
                <w:sz w:val="19"/>
                <w:szCs w:val="19"/>
              </w:rPr>
              <w:t>– uglavnom samostalno prepoznaje kako se grafičkim elementima (naslov, nadnaslov, podnaslov, fotografija/ilustracija, okvir) oblikuje značenje medijske poruke i stvara željeni učinak na primatelja</w:t>
            </w:r>
          </w:p>
          <w:p w14:paraId="47746A84" w14:textId="77777777" w:rsidR="007407F5" w:rsidRPr="001403E5" w:rsidRDefault="00F04A17" w:rsidP="001403E5">
            <w:pPr>
              <w:rPr>
                <w:rFonts w:ascii="Times New Roman" w:hAnsi="Times New Roman"/>
                <w:sz w:val="19"/>
                <w:szCs w:val="19"/>
              </w:rPr>
            </w:pPr>
            <w:r w:rsidRPr="001403E5">
              <w:rPr>
                <w:rFonts w:ascii="Times New Roman" w:hAnsi="Times New Roman"/>
                <w:sz w:val="19"/>
                <w:szCs w:val="19"/>
              </w:rPr>
              <w:t>– uglavnom samostalno izdvaja sadržaje koji promiču pozitivne vrijednosti i potiču pozitivne komunikacijske obrasce</w:t>
            </w:r>
          </w:p>
        </w:tc>
        <w:tc>
          <w:tcPr>
            <w:tcW w:w="2684" w:type="dxa"/>
          </w:tcPr>
          <w:p w14:paraId="58272B82" w14:textId="77777777" w:rsidR="007407F5" w:rsidRPr="001403E5" w:rsidRDefault="007407F5" w:rsidP="001403E5">
            <w:pPr>
              <w:rPr>
                <w:rFonts w:ascii="Times New Roman" w:hAnsi="Times New Roman"/>
                <w:sz w:val="19"/>
                <w:szCs w:val="19"/>
              </w:rPr>
            </w:pPr>
            <w:r w:rsidRPr="001403E5">
              <w:rPr>
                <w:rFonts w:ascii="Times New Roman" w:hAnsi="Times New Roman"/>
                <w:sz w:val="19"/>
                <w:szCs w:val="19"/>
              </w:rPr>
              <w:t>– samostalno razlikuje tiskane medijske tekstove prema učestalosti izlaženja (dnevne novine, tjedne, mjesečne i godišnje časopise)</w:t>
            </w:r>
          </w:p>
          <w:p w14:paraId="71BD0718" w14:textId="77777777" w:rsidR="007407F5" w:rsidRPr="001403E5" w:rsidRDefault="007407F5" w:rsidP="001403E5">
            <w:pPr>
              <w:rPr>
                <w:rFonts w:ascii="Times New Roman" w:hAnsi="Times New Roman"/>
                <w:sz w:val="19"/>
                <w:szCs w:val="19"/>
              </w:rPr>
            </w:pPr>
            <w:r w:rsidRPr="001403E5">
              <w:rPr>
                <w:rFonts w:ascii="Times New Roman" w:hAnsi="Times New Roman"/>
                <w:sz w:val="19"/>
                <w:szCs w:val="19"/>
              </w:rPr>
              <w:t>– samostalno uočava uporabu i organizaciju pojedinih sadržajnih i grafičkih elemenata u različitim tiskanim medijskim tekstovima radi prenošenja poruke</w:t>
            </w:r>
          </w:p>
          <w:p w14:paraId="7BC620FF" w14:textId="77777777" w:rsidR="007407F5" w:rsidRPr="001403E5" w:rsidRDefault="007407F5" w:rsidP="001403E5">
            <w:pPr>
              <w:rPr>
                <w:rFonts w:ascii="Times New Roman" w:hAnsi="Times New Roman"/>
                <w:sz w:val="19"/>
                <w:szCs w:val="19"/>
              </w:rPr>
            </w:pPr>
            <w:r w:rsidRPr="001403E5">
              <w:rPr>
                <w:rFonts w:ascii="Times New Roman" w:hAnsi="Times New Roman"/>
                <w:sz w:val="19"/>
                <w:szCs w:val="19"/>
              </w:rPr>
              <w:t>– samostalno prepoznaje kako se grafičkim elementima (naslov, nadnaslov, podnaslov, fotografija/ilustracija, okvir) oblikuje značenje medijske poruke i stvara željeni učinak na primatelja</w:t>
            </w:r>
          </w:p>
          <w:p w14:paraId="7AECCB72" w14:textId="77777777" w:rsidR="007407F5" w:rsidRPr="001403E5" w:rsidRDefault="007407F5" w:rsidP="001403E5">
            <w:pPr>
              <w:rPr>
                <w:rFonts w:ascii="Times New Roman" w:hAnsi="Times New Roman"/>
                <w:sz w:val="19"/>
                <w:szCs w:val="19"/>
              </w:rPr>
            </w:pPr>
            <w:r w:rsidRPr="001403E5">
              <w:rPr>
                <w:rFonts w:ascii="Times New Roman" w:hAnsi="Times New Roman"/>
                <w:sz w:val="19"/>
                <w:szCs w:val="19"/>
              </w:rPr>
              <w:t xml:space="preserve">– </w:t>
            </w:r>
            <w:r w:rsidR="00F04A17" w:rsidRPr="001403E5">
              <w:rPr>
                <w:rFonts w:ascii="Times New Roman" w:hAnsi="Times New Roman"/>
                <w:sz w:val="19"/>
                <w:szCs w:val="19"/>
              </w:rPr>
              <w:t xml:space="preserve">samostalno </w:t>
            </w:r>
            <w:r w:rsidRPr="001403E5">
              <w:rPr>
                <w:rFonts w:ascii="Times New Roman" w:hAnsi="Times New Roman"/>
                <w:sz w:val="19"/>
                <w:szCs w:val="19"/>
              </w:rPr>
              <w:t>izdvaja sadržaje koji promiču pozitivne vrijednosti i potiču pozitivne komunikacijske obrasce</w:t>
            </w:r>
          </w:p>
        </w:tc>
      </w:tr>
      <w:tr w:rsidR="00F04A17" w:rsidRPr="001403E5" w14:paraId="1AFE4573" w14:textId="77777777" w:rsidTr="005E5864">
        <w:trPr>
          <w:trHeight w:val="958"/>
        </w:trPr>
        <w:tc>
          <w:tcPr>
            <w:tcW w:w="2750" w:type="dxa"/>
            <w:vMerge w:val="restart"/>
            <w:shd w:val="clear" w:color="auto" w:fill="EDEDED" w:themeFill="accent3" w:themeFillTint="33"/>
            <w:vAlign w:val="center"/>
          </w:tcPr>
          <w:p w14:paraId="3802F73F" w14:textId="77777777" w:rsidR="00F04A17" w:rsidRPr="001403E5" w:rsidRDefault="00F04A17" w:rsidP="001403E5">
            <w:pPr>
              <w:rPr>
                <w:rFonts w:ascii="Times New Roman" w:hAnsi="Times New Roman"/>
                <w:b/>
                <w:bCs/>
                <w:color w:val="0193CF"/>
                <w:sz w:val="24"/>
                <w:szCs w:val="24"/>
              </w:rPr>
            </w:pPr>
            <w:r w:rsidRPr="001403E5">
              <w:rPr>
                <w:rFonts w:ascii="Times New Roman" w:hAnsi="Times New Roman"/>
                <w:b/>
                <w:bCs/>
                <w:color w:val="0193CF"/>
                <w:sz w:val="24"/>
                <w:szCs w:val="24"/>
              </w:rPr>
              <w:lastRenderedPageBreak/>
              <w:t>HJ C.5.2.</w:t>
            </w:r>
          </w:p>
          <w:p w14:paraId="64D410BD" w14:textId="77777777" w:rsidR="00F04A17" w:rsidRPr="001403E5" w:rsidRDefault="00F04A17" w:rsidP="001403E5">
            <w:pPr>
              <w:rPr>
                <w:rFonts w:ascii="Times New Roman" w:hAnsi="Times New Roman"/>
                <w:b/>
                <w:bCs/>
                <w:color w:val="0193CF"/>
                <w:sz w:val="24"/>
                <w:szCs w:val="24"/>
              </w:rPr>
            </w:pPr>
            <w:r w:rsidRPr="001403E5">
              <w:rPr>
                <w:rFonts w:ascii="Times New Roman" w:hAnsi="Times New Roman"/>
                <w:b/>
                <w:bCs/>
                <w:color w:val="0193CF"/>
                <w:sz w:val="24"/>
                <w:szCs w:val="24"/>
              </w:rPr>
              <w:t>Učenik opisuje značenje popularnokulturnih tekstova u kontekstu svakodnevnoga života.</w:t>
            </w:r>
          </w:p>
        </w:tc>
        <w:tc>
          <w:tcPr>
            <w:tcW w:w="2807" w:type="dxa"/>
            <w:shd w:val="clear" w:color="auto" w:fill="EDEDED" w:themeFill="accent3" w:themeFillTint="33"/>
            <w:vAlign w:val="center"/>
          </w:tcPr>
          <w:p w14:paraId="36930F3B" w14:textId="74D9A712" w:rsidR="00F04A17" w:rsidRPr="001403E5" w:rsidRDefault="00F04A17" w:rsidP="001403E5">
            <w:pPr>
              <w:rPr>
                <w:rFonts w:ascii="Times New Roman" w:hAnsi="Times New Roman"/>
                <w:b/>
                <w:bCs/>
                <w:color w:val="0193CF"/>
                <w:sz w:val="20"/>
              </w:rPr>
            </w:pPr>
            <w:r w:rsidRPr="001403E5">
              <w:rPr>
                <w:rFonts w:ascii="Times New Roman" w:hAnsi="Times New Roman"/>
                <w:b/>
                <w:bCs/>
                <w:color w:val="0193CF"/>
                <w:sz w:val="20"/>
              </w:rPr>
              <w:t xml:space="preserve">– </w:t>
            </w:r>
            <w:r w:rsidR="006F6CD6" w:rsidRPr="001403E5">
              <w:rPr>
                <w:rFonts w:ascii="Times New Roman" w:hAnsi="Times New Roman"/>
                <w:b/>
                <w:bCs/>
                <w:color w:val="0193CF"/>
                <w:sz w:val="20"/>
              </w:rPr>
              <w:t xml:space="preserve">uz pomoć učitelja </w:t>
            </w:r>
            <w:r w:rsidRPr="001403E5">
              <w:rPr>
                <w:rFonts w:ascii="Times New Roman" w:hAnsi="Times New Roman"/>
                <w:b/>
                <w:bCs/>
                <w:color w:val="0193CF"/>
                <w:sz w:val="20"/>
              </w:rPr>
              <w:t>povezuje popularno</w:t>
            </w:r>
            <w:r w:rsidR="006F6CD6" w:rsidRPr="001403E5">
              <w:rPr>
                <w:rFonts w:ascii="Times New Roman" w:hAnsi="Times New Roman"/>
                <w:b/>
                <w:bCs/>
                <w:color w:val="0193CF"/>
                <w:sz w:val="20"/>
              </w:rPr>
              <w:t>-</w:t>
            </w:r>
            <w:r w:rsidRPr="001403E5">
              <w:rPr>
                <w:rFonts w:ascii="Times New Roman" w:hAnsi="Times New Roman"/>
                <w:b/>
                <w:bCs/>
                <w:color w:val="0193CF"/>
                <w:sz w:val="20"/>
              </w:rPr>
              <w:t>kulturne tekstove sa svakodnevnim životom</w:t>
            </w:r>
          </w:p>
        </w:tc>
        <w:tc>
          <w:tcPr>
            <w:tcW w:w="2943" w:type="dxa"/>
            <w:shd w:val="clear" w:color="auto" w:fill="EDEDED" w:themeFill="accent3" w:themeFillTint="33"/>
            <w:vAlign w:val="center"/>
          </w:tcPr>
          <w:p w14:paraId="42BC2BD7" w14:textId="5BA3CF53" w:rsidR="00F04A17" w:rsidRPr="001403E5" w:rsidRDefault="00F04A17" w:rsidP="001403E5">
            <w:pPr>
              <w:rPr>
                <w:rFonts w:ascii="Times New Roman" w:hAnsi="Times New Roman"/>
                <w:b/>
                <w:bCs/>
                <w:color w:val="0193CF"/>
                <w:sz w:val="20"/>
              </w:rPr>
            </w:pPr>
            <w:r w:rsidRPr="001403E5">
              <w:rPr>
                <w:rFonts w:ascii="Times New Roman" w:hAnsi="Times New Roman"/>
                <w:b/>
                <w:bCs/>
                <w:color w:val="0193CF"/>
                <w:sz w:val="20"/>
              </w:rPr>
              <w:t xml:space="preserve">– </w:t>
            </w:r>
            <w:r w:rsidR="006F6CD6" w:rsidRPr="001403E5">
              <w:rPr>
                <w:rFonts w:ascii="Times New Roman" w:hAnsi="Times New Roman"/>
                <w:b/>
                <w:bCs/>
                <w:color w:val="0193CF"/>
                <w:sz w:val="20"/>
              </w:rPr>
              <w:t xml:space="preserve">djelomično </w:t>
            </w:r>
            <w:r w:rsidRPr="001403E5">
              <w:rPr>
                <w:rFonts w:ascii="Times New Roman" w:hAnsi="Times New Roman"/>
                <w:b/>
                <w:bCs/>
                <w:color w:val="0193CF"/>
                <w:sz w:val="20"/>
              </w:rPr>
              <w:t>samostalno povezuje popularnokulturne tekstove sa svakodnevnim životom</w:t>
            </w:r>
          </w:p>
        </w:tc>
        <w:tc>
          <w:tcPr>
            <w:tcW w:w="2764" w:type="dxa"/>
            <w:shd w:val="clear" w:color="auto" w:fill="EDEDED" w:themeFill="accent3" w:themeFillTint="33"/>
            <w:vAlign w:val="center"/>
          </w:tcPr>
          <w:p w14:paraId="47EAB60A" w14:textId="0FBD12D9" w:rsidR="00F04A17" w:rsidRPr="001403E5" w:rsidRDefault="00F04A17" w:rsidP="001403E5">
            <w:pPr>
              <w:rPr>
                <w:rFonts w:ascii="Times New Roman" w:hAnsi="Times New Roman"/>
                <w:b/>
                <w:bCs/>
                <w:color w:val="0193CF"/>
                <w:sz w:val="20"/>
              </w:rPr>
            </w:pPr>
            <w:r w:rsidRPr="001403E5">
              <w:rPr>
                <w:rFonts w:ascii="Times New Roman" w:hAnsi="Times New Roman"/>
                <w:b/>
                <w:bCs/>
                <w:color w:val="0193CF"/>
                <w:sz w:val="20"/>
              </w:rPr>
              <w:t xml:space="preserve">– </w:t>
            </w:r>
            <w:r w:rsidR="006F6CD6" w:rsidRPr="001403E5">
              <w:rPr>
                <w:rFonts w:ascii="Times New Roman" w:hAnsi="Times New Roman"/>
                <w:b/>
                <w:bCs/>
                <w:color w:val="0193CF"/>
                <w:sz w:val="20"/>
              </w:rPr>
              <w:t xml:space="preserve">uglavnom </w:t>
            </w:r>
            <w:r w:rsidRPr="001403E5">
              <w:rPr>
                <w:rFonts w:ascii="Times New Roman" w:hAnsi="Times New Roman"/>
                <w:b/>
                <w:bCs/>
                <w:color w:val="0193CF"/>
                <w:sz w:val="20"/>
              </w:rPr>
              <w:t>samostalno povezuje popularno</w:t>
            </w:r>
            <w:r w:rsidR="006F6CD6" w:rsidRPr="001403E5">
              <w:rPr>
                <w:rFonts w:ascii="Times New Roman" w:hAnsi="Times New Roman"/>
                <w:b/>
                <w:bCs/>
                <w:color w:val="0193CF"/>
                <w:sz w:val="20"/>
              </w:rPr>
              <w:t>-</w:t>
            </w:r>
            <w:r w:rsidRPr="001403E5">
              <w:rPr>
                <w:rFonts w:ascii="Times New Roman" w:hAnsi="Times New Roman"/>
                <w:b/>
                <w:bCs/>
                <w:color w:val="0193CF"/>
                <w:sz w:val="20"/>
              </w:rPr>
              <w:t>kulturne tekstove sa svakodnevnim životom</w:t>
            </w:r>
          </w:p>
        </w:tc>
        <w:tc>
          <w:tcPr>
            <w:tcW w:w="2684" w:type="dxa"/>
            <w:shd w:val="clear" w:color="auto" w:fill="EDEDED" w:themeFill="accent3" w:themeFillTint="33"/>
            <w:vAlign w:val="center"/>
          </w:tcPr>
          <w:p w14:paraId="12567CCB" w14:textId="77777777" w:rsidR="00F04A17" w:rsidRPr="001403E5" w:rsidRDefault="00F04A17" w:rsidP="001403E5">
            <w:pPr>
              <w:rPr>
                <w:rFonts w:ascii="Times New Roman" w:hAnsi="Times New Roman"/>
                <w:b/>
                <w:bCs/>
                <w:color w:val="0193CF"/>
                <w:sz w:val="20"/>
              </w:rPr>
            </w:pPr>
            <w:r w:rsidRPr="001403E5">
              <w:rPr>
                <w:rFonts w:ascii="Times New Roman" w:hAnsi="Times New Roman"/>
                <w:b/>
                <w:bCs/>
                <w:color w:val="0193CF"/>
                <w:sz w:val="20"/>
              </w:rPr>
              <w:t>– samostalno povezuje popularnokulturne tekstove sa svakodnevnim životom</w:t>
            </w:r>
          </w:p>
        </w:tc>
      </w:tr>
      <w:tr w:rsidR="00F04A17" w:rsidRPr="001403E5" w14:paraId="2649C889" w14:textId="77777777" w:rsidTr="005E5864">
        <w:trPr>
          <w:trHeight w:val="831"/>
        </w:trPr>
        <w:tc>
          <w:tcPr>
            <w:tcW w:w="2750" w:type="dxa"/>
            <w:vMerge/>
            <w:vAlign w:val="center"/>
          </w:tcPr>
          <w:p w14:paraId="27BB0E1E" w14:textId="77777777" w:rsidR="00F04A17" w:rsidRPr="001403E5" w:rsidRDefault="00F04A17" w:rsidP="001403E5">
            <w:pPr>
              <w:rPr>
                <w:rFonts w:ascii="Times New Roman" w:hAnsi="Times New Roman"/>
                <w:b/>
                <w:bCs/>
                <w:sz w:val="24"/>
                <w:szCs w:val="24"/>
              </w:rPr>
            </w:pPr>
          </w:p>
        </w:tc>
        <w:tc>
          <w:tcPr>
            <w:tcW w:w="2807" w:type="dxa"/>
          </w:tcPr>
          <w:p w14:paraId="4E19575C" w14:textId="77777777" w:rsidR="00F04A17" w:rsidRPr="001403E5" w:rsidRDefault="00F04A17" w:rsidP="001403E5">
            <w:pPr>
              <w:rPr>
                <w:rFonts w:ascii="Times New Roman" w:hAnsi="Times New Roman"/>
                <w:sz w:val="19"/>
                <w:szCs w:val="19"/>
              </w:rPr>
            </w:pPr>
            <w:r w:rsidRPr="001403E5">
              <w:rPr>
                <w:rFonts w:ascii="Times New Roman" w:hAnsi="Times New Roman"/>
                <w:sz w:val="19"/>
                <w:szCs w:val="19"/>
              </w:rPr>
              <w:t>– rijetko uočava vezu teksta i svijeta koji ga okružuje</w:t>
            </w:r>
          </w:p>
          <w:p w14:paraId="3D3942AF" w14:textId="77777777" w:rsidR="00F04A17" w:rsidRPr="001403E5" w:rsidRDefault="00F04A17" w:rsidP="001403E5">
            <w:pPr>
              <w:rPr>
                <w:rFonts w:ascii="Times New Roman" w:hAnsi="Times New Roman"/>
                <w:sz w:val="19"/>
                <w:szCs w:val="19"/>
              </w:rPr>
            </w:pPr>
            <w:r w:rsidRPr="001403E5">
              <w:rPr>
                <w:rFonts w:ascii="Times New Roman" w:hAnsi="Times New Roman"/>
                <w:sz w:val="19"/>
                <w:szCs w:val="19"/>
              </w:rPr>
              <w:t>– uz pomoć učitelja opisuje značenje popularnokulturnih tekstova i povezuje ih sa svakodnevnim životom</w:t>
            </w:r>
          </w:p>
          <w:p w14:paraId="58BFFA61" w14:textId="77777777" w:rsidR="00F04A17" w:rsidRPr="001403E5" w:rsidRDefault="00F04A17" w:rsidP="001403E5">
            <w:pPr>
              <w:rPr>
                <w:rFonts w:ascii="Times New Roman" w:hAnsi="Times New Roman"/>
                <w:sz w:val="19"/>
                <w:szCs w:val="19"/>
              </w:rPr>
            </w:pPr>
            <w:r w:rsidRPr="001403E5">
              <w:rPr>
                <w:rFonts w:ascii="Times New Roman" w:hAnsi="Times New Roman"/>
                <w:sz w:val="19"/>
                <w:szCs w:val="19"/>
              </w:rPr>
              <w:t>– uz pomoć učitelja uočava priču kao temelj popularnokulturnih tekstova</w:t>
            </w:r>
          </w:p>
          <w:p w14:paraId="57F54E07" w14:textId="77777777" w:rsidR="00F04A17" w:rsidRPr="001403E5" w:rsidRDefault="00F04A17" w:rsidP="001403E5">
            <w:pPr>
              <w:rPr>
                <w:rFonts w:ascii="Times New Roman" w:hAnsi="Times New Roman"/>
                <w:sz w:val="19"/>
                <w:szCs w:val="19"/>
              </w:rPr>
            </w:pPr>
            <w:r w:rsidRPr="001403E5">
              <w:rPr>
                <w:rFonts w:ascii="Times New Roman" w:hAnsi="Times New Roman"/>
                <w:sz w:val="19"/>
                <w:szCs w:val="19"/>
              </w:rPr>
              <w:t>– uz pomoć učitelja objašnjava pojam popularne kulture</w:t>
            </w:r>
          </w:p>
        </w:tc>
        <w:tc>
          <w:tcPr>
            <w:tcW w:w="2943" w:type="dxa"/>
          </w:tcPr>
          <w:p w14:paraId="78BF46DE" w14:textId="77777777" w:rsidR="00F04A17" w:rsidRPr="001403E5" w:rsidRDefault="00F04A17" w:rsidP="001403E5">
            <w:pPr>
              <w:rPr>
                <w:rFonts w:ascii="Times New Roman" w:hAnsi="Times New Roman"/>
                <w:sz w:val="19"/>
                <w:szCs w:val="19"/>
              </w:rPr>
            </w:pPr>
            <w:r w:rsidRPr="001403E5">
              <w:rPr>
                <w:rFonts w:ascii="Times New Roman" w:hAnsi="Times New Roman"/>
                <w:sz w:val="19"/>
                <w:szCs w:val="19"/>
              </w:rPr>
              <w:t>– povremeno uočava vezu teksta i svijeta koji ga okružuje</w:t>
            </w:r>
          </w:p>
          <w:p w14:paraId="5D0EBB2B" w14:textId="77777777" w:rsidR="00F04A17" w:rsidRPr="001403E5" w:rsidRDefault="00F04A17" w:rsidP="001403E5">
            <w:pPr>
              <w:rPr>
                <w:rFonts w:ascii="Times New Roman" w:hAnsi="Times New Roman"/>
                <w:sz w:val="19"/>
                <w:szCs w:val="19"/>
              </w:rPr>
            </w:pPr>
            <w:r w:rsidRPr="001403E5">
              <w:rPr>
                <w:rFonts w:ascii="Times New Roman" w:hAnsi="Times New Roman"/>
                <w:sz w:val="19"/>
                <w:szCs w:val="19"/>
              </w:rPr>
              <w:t>– djelomično samostalno opisuje značenje popularnokulturnih tekstova i povezuje ih sa svakodnevnim životom</w:t>
            </w:r>
          </w:p>
          <w:p w14:paraId="192F38AA" w14:textId="77777777" w:rsidR="00F04A17" w:rsidRPr="001403E5" w:rsidRDefault="00F04A17" w:rsidP="001403E5">
            <w:pPr>
              <w:rPr>
                <w:rFonts w:ascii="Times New Roman" w:hAnsi="Times New Roman"/>
                <w:sz w:val="19"/>
                <w:szCs w:val="19"/>
              </w:rPr>
            </w:pPr>
            <w:r w:rsidRPr="001403E5">
              <w:rPr>
                <w:rFonts w:ascii="Times New Roman" w:hAnsi="Times New Roman"/>
                <w:sz w:val="19"/>
                <w:szCs w:val="19"/>
              </w:rPr>
              <w:t>– djelomično samostalno uočava priču kao temelj popularnokulturnih tekstova</w:t>
            </w:r>
          </w:p>
          <w:p w14:paraId="439D95A5" w14:textId="77777777" w:rsidR="00F04A17" w:rsidRPr="001403E5" w:rsidRDefault="00F04A17" w:rsidP="001403E5">
            <w:pPr>
              <w:rPr>
                <w:rFonts w:ascii="Times New Roman" w:hAnsi="Times New Roman"/>
                <w:sz w:val="19"/>
                <w:szCs w:val="19"/>
              </w:rPr>
            </w:pPr>
            <w:r w:rsidRPr="001403E5">
              <w:rPr>
                <w:rFonts w:ascii="Times New Roman" w:hAnsi="Times New Roman"/>
                <w:sz w:val="19"/>
                <w:szCs w:val="19"/>
              </w:rPr>
              <w:t>– djelomično samostalno objašnjava pojam popularne kulture</w:t>
            </w:r>
          </w:p>
        </w:tc>
        <w:tc>
          <w:tcPr>
            <w:tcW w:w="2764" w:type="dxa"/>
          </w:tcPr>
          <w:p w14:paraId="0F82A426" w14:textId="77777777" w:rsidR="00F04A17" w:rsidRPr="001403E5" w:rsidRDefault="00F04A17" w:rsidP="001403E5">
            <w:pPr>
              <w:rPr>
                <w:rFonts w:ascii="Times New Roman" w:hAnsi="Times New Roman"/>
                <w:sz w:val="19"/>
                <w:szCs w:val="19"/>
              </w:rPr>
            </w:pPr>
            <w:r w:rsidRPr="001403E5">
              <w:rPr>
                <w:rFonts w:ascii="Times New Roman" w:hAnsi="Times New Roman"/>
                <w:sz w:val="19"/>
                <w:szCs w:val="19"/>
              </w:rPr>
              <w:t>– uglavnom redovito uočava vezu teksta i svijeta koji ga okružuje</w:t>
            </w:r>
          </w:p>
          <w:p w14:paraId="21E00B0A" w14:textId="77777777" w:rsidR="00F04A17" w:rsidRPr="001403E5" w:rsidRDefault="00F04A17" w:rsidP="001403E5">
            <w:pPr>
              <w:rPr>
                <w:rFonts w:ascii="Times New Roman" w:hAnsi="Times New Roman"/>
                <w:sz w:val="19"/>
                <w:szCs w:val="19"/>
              </w:rPr>
            </w:pPr>
            <w:r w:rsidRPr="001403E5">
              <w:rPr>
                <w:rFonts w:ascii="Times New Roman" w:hAnsi="Times New Roman"/>
                <w:sz w:val="19"/>
                <w:szCs w:val="19"/>
              </w:rPr>
              <w:t>– uglavnom samostalno opisuje značenje popularnokulturnih tekstova i povezuje ih sa svakodnevnim životom</w:t>
            </w:r>
          </w:p>
          <w:p w14:paraId="2B14522E" w14:textId="77777777" w:rsidR="00F04A17" w:rsidRPr="001403E5" w:rsidRDefault="00F04A17" w:rsidP="001403E5">
            <w:pPr>
              <w:rPr>
                <w:rFonts w:ascii="Times New Roman" w:hAnsi="Times New Roman"/>
                <w:sz w:val="19"/>
                <w:szCs w:val="19"/>
              </w:rPr>
            </w:pPr>
            <w:r w:rsidRPr="001403E5">
              <w:rPr>
                <w:rFonts w:ascii="Times New Roman" w:hAnsi="Times New Roman"/>
                <w:sz w:val="19"/>
                <w:szCs w:val="19"/>
              </w:rPr>
              <w:t>– uglavnom samostalno uočava priču kao temelj popularnokulturnih tekstova</w:t>
            </w:r>
          </w:p>
          <w:p w14:paraId="45A1767E" w14:textId="77777777" w:rsidR="00F04A17" w:rsidRPr="001403E5" w:rsidRDefault="00F04A17" w:rsidP="001403E5">
            <w:pPr>
              <w:rPr>
                <w:rFonts w:ascii="Times New Roman" w:hAnsi="Times New Roman"/>
                <w:sz w:val="19"/>
                <w:szCs w:val="19"/>
              </w:rPr>
            </w:pPr>
            <w:r w:rsidRPr="001403E5">
              <w:rPr>
                <w:rFonts w:ascii="Times New Roman" w:hAnsi="Times New Roman"/>
                <w:sz w:val="19"/>
                <w:szCs w:val="19"/>
              </w:rPr>
              <w:t>– uglavnom samostalno objašnjava pojam popularne kulture</w:t>
            </w:r>
          </w:p>
        </w:tc>
        <w:tc>
          <w:tcPr>
            <w:tcW w:w="2684" w:type="dxa"/>
          </w:tcPr>
          <w:p w14:paraId="5E4B9A0F" w14:textId="77777777" w:rsidR="00F04A17" w:rsidRPr="001403E5" w:rsidRDefault="00F04A17" w:rsidP="001403E5">
            <w:pPr>
              <w:rPr>
                <w:rFonts w:ascii="Times New Roman" w:hAnsi="Times New Roman"/>
                <w:sz w:val="19"/>
                <w:szCs w:val="19"/>
              </w:rPr>
            </w:pPr>
            <w:r w:rsidRPr="001403E5">
              <w:rPr>
                <w:rFonts w:ascii="Times New Roman" w:hAnsi="Times New Roman"/>
                <w:sz w:val="19"/>
                <w:szCs w:val="19"/>
              </w:rPr>
              <w:t>– redovito uočava vezu teksta i svijeta koji ga okružuje</w:t>
            </w:r>
          </w:p>
          <w:p w14:paraId="15622CEF" w14:textId="77777777" w:rsidR="00F04A17" w:rsidRPr="001403E5" w:rsidRDefault="00F04A17" w:rsidP="001403E5">
            <w:pPr>
              <w:rPr>
                <w:rFonts w:ascii="Times New Roman" w:hAnsi="Times New Roman"/>
                <w:sz w:val="19"/>
                <w:szCs w:val="19"/>
              </w:rPr>
            </w:pPr>
            <w:r w:rsidRPr="001403E5">
              <w:rPr>
                <w:rFonts w:ascii="Times New Roman" w:hAnsi="Times New Roman"/>
                <w:sz w:val="19"/>
                <w:szCs w:val="19"/>
              </w:rPr>
              <w:t>– samostalno opisuje značenje popularnokulturnih tekstova i povezuje ih sa svakodnevnim životom</w:t>
            </w:r>
          </w:p>
          <w:p w14:paraId="72628D7C" w14:textId="77777777" w:rsidR="00F04A17" w:rsidRPr="001403E5" w:rsidRDefault="00F04A17" w:rsidP="001403E5">
            <w:pPr>
              <w:rPr>
                <w:rFonts w:ascii="Times New Roman" w:hAnsi="Times New Roman"/>
                <w:sz w:val="19"/>
                <w:szCs w:val="19"/>
              </w:rPr>
            </w:pPr>
            <w:r w:rsidRPr="001403E5">
              <w:rPr>
                <w:rFonts w:ascii="Times New Roman" w:hAnsi="Times New Roman"/>
                <w:sz w:val="19"/>
                <w:szCs w:val="19"/>
              </w:rPr>
              <w:t>– samostalno uočava priču kao temelj popularnokulturnih tekstova</w:t>
            </w:r>
          </w:p>
          <w:p w14:paraId="49DAC4E2" w14:textId="77777777" w:rsidR="00F04A17" w:rsidRPr="001403E5" w:rsidRDefault="00F04A17" w:rsidP="001403E5">
            <w:pPr>
              <w:rPr>
                <w:rFonts w:ascii="Times New Roman" w:hAnsi="Times New Roman"/>
                <w:sz w:val="19"/>
                <w:szCs w:val="19"/>
              </w:rPr>
            </w:pPr>
            <w:r w:rsidRPr="001403E5">
              <w:rPr>
                <w:rFonts w:ascii="Times New Roman" w:hAnsi="Times New Roman"/>
                <w:sz w:val="19"/>
                <w:szCs w:val="19"/>
              </w:rPr>
              <w:t>– samostalno objašnjava pojam popularne kulture</w:t>
            </w:r>
          </w:p>
          <w:p w14:paraId="68BFEF3C" w14:textId="77777777" w:rsidR="00F04A17" w:rsidRPr="001403E5" w:rsidRDefault="00F04A17" w:rsidP="001403E5">
            <w:pPr>
              <w:rPr>
                <w:rFonts w:ascii="Times New Roman" w:hAnsi="Times New Roman"/>
                <w:sz w:val="19"/>
                <w:szCs w:val="19"/>
              </w:rPr>
            </w:pPr>
          </w:p>
        </w:tc>
      </w:tr>
    </w:tbl>
    <w:p w14:paraId="779EED48" w14:textId="77777777" w:rsidR="00F04A17" w:rsidRPr="001403E5" w:rsidRDefault="00F04A17" w:rsidP="001403E5">
      <w:pPr>
        <w:rPr>
          <w:rFonts w:ascii="Times New Roman" w:hAnsi="Times New Roman" w:cs="Times New Roman"/>
        </w:rPr>
      </w:pPr>
    </w:p>
    <w:p w14:paraId="2701E83B" w14:textId="2B092CD3" w:rsidR="00F04A17" w:rsidRPr="001403E5" w:rsidRDefault="006F6CD6" w:rsidP="001403E5">
      <w:pPr>
        <w:autoSpaceDE w:val="0"/>
        <w:autoSpaceDN w:val="0"/>
        <w:adjustRightInd w:val="0"/>
        <w:rPr>
          <w:rFonts w:ascii="Times New Roman" w:eastAsia="T3Font_4" w:hAnsi="Times New Roman" w:cs="Times New Roman"/>
          <w:b/>
          <w:bCs/>
          <w:color w:val="0193CF"/>
          <w:sz w:val="24"/>
          <w:szCs w:val="24"/>
        </w:rPr>
      </w:pPr>
      <w:r w:rsidRPr="001403E5">
        <w:rPr>
          <w:rFonts w:ascii="Times New Roman" w:eastAsia="T3Font_4" w:hAnsi="Times New Roman" w:cs="Times New Roman"/>
          <w:b/>
          <w:bCs/>
          <w:color w:val="0193CF"/>
          <w:sz w:val="24"/>
          <w:szCs w:val="24"/>
        </w:rPr>
        <w:t xml:space="preserve">HJ </w:t>
      </w:r>
      <w:r w:rsidR="00F04A17" w:rsidRPr="001403E5">
        <w:rPr>
          <w:rFonts w:ascii="Times New Roman" w:eastAsia="T3Font_4" w:hAnsi="Times New Roman" w:cs="Times New Roman"/>
          <w:b/>
          <w:bCs/>
          <w:color w:val="0193CF"/>
          <w:sz w:val="24"/>
          <w:szCs w:val="24"/>
        </w:rPr>
        <w:t>C.5.3. Učenik posjećuje kulturne događaje u fizičkome i virtualnome okružju.</w:t>
      </w:r>
    </w:p>
    <w:p w14:paraId="7CE91C9D" w14:textId="77777777" w:rsidR="00B9518A" w:rsidRPr="001403E5" w:rsidRDefault="00F04A17" w:rsidP="001403E5">
      <w:pPr>
        <w:autoSpaceDE w:val="0"/>
        <w:autoSpaceDN w:val="0"/>
        <w:adjustRightInd w:val="0"/>
        <w:rPr>
          <w:rFonts w:ascii="Times New Roman" w:hAnsi="Times New Roman" w:cs="Times New Roman"/>
          <w:sz w:val="20"/>
          <w:szCs w:val="20"/>
        </w:rPr>
      </w:pPr>
      <w:r w:rsidRPr="001403E5">
        <w:rPr>
          <w:rFonts w:ascii="Times New Roman" w:hAnsi="Times New Roman" w:cs="Times New Roman"/>
          <w:sz w:val="20"/>
          <w:szCs w:val="20"/>
        </w:rPr>
        <w:t>Ishod se ne vrednuje, samo se prati.</w:t>
      </w:r>
    </w:p>
    <w:p w14:paraId="75D2A8FD" w14:textId="77777777" w:rsidR="00B9518A" w:rsidRPr="001403E5" w:rsidRDefault="00B9518A" w:rsidP="001403E5">
      <w:pPr>
        <w:rPr>
          <w:rFonts w:ascii="Times New Roman" w:hAnsi="Times New Roman" w:cs="Times New Roman"/>
          <w:sz w:val="20"/>
          <w:szCs w:val="20"/>
        </w:rPr>
      </w:pPr>
      <w:r w:rsidRPr="001403E5">
        <w:rPr>
          <w:rFonts w:ascii="Times New Roman" w:hAnsi="Times New Roman" w:cs="Times New Roman"/>
          <w:sz w:val="20"/>
          <w:szCs w:val="20"/>
        </w:rPr>
        <w:br w:type="page"/>
      </w:r>
    </w:p>
    <w:p w14:paraId="5ED00EBC" w14:textId="3712B346" w:rsidR="00B9518A" w:rsidRDefault="00B9518A" w:rsidP="001403E5">
      <w:pPr>
        <w:rPr>
          <w:rFonts w:ascii="Times New Roman" w:hAnsi="Times New Roman" w:cs="Times New Roman"/>
          <w:b/>
          <w:color w:val="C45911" w:themeColor="accent2" w:themeShade="BF"/>
          <w:sz w:val="28"/>
          <w:szCs w:val="28"/>
        </w:rPr>
      </w:pPr>
      <w:r w:rsidRPr="001403E5">
        <w:rPr>
          <w:rFonts w:ascii="Times New Roman" w:hAnsi="Times New Roman" w:cs="Times New Roman"/>
          <w:b/>
          <w:color w:val="C45911" w:themeColor="accent2" w:themeShade="BF"/>
          <w:sz w:val="28"/>
          <w:szCs w:val="28"/>
        </w:rPr>
        <w:lastRenderedPageBreak/>
        <w:t>6. razred</w:t>
      </w:r>
    </w:p>
    <w:p w14:paraId="6374519B" w14:textId="77777777" w:rsidR="001403E5" w:rsidRPr="001403E5" w:rsidRDefault="001403E5" w:rsidP="001403E5">
      <w:pPr>
        <w:rPr>
          <w:rFonts w:ascii="Times New Roman" w:eastAsia="Calibri" w:hAnsi="Times New Roman" w:cs="Times New Roman"/>
          <w:b/>
          <w:sz w:val="28"/>
          <w:szCs w:val="28"/>
          <w:lang w:eastAsia="hr-HR"/>
        </w:rPr>
      </w:pPr>
    </w:p>
    <w:tbl>
      <w:tblPr>
        <w:tblStyle w:val="Reetkatablice"/>
        <w:tblW w:w="0" w:type="auto"/>
        <w:tblLook w:val="04A0" w:firstRow="1" w:lastRow="0" w:firstColumn="1" w:lastColumn="0" w:noHBand="0" w:noVBand="1"/>
      </w:tblPr>
      <w:tblGrid>
        <w:gridCol w:w="1780"/>
        <w:gridCol w:w="1844"/>
        <w:gridCol w:w="1867"/>
        <w:gridCol w:w="1851"/>
        <w:gridCol w:w="1832"/>
      </w:tblGrid>
      <w:tr w:rsidR="00B9518A" w:rsidRPr="001403E5" w14:paraId="0D93FC22" w14:textId="77777777" w:rsidTr="00B9518A">
        <w:trPr>
          <w:trHeight w:val="570"/>
        </w:trPr>
        <w:tc>
          <w:tcPr>
            <w:tcW w:w="14106" w:type="dxa"/>
            <w:gridSpan w:val="5"/>
            <w:shd w:val="clear" w:color="auto" w:fill="F4B083" w:themeFill="accent2" w:themeFillTint="99"/>
            <w:vAlign w:val="center"/>
          </w:tcPr>
          <w:p w14:paraId="6ED21C49" w14:textId="77777777" w:rsidR="00B9518A" w:rsidRPr="001403E5" w:rsidRDefault="00B9518A" w:rsidP="001403E5">
            <w:pPr>
              <w:jc w:val="center"/>
              <w:rPr>
                <w:rFonts w:ascii="Times New Roman" w:hAnsi="Times New Roman"/>
                <w:b/>
              </w:rPr>
            </w:pPr>
            <w:r w:rsidRPr="001403E5">
              <w:rPr>
                <w:rFonts w:ascii="Times New Roman" w:hAnsi="Times New Roman"/>
                <w:b/>
                <w:sz w:val="28"/>
                <w:szCs w:val="28"/>
              </w:rPr>
              <w:t>HRVATSKI JEZIK I KOMUNIKACIJA</w:t>
            </w:r>
          </w:p>
        </w:tc>
      </w:tr>
      <w:tr w:rsidR="00B9518A" w:rsidRPr="001403E5" w14:paraId="0E510B04" w14:textId="77777777" w:rsidTr="00B9518A">
        <w:trPr>
          <w:trHeight w:val="426"/>
        </w:trPr>
        <w:tc>
          <w:tcPr>
            <w:tcW w:w="2494" w:type="dxa"/>
            <w:vMerge w:val="restart"/>
            <w:shd w:val="clear" w:color="auto" w:fill="FBE4D5" w:themeFill="accent2" w:themeFillTint="33"/>
            <w:vAlign w:val="center"/>
          </w:tcPr>
          <w:p w14:paraId="013C4F24" w14:textId="77777777" w:rsidR="00B9518A" w:rsidRPr="001403E5" w:rsidRDefault="00B9518A" w:rsidP="001403E5">
            <w:pPr>
              <w:jc w:val="center"/>
              <w:rPr>
                <w:rFonts w:ascii="Times New Roman" w:hAnsi="Times New Roman"/>
                <w:b/>
                <w:bCs/>
                <w:szCs w:val="22"/>
              </w:rPr>
            </w:pPr>
            <w:r w:rsidRPr="001403E5">
              <w:rPr>
                <w:rFonts w:ascii="Times New Roman" w:hAnsi="Times New Roman"/>
                <w:b/>
                <w:bCs/>
                <w:szCs w:val="22"/>
              </w:rPr>
              <w:t>ODGOJNO-OBRAZOVNI ISHOD</w:t>
            </w:r>
          </w:p>
        </w:tc>
        <w:tc>
          <w:tcPr>
            <w:tcW w:w="11612" w:type="dxa"/>
            <w:gridSpan w:val="4"/>
            <w:shd w:val="clear" w:color="auto" w:fill="FBE4D5" w:themeFill="accent2" w:themeFillTint="33"/>
            <w:vAlign w:val="center"/>
          </w:tcPr>
          <w:p w14:paraId="01B4C0B2"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RAZINA USVOJENOSTI ISHODA I PODISHODA</w:t>
            </w:r>
          </w:p>
        </w:tc>
      </w:tr>
      <w:tr w:rsidR="00B9518A" w:rsidRPr="001403E5" w14:paraId="7E7D6FF5" w14:textId="77777777" w:rsidTr="00B9518A">
        <w:trPr>
          <w:trHeight w:val="416"/>
        </w:trPr>
        <w:tc>
          <w:tcPr>
            <w:tcW w:w="2494" w:type="dxa"/>
            <w:vMerge/>
            <w:shd w:val="clear" w:color="auto" w:fill="FBE4D5" w:themeFill="accent2" w:themeFillTint="33"/>
            <w:vAlign w:val="center"/>
          </w:tcPr>
          <w:p w14:paraId="562046B8" w14:textId="77777777" w:rsidR="00B9518A" w:rsidRPr="001403E5" w:rsidRDefault="00B9518A" w:rsidP="001403E5">
            <w:pPr>
              <w:jc w:val="center"/>
              <w:rPr>
                <w:rFonts w:ascii="Times New Roman" w:hAnsi="Times New Roman"/>
                <w:sz w:val="24"/>
                <w:szCs w:val="24"/>
              </w:rPr>
            </w:pPr>
          </w:p>
        </w:tc>
        <w:tc>
          <w:tcPr>
            <w:tcW w:w="2879" w:type="dxa"/>
            <w:shd w:val="clear" w:color="auto" w:fill="FBE4D5" w:themeFill="accent2" w:themeFillTint="33"/>
            <w:vAlign w:val="center"/>
          </w:tcPr>
          <w:p w14:paraId="2F45DD1F" w14:textId="77777777" w:rsidR="00B9518A" w:rsidRPr="001403E5" w:rsidRDefault="00B9518A" w:rsidP="001403E5">
            <w:pPr>
              <w:jc w:val="center"/>
              <w:rPr>
                <w:rFonts w:ascii="Times New Roman" w:hAnsi="Times New Roman"/>
                <w:szCs w:val="22"/>
              </w:rPr>
            </w:pPr>
            <w:r w:rsidRPr="001403E5">
              <w:rPr>
                <w:rFonts w:ascii="Times New Roman" w:hAnsi="Times New Roman"/>
                <w:b/>
                <w:bCs/>
                <w:szCs w:val="22"/>
              </w:rPr>
              <w:t>DOVOLJNA</w:t>
            </w:r>
          </w:p>
        </w:tc>
        <w:tc>
          <w:tcPr>
            <w:tcW w:w="3009" w:type="dxa"/>
            <w:shd w:val="clear" w:color="auto" w:fill="FBE4D5" w:themeFill="accent2" w:themeFillTint="33"/>
            <w:vAlign w:val="center"/>
          </w:tcPr>
          <w:p w14:paraId="2640A902"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DOBRA</w:t>
            </w:r>
          </w:p>
        </w:tc>
        <w:tc>
          <w:tcPr>
            <w:tcW w:w="2919" w:type="dxa"/>
            <w:shd w:val="clear" w:color="auto" w:fill="FBE4D5" w:themeFill="accent2" w:themeFillTint="33"/>
            <w:vAlign w:val="center"/>
          </w:tcPr>
          <w:p w14:paraId="19A074CA"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VRLO DOBRA</w:t>
            </w:r>
          </w:p>
        </w:tc>
        <w:tc>
          <w:tcPr>
            <w:tcW w:w="2805" w:type="dxa"/>
            <w:shd w:val="clear" w:color="auto" w:fill="FBE4D5" w:themeFill="accent2" w:themeFillTint="33"/>
            <w:vAlign w:val="center"/>
          </w:tcPr>
          <w:p w14:paraId="3BAD32AA"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ODLIČNA</w:t>
            </w:r>
          </w:p>
        </w:tc>
      </w:tr>
      <w:tr w:rsidR="00B9518A" w:rsidRPr="001403E5" w14:paraId="1F0721DC" w14:textId="77777777" w:rsidTr="00B9518A">
        <w:trPr>
          <w:trHeight w:val="1246"/>
        </w:trPr>
        <w:tc>
          <w:tcPr>
            <w:tcW w:w="2494" w:type="dxa"/>
            <w:vMerge w:val="restart"/>
            <w:shd w:val="clear" w:color="auto" w:fill="EDEDED" w:themeFill="accent3" w:themeFillTint="33"/>
            <w:vAlign w:val="center"/>
          </w:tcPr>
          <w:p w14:paraId="2D3CFFCB" w14:textId="77777777" w:rsidR="00B9518A" w:rsidRPr="001403E5" w:rsidRDefault="00B9518A" w:rsidP="001403E5">
            <w:pPr>
              <w:rPr>
                <w:rFonts w:ascii="Times New Roman" w:hAnsi="Times New Roman"/>
                <w:b/>
                <w:bCs/>
                <w:color w:val="C45911" w:themeColor="accent2" w:themeShade="BF"/>
                <w:sz w:val="24"/>
                <w:szCs w:val="24"/>
              </w:rPr>
            </w:pPr>
            <w:r w:rsidRPr="001403E5">
              <w:rPr>
                <w:rFonts w:ascii="Times New Roman" w:hAnsi="Times New Roman"/>
                <w:b/>
                <w:bCs/>
                <w:color w:val="C45911" w:themeColor="accent2" w:themeShade="BF"/>
                <w:sz w:val="24"/>
                <w:szCs w:val="24"/>
              </w:rPr>
              <w:t>HJ A.</w:t>
            </w:r>
            <w:r w:rsidRPr="001403E5">
              <w:rPr>
                <w:rFonts w:ascii="Times New Roman" w:hAnsi="Times New Roman"/>
                <w:b/>
                <w:bCs/>
                <w:color w:val="C45911" w:themeColor="accent2" w:themeShade="BF"/>
                <w:sz w:val="24"/>
                <w:szCs w:val="24"/>
              </w:rPr>
              <w:t>6</w:t>
            </w:r>
            <w:r w:rsidRPr="001403E5">
              <w:rPr>
                <w:rFonts w:ascii="Times New Roman" w:hAnsi="Times New Roman"/>
                <w:b/>
                <w:bCs/>
                <w:color w:val="C45911" w:themeColor="accent2" w:themeShade="BF"/>
                <w:sz w:val="24"/>
                <w:szCs w:val="24"/>
              </w:rPr>
              <w:t>.1.</w:t>
            </w:r>
          </w:p>
          <w:p w14:paraId="182DD6E8" w14:textId="77777777" w:rsidR="00B9518A" w:rsidRPr="001403E5" w:rsidRDefault="00B9518A" w:rsidP="001403E5">
            <w:pPr>
              <w:rPr>
                <w:rFonts w:ascii="Times New Roman" w:hAnsi="Times New Roman"/>
                <w:b/>
                <w:bCs/>
                <w:color w:val="C45911" w:themeColor="accent2" w:themeShade="BF"/>
                <w:sz w:val="24"/>
                <w:szCs w:val="24"/>
              </w:rPr>
            </w:pPr>
            <w:r w:rsidRPr="001403E5">
              <w:rPr>
                <w:rFonts w:ascii="Times New Roman" w:hAnsi="Times New Roman"/>
                <w:b/>
                <w:bCs/>
                <w:color w:val="C45911" w:themeColor="accent2" w:themeShade="BF"/>
                <w:sz w:val="24"/>
                <w:szCs w:val="24"/>
              </w:rPr>
              <w:t>Učenik govori i razgovara o pročitanim i</w:t>
            </w:r>
          </w:p>
          <w:p w14:paraId="319A32B0" w14:textId="77777777" w:rsidR="00B9518A" w:rsidRPr="001403E5" w:rsidRDefault="00B9518A" w:rsidP="001403E5">
            <w:pPr>
              <w:rPr>
                <w:rFonts w:ascii="Times New Roman" w:hAnsi="Times New Roman"/>
                <w:b/>
                <w:bCs/>
                <w:color w:val="C45911" w:themeColor="accent2" w:themeShade="BF"/>
                <w:sz w:val="24"/>
                <w:szCs w:val="24"/>
              </w:rPr>
            </w:pPr>
            <w:proofErr w:type="spellStart"/>
            <w:r w:rsidRPr="001403E5">
              <w:rPr>
                <w:rFonts w:ascii="Times New Roman" w:hAnsi="Times New Roman"/>
                <w:b/>
                <w:bCs/>
                <w:color w:val="C45911" w:themeColor="accent2" w:themeShade="BF"/>
                <w:sz w:val="24"/>
                <w:szCs w:val="24"/>
              </w:rPr>
              <w:t>poslušanim</w:t>
            </w:r>
            <w:proofErr w:type="spellEnd"/>
            <w:r w:rsidRPr="001403E5">
              <w:rPr>
                <w:rFonts w:ascii="Times New Roman" w:hAnsi="Times New Roman"/>
                <w:b/>
                <w:bCs/>
                <w:color w:val="C45911" w:themeColor="accent2" w:themeShade="BF"/>
                <w:sz w:val="24"/>
                <w:szCs w:val="24"/>
              </w:rPr>
              <w:t xml:space="preserve"> tekstovima.</w:t>
            </w:r>
          </w:p>
          <w:p w14:paraId="03974A74" w14:textId="77777777" w:rsidR="00B9518A" w:rsidRPr="001403E5" w:rsidRDefault="00B9518A" w:rsidP="001403E5">
            <w:pPr>
              <w:rPr>
                <w:rFonts w:ascii="Times New Roman" w:hAnsi="Times New Roman"/>
                <w:b/>
                <w:bCs/>
                <w:color w:val="C45911" w:themeColor="accent2" w:themeShade="BF"/>
                <w:sz w:val="24"/>
                <w:szCs w:val="24"/>
              </w:rPr>
            </w:pPr>
          </w:p>
        </w:tc>
        <w:tc>
          <w:tcPr>
            <w:tcW w:w="2879" w:type="dxa"/>
            <w:shd w:val="clear" w:color="auto" w:fill="EDEDED" w:themeFill="accent3" w:themeFillTint="33"/>
            <w:vAlign w:val="center"/>
          </w:tcPr>
          <w:p w14:paraId="5E1006AD"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rijeko primjenjuje obrasce vođenja razgovora s obzirom na vrstu i svrhu razgovora i pripovijeda s različitih točaka gledišta</w:t>
            </w:r>
          </w:p>
        </w:tc>
        <w:tc>
          <w:tcPr>
            <w:tcW w:w="3009" w:type="dxa"/>
            <w:shd w:val="clear" w:color="auto" w:fill="EDEDED" w:themeFill="accent3" w:themeFillTint="33"/>
            <w:vAlign w:val="center"/>
          </w:tcPr>
          <w:p w14:paraId="27DD0014"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povremeno primjenjuje obrasce vođenja razgovora s obzirom na vrstu i svrhu razgovora i pripovijeda s različitih točaka gledišta</w:t>
            </w:r>
          </w:p>
        </w:tc>
        <w:tc>
          <w:tcPr>
            <w:tcW w:w="2919" w:type="dxa"/>
            <w:shd w:val="clear" w:color="auto" w:fill="EDEDED" w:themeFill="accent3" w:themeFillTint="33"/>
            <w:vAlign w:val="center"/>
          </w:tcPr>
          <w:p w14:paraId="6458C1F3"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uglavnom primjenjuje obrasce vođenja razgovora s obzirom na vrstu i svrhu razgovora i pripovijeda s različitih točaka gledišta</w:t>
            </w:r>
          </w:p>
        </w:tc>
        <w:tc>
          <w:tcPr>
            <w:tcW w:w="2805" w:type="dxa"/>
            <w:shd w:val="clear" w:color="auto" w:fill="EDEDED" w:themeFill="accent3" w:themeFillTint="33"/>
            <w:vAlign w:val="center"/>
          </w:tcPr>
          <w:p w14:paraId="3C157A71"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redovito primjenjuje obrasce vođenja razgovora s obzirom na vrstu i svrhu razgovora i pripovijeda s različitih točaka gledišta</w:t>
            </w:r>
          </w:p>
        </w:tc>
      </w:tr>
      <w:tr w:rsidR="00B9518A" w:rsidRPr="001403E5" w14:paraId="09163C26" w14:textId="77777777" w:rsidTr="00B9518A">
        <w:trPr>
          <w:trHeight w:val="831"/>
        </w:trPr>
        <w:tc>
          <w:tcPr>
            <w:tcW w:w="2494" w:type="dxa"/>
            <w:vMerge/>
            <w:vAlign w:val="center"/>
          </w:tcPr>
          <w:p w14:paraId="6FAAC278" w14:textId="77777777" w:rsidR="00B9518A" w:rsidRPr="001403E5" w:rsidRDefault="00B9518A" w:rsidP="001403E5">
            <w:pPr>
              <w:rPr>
                <w:rFonts w:ascii="Times New Roman" w:hAnsi="Times New Roman"/>
                <w:b/>
                <w:bCs/>
                <w:sz w:val="24"/>
                <w:szCs w:val="24"/>
              </w:rPr>
            </w:pPr>
          </w:p>
        </w:tc>
        <w:tc>
          <w:tcPr>
            <w:tcW w:w="2879" w:type="dxa"/>
          </w:tcPr>
          <w:p w14:paraId="04F375BA"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učiteljevih smjernica i potpitanja govori poštujući svrhu govorenja (osobna i javna)</w:t>
            </w:r>
          </w:p>
          <w:p w14:paraId="0AF80510"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izlaže na zadanu temu prema zadanoj strukturi i smjernicama, povremeno se udaljava od teme, izlaganje je djelomično jasno i logično</w:t>
            </w:r>
          </w:p>
          <w:p w14:paraId="67E6FBE5"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rijeko primjenjuje obrasce vođenja razgovora s obzirom na sugovornika, vrstu i svrhu razgovora (razgovor s vršnjacima ili odraslima, slobodni ili vođeni razgovor)</w:t>
            </w:r>
          </w:p>
          <w:p w14:paraId="235A6C2A"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slabo i uz pomoć učitelja (smjernica i potpitanja) pripovijeda s različitih točaka gledišta, rijetko poštuje</w:t>
            </w:r>
            <w:r w:rsidRPr="001403E5">
              <w:rPr>
                <w:rFonts w:ascii="Times New Roman" w:hAnsi="Times New Roman"/>
                <w:sz w:val="19"/>
                <w:szCs w:val="19"/>
              </w:rPr>
              <w:br/>
              <w:t xml:space="preserve"> uzročno-posljedične veze</w:t>
            </w:r>
          </w:p>
          <w:p w14:paraId="5EF4574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rijetko razlikuje i mijenja brzinu govorenja (usporena, srednja i ubrzana) kako bi postigao željeni učinak na slušatelja </w:t>
            </w:r>
          </w:p>
        </w:tc>
        <w:tc>
          <w:tcPr>
            <w:tcW w:w="3009" w:type="dxa"/>
          </w:tcPr>
          <w:p w14:paraId="5EC53EB2"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govori poštujući svrhu govorenja (osobna i javna)</w:t>
            </w:r>
          </w:p>
          <w:p w14:paraId="50030ED3"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djelomično samostalno izlaže na zadanu temu prema zadanoj strukturi i smjernicama, poštuje temu, izlaže kratko i uglavnom logično </w:t>
            </w:r>
          </w:p>
          <w:p w14:paraId="205C9E87"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povremeno primjenjuje obrasce vođenja razgovora s obzirom na sugovornika, vrstu i svrhu razgovora (razgovor s vršnjacima ili odraslima, slobodni ili vođeni razgovor)</w:t>
            </w:r>
          </w:p>
          <w:p w14:paraId="1C3A6DC6"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djelomično samostalno pripovijeda s različitih točaka gledišta, djelomično poštuje uzročno-posljedične veze, pripovijeda kratko i uglavnom logično </w:t>
            </w:r>
          </w:p>
          <w:p w14:paraId="0891F869"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povremeno razlikuje i mijenja brzinu govorenja (usporena, srednja i ubrzana) kako bi postigao željeni učinak na slušatelja</w:t>
            </w:r>
          </w:p>
        </w:tc>
        <w:tc>
          <w:tcPr>
            <w:tcW w:w="2919" w:type="dxa"/>
          </w:tcPr>
          <w:p w14:paraId="62F37F7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govori poštujući svrhu govorenja (osobna i javna)</w:t>
            </w:r>
          </w:p>
          <w:p w14:paraId="326D5E8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izlaže na zadanu temu prema zadanoj strukturi i smjernicama, poštuje temu, uglavnom izlaže logično, iscrpno i zanimljivo</w:t>
            </w:r>
          </w:p>
          <w:p w14:paraId="28D055A2"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primjenjuje obrasce vođenja razgovora s obzirom na sugovornika, vrstu i svrhu razgovora (razgovor s vršnjacima ili odraslima, slobodni ili vođeni razgovor)</w:t>
            </w:r>
          </w:p>
          <w:p w14:paraId="5B71F39A"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uglavnom samostalno pripovijeda s različitih točaka gledišta, uglavnom poštuje uzročno-posljedične veze, pripovijeda iscrpno i zanimljivo </w:t>
            </w:r>
          </w:p>
          <w:p w14:paraId="3D9B4D49"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razlikuje i mijenja brzinu govorenja (usporena, srednja i ubrzana) kako bi postigao željeni učinak na slušatelja</w:t>
            </w:r>
          </w:p>
        </w:tc>
        <w:tc>
          <w:tcPr>
            <w:tcW w:w="2805" w:type="dxa"/>
          </w:tcPr>
          <w:p w14:paraId="09F0CA6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govori poštujući svrhu govorenja (osobna i javna)</w:t>
            </w:r>
          </w:p>
          <w:p w14:paraId="7591A5EF"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izlaže na zadanu temu prema zadanoj strukturi i smjernicama, poštuje temu, izlaže logično, iscrpno i zanimljivo, pokazuje bogatstvo leksika i teži originalnosti</w:t>
            </w:r>
          </w:p>
          <w:p w14:paraId="6F97BDD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redovito primjenjuje obrasce vođenja razgovora s obzirom na sugovornika, vrstu i svrhu razgovora (razgovor s vršnjacima ili odraslima, slobodni ili vođeni razgovor)</w:t>
            </w:r>
          </w:p>
          <w:p w14:paraId="2B5A5F89"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pripovijeda s različitih točaka gledišta, poštuje uzročno-posljedične veze, pripovijeda iscrpno i zanimljivo, služi se govornim vrednotama za zadržavanje pozornosti slušatelja</w:t>
            </w:r>
          </w:p>
          <w:p w14:paraId="450FC570"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redovito razlikuje i mijenja brzinu govorenja (usporena, srednja i ubrzana) kako bi postigao željeni učinak na slušatelja</w:t>
            </w:r>
          </w:p>
        </w:tc>
      </w:tr>
      <w:tr w:rsidR="00B9518A" w:rsidRPr="001403E5" w14:paraId="10800ED8" w14:textId="77777777" w:rsidTr="00B9518A">
        <w:trPr>
          <w:trHeight w:val="831"/>
        </w:trPr>
        <w:tc>
          <w:tcPr>
            <w:tcW w:w="2494" w:type="dxa"/>
            <w:vMerge w:val="restart"/>
            <w:shd w:val="clear" w:color="auto" w:fill="EDEDED" w:themeFill="accent3" w:themeFillTint="33"/>
            <w:vAlign w:val="center"/>
          </w:tcPr>
          <w:p w14:paraId="350E24D8" w14:textId="77777777" w:rsidR="00B9518A" w:rsidRPr="001403E5" w:rsidRDefault="00B9518A" w:rsidP="001403E5">
            <w:pPr>
              <w:rPr>
                <w:rFonts w:ascii="Times New Roman" w:hAnsi="Times New Roman"/>
                <w:b/>
                <w:bCs/>
                <w:color w:val="C45911" w:themeColor="accent2" w:themeShade="BF"/>
                <w:sz w:val="24"/>
                <w:szCs w:val="24"/>
              </w:rPr>
            </w:pPr>
            <w:r w:rsidRPr="001403E5">
              <w:rPr>
                <w:rFonts w:ascii="Times New Roman" w:hAnsi="Times New Roman"/>
                <w:b/>
                <w:bCs/>
                <w:color w:val="C45911" w:themeColor="accent2" w:themeShade="BF"/>
                <w:sz w:val="24"/>
                <w:szCs w:val="24"/>
              </w:rPr>
              <w:lastRenderedPageBreak/>
              <w:t>HJ A.6.2.</w:t>
            </w:r>
          </w:p>
          <w:p w14:paraId="7AA83E4B" w14:textId="77777777" w:rsidR="00B9518A" w:rsidRPr="001403E5" w:rsidRDefault="00B9518A" w:rsidP="001403E5">
            <w:pPr>
              <w:rPr>
                <w:rFonts w:ascii="Times New Roman" w:hAnsi="Times New Roman"/>
                <w:b/>
                <w:bCs/>
                <w:color w:val="C45911" w:themeColor="accent2" w:themeShade="BF"/>
                <w:sz w:val="24"/>
                <w:szCs w:val="24"/>
              </w:rPr>
            </w:pPr>
            <w:r w:rsidRPr="001403E5">
              <w:rPr>
                <w:rFonts w:ascii="Times New Roman" w:hAnsi="Times New Roman"/>
                <w:b/>
                <w:bCs/>
                <w:color w:val="C45911" w:themeColor="accent2" w:themeShade="BF"/>
                <w:sz w:val="24"/>
                <w:szCs w:val="24"/>
              </w:rPr>
              <w:t>Učenik sluša tekst, sažima podatke u bilješke i objašnjava značenje teksta.</w:t>
            </w:r>
          </w:p>
        </w:tc>
        <w:tc>
          <w:tcPr>
            <w:tcW w:w="2879" w:type="dxa"/>
            <w:shd w:val="clear" w:color="auto" w:fill="EDEDED" w:themeFill="accent3" w:themeFillTint="33"/>
            <w:vAlign w:val="center"/>
          </w:tcPr>
          <w:p w14:paraId="236ABC8F" w14:textId="77777777" w:rsidR="00B9518A" w:rsidRPr="001403E5" w:rsidRDefault="00B9518A" w:rsidP="001403E5">
            <w:pPr>
              <w:rPr>
                <w:rFonts w:ascii="Times New Roman" w:hAnsi="Times New Roman"/>
                <w:color w:val="C45911" w:themeColor="accent2" w:themeShade="BF"/>
                <w:sz w:val="20"/>
              </w:rPr>
            </w:pPr>
            <w:r w:rsidRPr="001403E5">
              <w:rPr>
                <w:rFonts w:ascii="Times New Roman" w:hAnsi="Times New Roman"/>
                <w:b/>
                <w:bCs/>
                <w:color w:val="C45911" w:themeColor="accent2" w:themeShade="BF"/>
                <w:sz w:val="20"/>
              </w:rPr>
              <w:t>– uz pomoć učitelja piše bilješke i prepričava tekst</w:t>
            </w:r>
          </w:p>
        </w:tc>
        <w:tc>
          <w:tcPr>
            <w:tcW w:w="3009" w:type="dxa"/>
            <w:shd w:val="clear" w:color="auto" w:fill="EDEDED" w:themeFill="accent3" w:themeFillTint="33"/>
            <w:vAlign w:val="center"/>
          </w:tcPr>
          <w:p w14:paraId="50D0706C"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djelomično samostalno piše bilješke i djelomično uspješno prepričava tekst</w:t>
            </w:r>
          </w:p>
        </w:tc>
        <w:tc>
          <w:tcPr>
            <w:tcW w:w="2919" w:type="dxa"/>
            <w:shd w:val="clear" w:color="auto" w:fill="EDEDED" w:themeFill="accent3" w:themeFillTint="33"/>
            <w:vAlign w:val="center"/>
          </w:tcPr>
          <w:p w14:paraId="6775BB18" w14:textId="77777777" w:rsidR="00B9518A" w:rsidRPr="001403E5" w:rsidRDefault="00B9518A" w:rsidP="001403E5">
            <w:pPr>
              <w:rPr>
                <w:rFonts w:ascii="Times New Roman" w:hAnsi="Times New Roman"/>
                <w:color w:val="C45911" w:themeColor="accent2" w:themeShade="BF"/>
                <w:sz w:val="20"/>
              </w:rPr>
            </w:pPr>
            <w:r w:rsidRPr="001403E5">
              <w:rPr>
                <w:rFonts w:ascii="Times New Roman" w:hAnsi="Times New Roman"/>
                <w:b/>
                <w:bCs/>
                <w:color w:val="C45911" w:themeColor="accent2" w:themeShade="BF"/>
                <w:sz w:val="20"/>
              </w:rPr>
              <w:t>– uglavnom samostalno piše bilješke i uglavnom uspješno prepričava tekst</w:t>
            </w:r>
          </w:p>
        </w:tc>
        <w:tc>
          <w:tcPr>
            <w:tcW w:w="2805" w:type="dxa"/>
            <w:shd w:val="clear" w:color="auto" w:fill="EDEDED" w:themeFill="accent3" w:themeFillTint="33"/>
            <w:vAlign w:val="center"/>
          </w:tcPr>
          <w:p w14:paraId="2A977C16" w14:textId="77777777" w:rsidR="00B9518A" w:rsidRPr="001403E5" w:rsidRDefault="00B9518A" w:rsidP="001403E5">
            <w:pPr>
              <w:rPr>
                <w:rFonts w:ascii="Times New Roman" w:hAnsi="Times New Roman"/>
                <w:color w:val="C45911" w:themeColor="accent2" w:themeShade="BF"/>
                <w:sz w:val="20"/>
              </w:rPr>
            </w:pPr>
            <w:r w:rsidRPr="001403E5">
              <w:rPr>
                <w:rFonts w:ascii="Times New Roman" w:hAnsi="Times New Roman"/>
                <w:b/>
                <w:bCs/>
                <w:color w:val="C45911" w:themeColor="accent2" w:themeShade="BF"/>
                <w:sz w:val="20"/>
              </w:rPr>
              <w:t>– samostalno piše bilješke i uspješno prepričava tekst</w:t>
            </w:r>
          </w:p>
        </w:tc>
      </w:tr>
      <w:tr w:rsidR="00B9518A" w:rsidRPr="001403E5" w14:paraId="3846EE3C" w14:textId="77777777" w:rsidTr="00B9518A">
        <w:trPr>
          <w:trHeight w:val="840"/>
        </w:trPr>
        <w:tc>
          <w:tcPr>
            <w:tcW w:w="2494" w:type="dxa"/>
            <w:vMerge/>
            <w:vAlign w:val="center"/>
          </w:tcPr>
          <w:p w14:paraId="1BC62673" w14:textId="77777777" w:rsidR="00B9518A" w:rsidRPr="001403E5" w:rsidRDefault="00B9518A" w:rsidP="001403E5">
            <w:pPr>
              <w:rPr>
                <w:rFonts w:ascii="Times New Roman" w:hAnsi="Times New Roman"/>
                <w:b/>
                <w:bCs/>
                <w:sz w:val="24"/>
                <w:szCs w:val="24"/>
              </w:rPr>
            </w:pPr>
          </w:p>
        </w:tc>
        <w:tc>
          <w:tcPr>
            <w:tcW w:w="2879" w:type="dxa"/>
          </w:tcPr>
          <w:p w14:paraId="1BBDC32D"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višestruke poticaje sluša tekst, slabo razumije sadržaj teksta, rijetko točno pamti određene podatke ili poruke teksta</w:t>
            </w:r>
          </w:p>
          <w:p w14:paraId="59F54E11"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postavlja potpitanja o slušanome tekstu da bi pojasnio razumijevanje</w:t>
            </w:r>
          </w:p>
          <w:p w14:paraId="32C0CF46"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sažima podatke o slušanome tekstu u kratke i djelomično jasne bilješke, uz pomoć učitelja objašnjava značenje teksta</w:t>
            </w:r>
          </w:p>
          <w:p w14:paraId="29DC75E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djelomično jasno i logično prepričava slušani tekst služeći se bilješkama</w:t>
            </w:r>
          </w:p>
          <w:p w14:paraId="09A36DEB"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rijetko točno objašnjava nepoznate riječi na temelju zaključivanja iz konteksta, značenje riječi u rječniku traži na poticaj učitelja</w:t>
            </w:r>
          </w:p>
        </w:tc>
        <w:tc>
          <w:tcPr>
            <w:tcW w:w="3009" w:type="dxa"/>
          </w:tcPr>
          <w:p w14:paraId="5DBC8BCA"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uz početni poticaj sluša tekst, djelomično razumije sadržaj teksta, djelomično točno pamti određene podatke ili poruke teksta </w:t>
            </w:r>
          </w:p>
          <w:p w14:paraId="254B9FCC"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povremenu pomoć učitelja postavlja potpitanja o slušanome tekstu da bi pojasnio razumijevanje</w:t>
            </w:r>
          </w:p>
          <w:p w14:paraId="613E1FA9"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povremenu pomoć učitelja sažima podatke o slušanome tekstu u jasne i kratke bilješke, uz povremenu pomoć učitelja objašnjava značenje teksta</w:t>
            </w:r>
          </w:p>
          <w:p w14:paraId="27518C55"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uglavnom jasno i logično prepričava slušani tekst služeći se bilješkama</w:t>
            </w:r>
          </w:p>
          <w:p w14:paraId="7E816EF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w:t>
            </w:r>
            <w:r w:rsidRPr="001403E5">
              <w:rPr>
                <w:rFonts w:ascii="Times New Roman" w:hAnsi="Times New Roman"/>
                <w:b/>
                <w:bCs/>
                <w:sz w:val="19"/>
                <w:szCs w:val="19"/>
              </w:rPr>
              <w:t xml:space="preserve"> </w:t>
            </w:r>
            <w:r w:rsidRPr="001403E5">
              <w:rPr>
                <w:rFonts w:ascii="Times New Roman" w:hAnsi="Times New Roman"/>
                <w:sz w:val="19"/>
                <w:szCs w:val="19"/>
              </w:rPr>
              <w:t xml:space="preserve">djelomično točno objašnjava nepoznate riječi na temelju zaključivanja iz konteksta, povremeno samostalno traži značenje riječi u rječniku </w:t>
            </w:r>
          </w:p>
        </w:tc>
        <w:tc>
          <w:tcPr>
            <w:tcW w:w="2919" w:type="dxa"/>
          </w:tcPr>
          <w:p w14:paraId="468B14FB"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početni poticaj pažljivo sluša tekst, uglavnom razumije sadržaj teksta, uglavnom točno pamti određene podatke ili poruke teksta</w:t>
            </w:r>
          </w:p>
          <w:p w14:paraId="60B0C8CF"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uglavnom samostalno postavlja potpitanja o slušanome tekstu da bi pojasnio razumijevanje </w:t>
            </w:r>
          </w:p>
          <w:p w14:paraId="79148F0D"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uglavnom samostalno sažima podatke o slušanome tekstu u jasne kratke bilješke o slušanome tekstu, uglavnom samostalno objašnjava značenje teksta </w:t>
            </w:r>
          </w:p>
          <w:p w14:paraId="24C0EE7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uglavnom jasno i logično prepričava slušani tekst služeći se bilješkama</w:t>
            </w:r>
          </w:p>
          <w:p w14:paraId="1889381B"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uglavnom točno objašnjava nepoznate riječi na temelju zaključivanja iz konteksta, uglavnom samostalno traži značenje riječi u rječniku </w:t>
            </w:r>
          </w:p>
        </w:tc>
        <w:tc>
          <w:tcPr>
            <w:tcW w:w="2805" w:type="dxa"/>
          </w:tcPr>
          <w:p w14:paraId="633A145C"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uz početni poticaj pažljivo i aktivno sluša tekst, razumije sadržaj teksta, točno pamti određene podatke ili poruke teksta </w:t>
            </w:r>
          </w:p>
          <w:p w14:paraId="462C023C"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postavlja potpitanja o slušanome tekstu da bi pojasnio razumijevanje</w:t>
            </w:r>
          </w:p>
          <w:p w14:paraId="215E9875"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sažima podatke o slušanome tekstu u jasne bilješke, samostalno objašnjava značenje teksta</w:t>
            </w:r>
          </w:p>
          <w:p w14:paraId="450B801E"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jasno i logično prepričava slušani tekst služeći se bilješkama</w:t>
            </w:r>
          </w:p>
          <w:p w14:paraId="653EE0E7"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točno objašnjava nepoznate riječi na temelju zaključivanja iz konteksta, samostalno traži značenje riječi u rječniku</w:t>
            </w:r>
          </w:p>
        </w:tc>
      </w:tr>
      <w:tr w:rsidR="00B9518A" w:rsidRPr="001403E5" w14:paraId="3DB36340" w14:textId="77777777" w:rsidTr="00B9518A">
        <w:trPr>
          <w:trHeight w:val="840"/>
        </w:trPr>
        <w:tc>
          <w:tcPr>
            <w:tcW w:w="2494" w:type="dxa"/>
            <w:vMerge w:val="restart"/>
            <w:shd w:val="clear" w:color="auto" w:fill="EDEDED" w:themeFill="accent3" w:themeFillTint="33"/>
            <w:vAlign w:val="center"/>
          </w:tcPr>
          <w:p w14:paraId="142E585B" w14:textId="77777777" w:rsidR="00B9518A" w:rsidRPr="001403E5" w:rsidRDefault="00B9518A" w:rsidP="001403E5">
            <w:pPr>
              <w:rPr>
                <w:rFonts w:ascii="Times New Roman" w:hAnsi="Times New Roman"/>
                <w:b/>
                <w:bCs/>
                <w:color w:val="C45911" w:themeColor="accent2" w:themeShade="BF"/>
                <w:sz w:val="24"/>
                <w:szCs w:val="24"/>
              </w:rPr>
            </w:pPr>
            <w:r w:rsidRPr="001403E5">
              <w:rPr>
                <w:rFonts w:ascii="Times New Roman" w:eastAsiaTheme="minorHAnsi" w:hAnsi="Times New Roman"/>
                <w:szCs w:val="22"/>
                <w:lang w:eastAsia="en-US"/>
              </w:rPr>
              <w:br w:type="page"/>
            </w:r>
            <w:r w:rsidRPr="001403E5">
              <w:rPr>
                <w:rFonts w:ascii="Times New Roman" w:hAnsi="Times New Roman"/>
                <w:b/>
                <w:bCs/>
                <w:color w:val="C45911" w:themeColor="accent2" w:themeShade="BF"/>
                <w:sz w:val="24"/>
                <w:szCs w:val="24"/>
              </w:rPr>
              <w:t>HJ A.6.3.</w:t>
            </w:r>
          </w:p>
          <w:p w14:paraId="51004564" w14:textId="77777777" w:rsidR="00B9518A" w:rsidRPr="001403E5" w:rsidRDefault="00B9518A" w:rsidP="001403E5">
            <w:pPr>
              <w:rPr>
                <w:rFonts w:ascii="Times New Roman" w:hAnsi="Times New Roman"/>
                <w:b/>
                <w:bCs/>
                <w:color w:val="C45911" w:themeColor="accent2" w:themeShade="BF"/>
                <w:sz w:val="24"/>
                <w:szCs w:val="24"/>
              </w:rPr>
            </w:pPr>
            <w:r w:rsidRPr="001403E5">
              <w:rPr>
                <w:rFonts w:ascii="Times New Roman" w:hAnsi="Times New Roman"/>
                <w:b/>
                <w:bCs/>
                <w:color w:val="C45911" w:themeColor="accent2" w:themeShade="BF"/>
                <w:sz w:val="24"/>
                <w:szCs w:val="24"/>
              </w:rPr>
              <w:t>Učenik čita tekst, uspoređuje podatke prema važnosti i objašnjava značenje teksta.</w:t>
            </w:r>
          </w:p>
        </w:tc>
        <w:tc>
          <w:tcPr>
            <w:tcW w:w="2879" w:type="dxa"/>
            <w:shd w:val="clear" w:color="auto" w:fill="EDEDED" w:themeFill="accent3" w:themeFillTint="33"/>
            <w:vAlign w:val="center"/>
          </w:tcPr>
          <w:p w14:paraId="1272FF39"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uz pomoć učitelja sažeto prepričava pročitani tekst</w:t>
            </w:r>
          </w:p>
        </w:tc>
        <w:tc>
          <w:tcPr>
            <w:tcW w:w="3009" w:type="dxa"/>
            <w:shd w:val="clear" w:color="auto" w:fill="EDEDED" w:themeFill="accent3" w:themeFillTint="33"/>
            <w:vAlign w:val="center"/>
          </w:tcPr>
          <w:p w14:paraId="60B5E4C7"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djelomično samostalno sažeto prepričava pročitani tekst</w:t>
            </w:r>
          </w:p>
        </w:tc>
        <w:tc>
          <w:tcPr>
            <w:tcW w:w="2919" w:type="dxa"/>
            <w:shd w:val="clear" w:color="auto" w:fill="EDEDED" w:themeFill="accent3" w:themeFillTint="33"/>
            <w:vAlign w:val="center"/>
          </w:tcPr>
          <w:p w14:paraId="3D16938A"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uglavnom samostalno sažeto prepričava pročitani tekst</w:t>
            </w:r>
          </w:p>
        </w:tc>
        <w:tc>
          <w:tcPr>
            <w:tcW w:w="2805" w:type="dxa"/>
            <w:shd w:val="clear" w:color="auto" w:fill="EDEDED" w:themeFill="accent3" w:themeFillTint="33"/>
            <w:vAlign w:val="center"/>
          </w:tcPr>
          <w:p w14:paraId="2626E888"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samostalno sažeto prepričava pročitani tekst</w:t>
            </w:r>
          </w:p>
        </w:tc>
      </w:tr>
      <w:tr w:rsidR="00B9518A" w:rsidRPr="001403E5" w14:paraId="10D87C89" w14:textId="77777777" w:rsidTr="00B9518A">
        <w:trPr>
          <w:trHeight w:val="850"/>
        </w:trPr>
        <w:tc>
          <w:tcPr>
            <w:tcW w:w="2494" w:type="dxa"/>
            <w:vMerge/>
            <w:vAlign w:val="center"/>
          </w:tcPr>
          <w:p w14:paraId="25F370C8" w14:textId="77777777" w:rsidR="00B9518A" w:rsidRPr="001403E5" w:rsidRDefault="00B9518A" w:rsidP="001403E5">
            <w:pPr>
              <w:rPr>
                <w:rFonts w:ascii="Times New Roman" w:hAnsi="Times New Roman"/>
                <w:b/>
                <w:bCs/>
                <w:sz w:val="24"/>
                <w:szCs w:val="24"/>
              </w:rPr>
            </w:pPr>
          </w:p>
        </w:tc>
        <w:tc>
          <w:tcPr>
            <w:tcW w:w="2879" w:type="dxa"/>
          </w:tcPr>
          <w:p w14:paraId="073A7D08" w14:textId="77777777" w:rsidR="00B9518A" w:rsidRPr="001403E5" w:rsidRDefault="00B9518A" w:rsidP="001403E5">
            <w:pPr>
              <w:autoSpaceDE w:val="0"/>
              <w:autoSpaceDN w:val="0"/>
              <w:adjustRightInd w:val="0"/>
              <w:rPr>
                <w:rFonts w:ascii="Times New Roman" w:eastAsia="T3Font_4" w:hAnsi="Times New Roman"/>
                <w:sz w:val="19"/>
                <w:szCs w:val="19"/>
              </w:rPr>
            </w:pPr>
            <w:r w:rsidRPr="001403E5">
              <w:rPr>
                <w:rFonts w:ascii="Times New Roman" w:hAnsi="Times New Roman"/>
                <w:sz w:val="19"/>
                <w:szCs w:val="19"/>
              </w:rPr>
              <w:t xml:space="preserve">– slabo, uz pomoć učitelja </w:t>
            </w:r>
            <w:r w:rsidRPr="001403E5">
              <w:rPr>
                <w:rFonts w:ascii="Times New Roman" w:eastAsia="T3Font_4" w:hAnsi="Times New Roman"/>
                <w:sz w:val="19"/>
                <w:szCs w:val="19"/>
              </w:rPr>
              <w:t>razlikuje svrhu čitanja (osobna i javna)</w:t>
            </w:r>
          </w:p>
          <w:p w14:paraId="69DB3D3F"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naglas čita tekst uz često zastajkivanje ili pogrešno izgovaranje višesložnih riječi, ne poštuje rečenične intonacije </w:t>
            </w:r>
          </w:p>
          <w:p w14:paraId="1AC99393" w14:textId="77777777" w:rsidR="00B9518A" w:rsidRPr="001403E5" w:rsidRDefault="00B9518A" w:rsidP="001403E5">
            <w:pPr>
              <w:autoSpaceDE w:val="0"/>
              <w:autoSpaceDN w:val="0"/>
              <w:adjustRightInd w:val="0"/>
              <w:rPr>
                <w:rFonts w:ascii="Times New Roman" w:eastAsia="T3Font_4" w:hAnsi="Times New Roman"/>
                <w:sz w:val="19"/>
                <w:szCs w:val="19"/>
              </w:rPr>
            </w:pPr>
            <w:r w:rsidRPr="001403E5">
              <w:rPr>
                <w:rFonts w:ascii="Times New Roman" w:hAnsi="Times New Roman"/>
                <w:sz w:val="19"/>
                <w:szCs w:val="19"/>
              </w:rPr>
              <w:t xml:space="preserve">– uz pomoć učitelja </w:t>
            </w:r>
            <w:r w:rsidRPr="001403E5">
              <w:rPr>
                <w:rFonts w:ascii="Times New Roman" w:eastAsia="T3Font_4" w:hAnsi="Times New Roman"/>
                <w:sz w:val="19"/>
                <w:szCs w:val="19"/>
              </w:rPr>
              <w:t xml:space="preserve">dovodi u vezu elemente grafičke strukture sa sadržajem teksta </w:t>
            </w:r>
          </w:p>
          <w:p w14:paraId="422F2147"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lastRenderedPageBreak/>
              <w:t xml:space="preserve">– uz pomoć učitelja </w:t>
            </w:r>
            <w:r w:rsidRPr="001403E5">
              <w:rPr>
                <w:rFonts w:ascii="Times New Roman" w:eastAsia="T3Font_4" w:hAnsi="Times New Roman"/>
                <w:sz w:val="19"/>
                <w:szCs w:val="19"/>
              </w:rPr>
              <w:t>izdvaja važne podatke iz čitanoga teksta i</w:t>
            </w:r>
            <w:r w:rsidRPr="001403E5">
              <w:rPr>
                <w:rFonts w:ascii="Times New Roman" w:hAnsi="Times New Roman"/>
                <w:sz w:val="19"/>
                <w:szCs w:val="19"/>
              </w:rPr>
              <w:t xml:space="preserve"> oblikuje djelomično jasne kratke bilješke o čitanome tekstu</w:t>
            </w:r>
          </w:p>
          <w:p w14:paraId="251C8772"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rijetko jasno i logično sažeto prepričava pročitani tekst na temelju izdvojenih podataka</w:t>
            </w:r>
          </w:p>
          <w:p w14:paraId="5284F46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uspoređuje podatke sličnoga sadržaja pronađene u različitim izvorima i izabire ih prema korisnosti</w:t>
            </w:r>
          </w:p>
        </w:tc>
        <w:tc>
          <w:tcPr>
            <w:tcW w:w="3009" w:type="dxa"/>
          </w:tcPr>
          <w:p w14:paraId="51A12B5F" w14:textId="77777777" w:rsidR="00B9518A" w:rsidRPr="001403E5" w:rsidRDefault="00B9518A" w:rsidP="001403E5">
            <w:pPr>
              <w:autoSpaceDE w:val="0"/>
              <w:autoSpaceDN w:val="0"/>
              <w:adjustRightInd w:val="0"/>
              <w:rPr>
                <w:rFonts w:ascii="Times New Roman" w:eastAsia="T3Font_4" w:hAnsi="Times New Roman"/>
                <w:sz w:val="19"/>
                <w:szCs w:val="19"/>
              </w:rPr>
            </w:pPr>
            <w:r w:rsidRPr="001403E5">
              <w:rPr>
                <w:rFonts w:ascii="Times New Roman" w:hAnsi="Times New Roman"/>
                <w:sz w:val="19"/>
                <w:szCs w:val="19"/>
              </w:rPr>
              <w:lastRenderedPageBreak/>
              <w:t xml:space="preserve">– djelomično samostalno </w:t>
            </w:r>
            <w:r w:rsidRPr="001403E5">
              <w:rPr>
                <w:rFonts w:ascii="Times New Roman" w:eastAsia="T3Font_4" w:hAnsi="Times New Roman"/>
                <w:sz w:val="19"/>
                <w:szCs w:val="19"/>
              </w:rPr>
              <w:t xml:space="preserve">razlikuje svrhu čitanja </w:t>
            </w:r>
          </w:p>
          <w:p w14:paraId="2F09C370"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naglas čita tekst uz povremeno zastajkivanje kod višesložnih riječi, uglavnom poštuje rečenične intonacije </w:t>
            </w:r>
          </w:p>
          <w:p w14:paraId="249B770E" w14:textId="77777777" w:rsidR="00B9518A" w:rsidRPr="001403E5" w:rsidRDefault="00B9518A" w:rsidP="001403E5">
            <w:pPr>
              <w:autoSpaceDE w:val="0"/>
              <w:autoSpaceDN w:val="0"/>
              <w:adjustRightInd w:val="0"/>
              <w:rPr>
                <w:rFonts w:ascii="Times New Roman" w:eastAsia="T3Font_4" w:hAnsi="Times New Roman"/>
                <w:sz w:val="19"/>
                <w:szCs w:val="19"/>
              </w:rPr>
            </w:pPr>
            <w:r w:rsidRPr="001403E5">
              <w:rPr>
                <w:rFonts w:ascii="Times New Roman" w:hAnsi="Times New Roman"/>
                <w:sz w:val="19"/>
                <w:szCs w:val="19"/>
              </w:rPr>
              <w:t xml:space="preserve">– djelomično samostalno </w:t>
            </w:r>
            <w:r w:rsidRPr="001403E5">
              <w:rPr>
                <w:rFonts w:ascii="Times New Roman" w:eastAsia="T3Font_4" w:hAnsi="Times New Roman"/>
                <w:sz w:val="19"/>
                <w:szCs w:val="19"/>
              </w:rPr>
              <w:t xml:space="preserve">dovodi u vezu elemente grafičke strukture sa sadržajem teksta </w:t>
            </w:r>
          </w:p>
          <w:p w14:paraId="7B3325FB"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djelomično samostalno izdvaja </w:t>
            </w:r>
            <w:r w:rsidRPr="001403E5">
              <w:rPr>
                <w:rFonts w:ascii="Times New Roman" w:hAnsi="Times New Roman"/>
                <w:sz w:val="19"/>
                <w:szCs w:val="19"/>
              </w:rPr>
              <w:lastRenderedPageBreak/>
              <w:t>važne podatke iz čitanoga teksta i oblikuje uglavnom jasne kratke bilješke o čitanome tekstu</w:t>
            </w:r>
          </w:p>
          <w:p w14:paraId="7444FC7A"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jasno i logično sažeto prepričava pročitani tekst na temelju izdvojenih podataka</w:t>
            </w:r>
          </w:p>
          <w:p w14:paraId="1596BC8C"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djelomično se samostalno </w:t>
            </w:r>
            <w:r w:rsidRPr="001403E5">
              <w:rPr>
                <w:rFonts w:ascii="Times New Roman" w:eastAsia="T3Font_4" w:hAnsi="Times New Roman"/>
                <w:sz w:val="19"/>
                <w:szCs w:val="19"/>
              </w:rPr>
              <w:t>uspoređuje podatke sličnoga sadržaja pronađene u različitim izvorima i izabire ih prema korisnosti</w:t>
            </w:r>
          </w:p>
        </w:tc>
        <w:tc>
          <w:tcPr>
            <w:tcW w:w="2919" w:type="dxa"/>
          </w:tcPr>
          <w:p w14:paraId="52CC13CF" w14:textId="77777777" w:rsidR="00B9518A" w:rsidRPr="001403E5" w:rsidRDefault="00B9518A" w:rsidP="001403E5">
            <w:pPr>
              <w:autoSpaceDE w:val="0"/>
              <w:autoSpaceDN w:val="0"/>
              <w:adjustRightInd w:val="0"/>
              <w:rPr>
                <w:rFonts w:ascii="Times New Roman" w:eastAsia="T3Font_4" w:hAnsi="Times New Roman"/>
                <w:sz w:val="19"/>
                <w:szCs w:val="19"/>
              </w:rPr>
            </w:pPr>
            <w:r w:rsidRPr="001403E5">
              <w:rPr>
                <w:rFonts w:ascii="Times New Roman" w:hAnsi="Times New Roman"/>
                <w:sz w:val="19"/>
                <w:szCs w:val="19"/>
              </w:rPr>
              <w:lastRenderedPageBreak/>
              <w:t xml:space="preserve">– uglavnom samostalno </w:t>
            </w:r>
            <w:r w:rsidRPr="001403E5">
              <w:rPr>
                <w:rFonts w:ascii="Times New Roman" w:eastAsia="T3Font_4" w:hAnsi="Times New Roman"/>
                <w:sz w:val="19"/>
                <w:szCs w:val="19"/>
              </w:rPr>
              <w:t xml:space="preserve">razlikuje svrhu čitanja </w:t>
            </w:r>
          </w:p>
          <w:p w14:paraId="7A20DAF1"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naglas čita tekst fluentno i točno, poštuje rečenične intonacije, ali bez izražajnosti </w:t>
            </w:r>
          </w:p>
          <w:p w14:paraId="597C3B39" w14:textId="77777777" w:rsidR="00B9518A" w:rsidRPr="001403E5" w:rsidRDefault="00B9518A" w:rsidP="001403E5">
            <w:pPr>
              <w:autoSpaceDE w:val="0"/>
              <w:autoSpaceDN w:val="0"/>
              <w:adjustRightInd w:val="0"/>
              <w:rPr>
                <w:rFonts w:ascii="Times New Roman" w:eastAsia="T3Font_4" w:hAnsi="Times New Roman"/>
                <w:sz w:val="19"/>
                <w:szCs w:val="19"/>
              </w:rPr>
            </w:pPr>
            <w:r w:rsidRPr="001403E5">
              <w:rPr>
                <w:rFonts w:ascii="Times New Roman" w:hAnsi="Times New Roman"/>
                <w:sz w:val="19"/>
                <w:szCs w:val="19"/>
              </w:rPr>
              <w:t xml:space="preserve">– uglavnom samostalno </w:t>
            </w:r>
            <w:r w:rsidRPr="001403E5">
              <w:rPr>
                <w:rFonts w:ascii="Times New Roman" w:eastAsia="T3Font_4" w:hAnsi="Times New Roman"/>
                <w:sz w:val="19"/>
                <w:szCs w:val="19"/>
              </w:rPr>
              <w:t>dovodi u vezu elemente grafičke strukture sa sadržajem teksta</w:t>
            </w:r>
          </w:p>
          <w:p w14:paraId="0DF8D44C"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uglavnom samostalno izdvaja važne podatke iz </w:t>
            </w:r>
            <w:r w:rsidRPr="001403E5">
              <w:rPr>
                <w:rFonts w:ascii="Times New Roman" w:hAnsi="Times New Roman"/>
                <w:sz w:val="19"/>
                <w:szCs w:val="19"/>
              </w:rPr>
              <w:lastRenderedPageBreak/>
              <w:t>čitanoga teksta i oblikuje jasne kratke bilješke o pročitanome tekstu</w:t>
            </w:r>
          </w:p>
          <w:p w14:paraId="1DF5323E"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jasno i logično prepričava pročitani tekst na temelju izdvojenih podataka</w:t>
            </w:r>
          </w:p>
          <w:p w14:paraId="629524B3"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uglavnom samostalno </w:t>
            </w:r>
            <w:r w:rsidRPr="001403E5">
              <w:rPr>
                <w:rFonts w:ascii="Times New Roman" w:eastAsia="T3Font_4" w:hAnsi="Times New Roman"/>
                <w:sz w:val="19"/>
                <w:szCs w:val="19"/>
              </w:rPr>
              <w:t>uspoređuje podatke sličnoga sadržaja pronađene u različitim izvorima i izabire ih prema korisnosti</w:t>
            </w:r>
          </w:p>
        </w:tc>
        <w:tc>
          <w:tcPr>
            <w:tcW w:w="2805" w:type="dxa"/>
          </w:tcPr>
          <w:p w14:paraId="0EADDF5E" w14:textId="77777777" w:rsidR="00B9518A" w:rsidRPr="001403E5" w:rsidRDefault="00B9518A" w:rsidP="001403E5">
            <w:pPr>
              <w:autoSpaceDE w:val="0"/>
              <w:autoSpaceDN w:val="0"/>
              <w:adjustRightInd w:val="0"/>
              <w:rPr>
                <w:rFonts w:ascii="Times New Roman" w:eastAsia="T3Font_4" w:hAnsi="Times New Roman"/>
                <w:sz w:val="19"/>
                <w:szCs w:val="19"/>
              </w:rPr>
            </w:pPr>
            <w:r w:rsidRPr="001403E5">
              <w:rPr>
                <w:rFonts w:ascii="Times New Roman" w:hAnsi="Times New Roman"/>
                <w:sz w:val="19"/>
                <w:szCs w:val="19"/>
              </w:rPr>
              <w:lastRenderedPageBreak/>
              <w:t xml:space="preserve">– samostalno </w:t>
            </w:r>
            <w:r w:rsidRPr="001403E5">
              <w:rPr>
                <w:rFonts w:ascii="Times New Roman" w:eastAsia="T3Font_4" w:hAnsi="Times New Roman"/>
                <w:sz w:val="19"/>
                <w:szCs w:val="19"/>
              </w:rPr>
              <w:t>razlikuje svrhu čitanja</w:t>
            </w:r>
          </w:p>
          <w:p w14:paraId="3F5EC1AF"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naglas čita tekst fluentno i točno, poštuje rečenične intonacije, u čitanju postiže izražajnost </w:t>
            </w:r>
          </w:p>
          <w:p w14:paraId="31393AAE" w14:textId="77777777" w:rsidR="00B9518A" w:rsidRPr="001403E5" w:rsidRDefault="00B9518A" w:rsidP="001403E5">
            <w:pPr>
              <w:autoSpaceDE w:val="0"/>
              <w:autoSpaceDN w:val="0"/>
              <w:adjustRightInd w:val="0"/>
              <w:rPr>
                <w:rFonts w:ascii="Times New Roman" w:eastAsia="T3Font_4" w:hAnsi="Times New Roman"/>
                <w:sz w:val="19"/>
                <w:szCs w:val="19"/>
              </w:rPr>
            </w:pPr>
            <w:r w:rsidRPr="001403E5">
              <w:rPr>
                <w:rFonts w:ascii="Times New Roman" w:hAnsi="Times New Roman"/>
                <w:sz w:val="19"/>
                <w:szCs w:val="19"/>
              </w:rPr>
              <w:t xml:space="preserve">– samostalno </w:t>
            </w:r>
            <w:r w:rsidRPr="001403E5">
              <w:rPr>
                <w:rFonts w:ascii="Times New Roman" w:eastAsia="T3Font_4" w:hAnsi="Times New Roman"/>
                <w:sz w:val="19"/>
                <w:szCs w:val="19"/>
              </w:rPr>
              <w:t>dovodi u vezu elemente grafičke strukture sa sadržajem teksta</w:t>
            </w:r>
          </w:p>
          <w:p w14:paraId="7B8CF275"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samostalno izdvaja važne podatke iz čitanoga teksta i oblikuje jasne kratke </w:t>
            </w:r>
            <w:r w:rsidRPr="001403E5">
              <w:rPr>
                <w:rFonts w:ascii="Times New Roman" w:hAnsi="Times New Roman"/>
                <w:sz w:val="19"/>
                <w:szCs w:val="19"/>
              </w:rPr>
              <w:lastRenderedPageBreak/>
              <w:t>bilješke o pročitanome tekstu</w:t>
            </w:r>
          </w:p>
          <w:p w14:paraId="693E7D1E"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jasno i logično prepričava pročitani tekst na temelju izdvojenih podataka</w:t>
            </w:r>
          </w:p>
          <w:p w14:paraId="1D52E99A"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uspoređuje podatke sličnoga sadržaja pronađene u različitim izvorima i izabire ih prema korisnosti</w:t>
            </w:r>
          </w:p>
        </w:tc>
      </w:tr>
      <w:tr w:rsidR="00B9518A" w:rsidRPr="001403E5" w14:paraId="5A6F39E6" w14:textId="77777777" w:rsidTr="00B9518A">
        <w:trPr>
          <w:trHeight w:val="1130"/>
        </w:trPr>
        <w:tc>
          <w:tcPr>
            <w:tcW w:w="2494" w:type="dxa"/>
            <w:vMerge w:val="restart"/>
            <w:shd w:val="clear" w:color="auto" w:fill="EDEDED" w:themeFill="accent3" w:themeFillTint="33"/>
            <w:vAlign w:val="center"/>
          </w:tcPr>
          <w:p w14:paraId="5C2E411A" w14:textId="77777777" w:rsidR="00B9518A" w:rsidRPr="001403E5" w:rsidRDefault="00B9518A" w:rsidP="001403E5">
            <w:pPr>
              <w:rPr>
                <w:rFonts w:ascii="Times New Roman" w:hAnsi="Times New Roman"/>
                <w:b/>
                <w:bCs/>
                <w:color w:val="C45911" w:themeColor="accent2" w:themeShade="BF"/>
                <w:sz w:val="24"/>
                <w:szCs w:val="24"/>
              </w:rPr>
            </w:pPr>
            <w:r w:rsidRPr="001403E5">
              <w:rPr>
                <w:rFonts w:ascii="Times New Roman" w:hAnsi="Times New Roman"/>
                <w:b/>
                <w:bCs/>
                <w:color w:val="C45911" w:themeColor="accent2" w:themeShade="BF"/>
                <w:sz w:val="24"/>
                <w:szCs w:val="24"/>
              </w:rPr>
              <w:t>HJ A.6.4.</w:t>
            </w:r>
          </w:p>
          <w:p w14:paraId="75845829" w14:textId="77777777" w:rsidR="00B9518A" w:rsidRPr="001403E5" w:rsidRDefault="00B9518A" w:rsidP="001403E5">
            <w:pPr>
              <w:rPr>
                <w:rFonts w:ascii="Times New Roman" w:hAnsi="Times New Roman"/>
                <w:b/>
                <w:bCs/>
                <w:color w:val="C45911" w:themeColor="accent2" w:themeShade="BF"/>
                <w:sz w:val="24"/>
                <w:szCs w:val="24"/>
              </w:rPr>
            </w:pPr>
            <w:r w:rsidRPr="001403E5">
              <w:rPr>
                <w:rFonts w:ascii="Times New Roman" w:hAnsi="Times New Roman"/>
                <w:b/>
                <w:bCs/>
                <w:color w:val="C45911" w:themeColor="accent2" w:themeShade="BF"/>
                <w:sz w:val="24"/>
                <w:szCs w:val="24"/>
              </w:rPr>
              <w:t>Učenik piše pripovjedne i opisne tekstove prema planu pisanja.</w:t>
            </w:r>
          </w:p>
        </w:tc>
        <w:tc>
          <w:tcPr>
            <w:tcW w:w="2879" w:type="dxa"/>
            <w:shd w:val="clear" w:color="auto" w:fill="EDEDED" w:themeFill="accent3" w:themeFillTint="33"/>
            <w:vAlign w:val="center"/>
          </w:tcPr>
          <w:p w14:paraId="7137154D"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piše pripovjedne i opisne tekstove prema planu pisanja slabo postižući uzročno-</w:t>
            </w:r>
          </w:p>
          <w:p w14:paraId="69392747"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-posljedičnu povezanost teksta</w:t>
            </w:r>
          </w:p>
        </w:tc>
        <w:tc>
          <w:tcPr>
            <w:tcW w:w="3009" w:type="dxa"/>
            <w:shd w:val="clear" w:color="auto" w:fill="EDEDED" w:themeFill="accent3" w:themeFillTint="33"/>
            <w:vAlign w:val="center"/>
          </w:tcPr>
          <w:p w14:paraId="50A4B5D2"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piše pripovjedne i opisne tekstove trodijelne prema planu pisanja djelomično postižući uzročno-posljedičnu povezanost teksta</w:t>
            </w:r>
          </w:p>
        </w:tc>
        <w:tc>
          <w:tcPr>
            <w:tcW w:w="2919" w:type="dxa"/>
            <w:shd w:val="clear" w:color="auto" w:fill="EDEDED" w:themeFill="accent3" w:themeFillTint="33"/>
            <w:vAlign w:val="center"/>
          </w:tcPr>
          <w:p w14:paraId="59E009C3"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piše pripovjedne i opisne tekstove prema planu</w:t>
            </w:r>
          </w:p>
          <w:p w14:paraId="02E35AD4"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pisanja uglavnom postižući uzročno-posljedičnu povezanost teksta</w:t>
            </w:r>
          </w:p>
        </w:tc>
        <w:tc>
          <w:tcPr>
            <w:tcW w:w="2805" w:type="dxa"/>
            <w:shd w:val="clear" w:color="auto" w:fill="EDEDED" w:themeFill="accent3" w:themeFillTint="33"/>
            <w:vAlign w:val="center"/>
          </w:tcPr>
          <w:p w14:paraId="67203A73"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piše pripovjedne i opisne tekstove prema planu pisanja postižući uzročno-posljedičnu povezanost teksta</w:t>
            </w:r>
          </w:p>
        </w:tc>
      </w:tr>
      <w:tr w:rsidR="00B9518A" w:rsidRPr="001403E5" w14:paraId="31EF917D" w14:textId="77777777" w:rsidTr="00B9518A">
        <w:trPr>
          <w:trHeight w:val="711"/>
        </w:trPr>
        <w:tc>
          <w:tcPr>
            <w:tcW w:w="2494" w:type="dxa"/>
            <w:vMerge/>
            <w:vAlign w:val="center"/>
          </w:tcPr>
          <w:p w14:paraId="780D2184" w14:textId="77777777" w:rsidR="00B9518A" w:rsidRPr="001403E5" w:rsidRDefault="00B9518A" w:rsidP="001403E5">
            <w:pPr>
              <w:rPr>
                <w:rFonts w:ascii="Times New Roman" w:hAnsi="Times New Roman"/>
                <w:b/>
                <w:bCs/>
                <w:sz w:val="24"/>
                <w:szCs w:val="24"/>
              </w:rPr>
            </w:pPr>
          </w:p>
        </w:tc>
        <w:tc>
          <w:tcPr>
            <w:tcW w:w="2879" w:type="dxa"/>
          </w:tcPr>
          <w:p w14:paraId="2ACBB38D"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i vodstvo učitelja izrađuje plan pisanja: sažima prikupljene podatke, uspoređuje podatke prema važnosti, određuje glavni cilj pisanja s obzirom na svrhu pisanja</w:t>
            </w:r>
          </w:p>
          <w:p w14:paraId="63B3DF98"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raspoređuje sadržaj u skladu sa strukturom: dijelove plana oblikuje u manje cjeline</w:t>
            </w:r>
          </w:p>
          <w:p w14:paraId="0695ACFA"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opisuje prema modelu, djelomično poštuje redoslijed promatranja, asocijacije na temelju kojih razvija tekst stereotipne su i siromašne, slabo postiže ulančanost rečenica</w:t>
            </w:r>
          </w:p>
          <w:p w14:paraId="3719B5BB"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učiteljevih smjernica pripovijeda s različitih gledišta, nema logičkoga slijeda niti jasne uzročno-posljedične veze događaja u tekstu</w:t>
            </w:r>
          </w:p>
          <w:p w14:paraId="705DA8A3"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uz pomoć učitelja pronalazi podatke u </w:t>
            </w:r>
            <w:r w:rsidRPr="001403E5">
              <w:rPr>
                <w:rFonts w:ascii="Times New Roman" w:hAnsi="Times New Roman"/>
                <w:sz w:val="19"/>
                <w:szCs w:val="19"/>
              </w:rPr>
              <w:lastRenderedPageBreak/>
              <w:t>različitim izvorima prema svojim interesima i potrebama</w:t>
            </w:r>
          </w:p>
          <w:p w14:paraId="541B7005"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preuzima i upotrebljava različite oblike informacija poštujući načela zaštite intelektualnoga vlasništva</w:t>
            </w:r>
          </w:p>
          <w:p w14:paraId="3BA564EE"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rijetko točno piše veliko početno slovo u </w:t>
            </w:r>
            <w:proofErr w:type="spellStart"/>
            <w:r w:rsidRPr="001403E5">
              <w:rPr>
                <w:rFonts w:ascii="Times New Roman" w:hAnsi="Times New Roman"/>
                <w:sz w:val="19"/>
                <w:szCs w:val="19"/>
              </w:rPr>
              <w:t>jednorječnim</w:t>
            </w:r>
            <w:proofErr w:type="spellEnd"/>
            <w:r w:rsidRPr="001403E5">
              <w:rPr>
                <w:rFonts w:ascii="Times New Roman" w:hAnsi="Times New Roman"/>
                <w:sz w:val="19"/>
                <w:szCs w:val="19"/>
              </w:rPr>
              <w:t xml:space="preserve"> i </w:t>
            </w:r>
            <w:proofErr w:type="spellStart"/>
            <w:r w:rsidRPr="001403E5">
              <w:rPr>
                <w:rFonts w:ascii="Times New Roman" w:hAnsi="Times New Roman"/>
                <w:sz w:val="19"/>
                <w:szCs w:val="19"/>
              </w:rPr>
              <w:t>višerječnim</w:t>
            </w:r>
            <w:proofErr w:type="spellEnd"/>
            <w:r w:rsidRPr="001403E5">
              <w:rPr>
                <w:rFonts w:ascii="Times New Roman" w:hAnsi="Times New Roman"/>
                <w:sz w:val="19"/>
                <w:szCs w:val="19"/>
              </w:rPr>
              <w:t xml:space="preserve"> imenima te pravopisne znakove (točka sa zarezom, dvotočka, trotočka i zagrada)</w:t>
            </w:r>
          </w:p>
        </w:tc>
        <w:tc>
          <w:tcPr>
            <w:tcW w:w="3009" w:type="dxa"/>
          </w:tcPr>
          <w:p w14:paraId="531DD4A1"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uz povremenu pomoć učitelja izrađuje plan pisanja: sažima prikupljene podatke, uspoređuje podatke prema važnosti, određuje glavni cilj pisanja s obzirom na svrhu pisanja</w:t>
            </w:r>
          </w:p>
          <w:p w14:paraId="3A72F9FB"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raspoređuje sadržaj u skladu sa strukturom: dijelove plana oblikuje u manje cjeline</w:t>
            </w:r>
          </w:p>
          <w:p w14:paraId="67ECF5B0"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opisuje prema smjernicama poštujući redoslijed promatranja, asocijacije na temelju kojih razvija tekst povremeno su inovativne, djelomično postiže ulančanost rečenica</w:t>
            </w:r>
          </w:p>
          <w:p w14:paraId="089A432C"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uglavnom samostalno pripovijeda s različitih gledišta, uglavnom poštuje logički slijed, ne postiže posve jasnu uzročno-posljedičnu vezu događaja u tekstu </w:t>
            </w:r>
          </w:p>
          <w:p w14:paraId="210FA77C"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djelomično samostalno pronalazi podatke u različitim izvorima prema svojim interesima i potrebama</w:t>
            </w:r>
          </w:p>
          <w:p w14:paraId="7098F1DF"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preuzima i upotrebljava različite oblike informacija poštujući načela zaštite intelektualnoga vlasništva</w:t>
            </w:r>
          </w:p>
          <w:p w14:paraId="3683F033"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djelomično točno piše veliko početno slovo u </w:t>
            </w:r>
            <w:proofErr w:type="spellStart"/>
            <w:r w:rsidRPr="001403E5">
              <w:rPr>
                <w:rFonts w:ascii="Times New Roman" w:hAnsi="Times New Roman"/>
                <w:sz w:val="19"/>
                <w:szCs w:val="19"/>
              </w:rPr>
              <w:t>jednorječnim</w:t>
            </w:r>
            <w:proofErr w:type="spellEnd"/>
            <w:r w:rsidRPr="001403E5">
              <w:rPr>
                <w:rFonts w:ascii="Times New Roman" w:hAnsi="Times New Roman"/>
                <w:sz w:val="19"/>
                <w:szCs w:val="19"/>
              </w:rPr>
              <w:t xml:space="preserve"> i </w:t>
            </w:r>
            <w:proofErr w:type="spellStart"/>
            <w:r w:rsidRPr="001403E5">
              <w:rPr>
                <w:rFonts w:ascii="Times New Roman" w:hAnsi="Times New Roman"/>
                <w:sz w:val="19"/>
                <w:szCs w:val="19"/>
              </w:rPr>
              <w:t>višerječnim</w:t>
            </w:r>
            <w:proofErr w:type="spellEnd"/>
            <w:r w:rsidRPr="001403E5">
              <w:rPr>
                <w:rFonts w:ascii="Times New Roman" w:hAnsi="Times New Roman"/>
                <w:sz w:val="19"/>
                <w:szCs w:val="19"/>
              </w:rPr>
              <w:t xml:space="preserve"> imenima te pravopisne znakove (točka sa zarezom, dvotočka, trotočka i zagrada)</w:t>
            </w:r>
          </w:p>
        </w:tc>
        <w:tc>
          <w:tcPr>
            <w:tcW w:w="2919" w:type="dxa"/>
          </w:tcPr>
          <w:p w14:paraId="7EA2957D"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uglavnom samostalno izrađuje plan pisanja: sažima prikupljene podatke, uspoređuje podatke prema važnosti, određuje glavni cilj pisanja s obzirom na svrhu pisanja</w:t>
            </w:r>
          </w:p>
          <w:p w14:paraId="3E4DC8C2"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raspoređuje sadržaj u skladu sa strukturom: dijelove plana oblikuje u manje cjeline</w:t>
            </w:r>
          </w:p>
          <w:p w14:paraId="491B8721"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opisuje prema smjernicama poštujući redoslijed promatranja, asocijacije na temelju kojih razvija tekst uglavnom su inovativne i zanimljive, uglavnom postiže ulančanost rečenica</w:t>
            </w:r>
          </w:p>
          <w:p w14:paraId="401BCFDC"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pripovijeda s različitih gledišta, uglavnom postiže uzročno-posljedičnu povezanost teksta</w:t>
            </w:r>
          </w:p>
          <w:p w14:paraId="060200B8"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uglavnom se samostalno pronalazi podatke u različitim izvorima prema </w:t>
            </w:r>
            <w:r w:rsidRPr="001403E5">
              <w:rPr>
                <w:rFonts w:ascii="Times New Roman" w:hAnsi="Times New Roman"/>
                <w:sz w:val="19"/>
                <w:szCs w:val="19"/>
              </w:rPr>
              <w:lastRenderedPageBreak/>
              <w:t>svojim interesima i potrebama</w:t>
            </w:r>
          </w:p>
          <w:p w14:paraId="15E24580"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uglavnom samostalno preuzima i upotrebljava različite oblike informacija poštujući načela zaštite intelektualnoga vlasništva </w:t>
            </w:r>
          </w:p>
          <w:p w14:paraId="2490EAE3"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uglavnom točno piše veliko početno slovo u </w:t>
            </w:r>
            <w:proofErr w:type="spellStart"/>
            <w:r w:rsidRPr="001403E5">
              <w:rPr>
                <w:rFonts w:ascii="Times New Roman" w:hAnsi="Times New Roman"/>
                <w:sz w:val="19"/>
                <w:szCs w:val="19"/>
              </w:rPr>
              <w:t>jednorječnim</w:t>
            </w:r>
            <w:proofErr w:type="spellEnd"/>
            <w:r w:rsidRPr="001403E5">
              <w:rPr>
                <w:rFonts w:ascii="Times New Roman" w:hAnsi="Times New Roman"/>
                <w:sz w:val="19"/>
                <w:szCs w:val="19"/>
              </w:rPr>
              <w:t xml:space="preserve"> i </w:t>
            </w:r>
            <w:proofErr w:type="spellStart"/>
            <w:r w:rsidRPr="001403E5">
              <w:rPr>
                <w:rFonts w:ascii="Times New Roman" w:hAnsi="Times New Roman"/>
                <w:sz w:val="19"/>
                <w:szCs w:val="19"/>
              </w:rPr>
              <w:t>višerječnim</w:t>
            </w:r>
            <w:proofErr w:type="spellEnd"/>
            <w:r w:rsidRPr="001403E5">
              <w:rPr>
                <w:rFonts w:ascii="Times New Roman" w:hAnsi="Times New Roman"/>
                <w:sz w:val="19"/>
                <w:szCs w:val="19"/>
              </w:rPr>
              <w:t xml:space="preserve"> imenima te pravopisne znakove (točka sa zarezom, dvotočka, trotočka i zagrada)</w:t>
            </w:r>
          </w:p>
        </w:tc>
        <w:tc>
          <w:tcPr>
            <w:tcW w:w="2805" w:type="dxa"/>
          </w:tcPr>
          <w:p w14:paraId="668FC075"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samostalno izrađuje plan pisanja: sažima prikupljene podatke, uspoređuje podatke prema važnosti, određuje glavni cilj pisanja s obzirom na svrhu pisanja</w:t>
            </w:r>
          </w:p>
          <w:p w14:paraId="33D738F9"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raspoređuje sadržaj u skladu sa strukturom: dijelove plana oblikuje u manje cjeline</w:t>
            </w:r>
          </w:p>
          <w:p w14:paraId="62B17495"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opisuje prema vlastitome planu poštujući redoslijed promatranja, asocijacije na temelju kojih razvija tekst inovativne su i zanimljive, postiže ulančanost rečenica</w:t>
            </w:r>
          </w:p>
          <w:p w14:paraId="4CD266F3" w14:textId="77777777" w:rsidR="00B9518A" w:rsidRPr="001403E5" w:rsidRDefault="00B9518A" w:rsidP="001403E5">
            <w:pPr>
              <w:autoSpaceDE w:val="0"/>
              <w:autoSpaceDN w:val="0"/>
              <w:adjustRightInd w:val="0"/>
              <w:rPr>
                <w:rFonts w:ascii="Times New Roman" w:hAnsi="Times New Roman"/>
                <w:color w:val="FF0000"/>
                <w:sz w:val="19"/>
                <w:szCs w:val="19"/>
              </w:rPr>
            </w:pPr>
            <w:r w:rsidRPr="001403E5">
              <w:rPr>
                <w:rFonts w:ascii="Times New Roman" w:hAnsi="Times New Roman"/>
                <w:sz w:val="19"/>
                <w:szCs w:val="19"/>
              </w:rPr>
              <w:t>– samostalno pripovijeda s različitih gledišta, postiže uzročno-posljedičnu povezanost teksta, u pripovijedanje unosi različite pojedinosti u skladu s gledištem</w:t>
            </w:r>
          </w:p>
          <w:p w14:paraId="3EC4448E"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samostalno pronalazi podatke u različitim izvorima prema svojim </w:t>
            </w:r>
            <w:r w:rsidRPr="001403E5">
              <w:rPr>
                <w:rFonts w:ascii="Times New Roman" w:hAnsi="Times New Roman"/>
                <w:sz w:val="19"/>
                <w:szCs w:val="19"/>
              </w:rPr>
              <w:lastRenderedPageBreak/>
              <w:t>interesima i potrebama</w:t>
            </w:r>
          </w:p>
          <w:p w14:paraId="0A86D1FB"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samostalno preuzima i upotrebljava različite oblike informacija poštujući načela zaštite intelektualnoga vlasništva </w:t>
            </w:r>
          </w:p>
          <w:p w14:paraId="71324E37"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točno piše veliko početno slovo u </w:t>
            </w:r>
            <w:proofErr w:type="spellStart"/>
            <w:r w:rsidRPr="001403E5">
              <w:rPr>
                <w:rFonts w:ascii="Times New Roman" w:hAnsi="Times New Roman"/>
                <w:sz w:val="19"/>
                <w:szCs w:val="19"/>
              </w:rPr>
              <w:t>jednorječnim</w:t>
            </w:r>
            <w:proofErr w:type="spellEnd"/>
            <w:r w:rsidRPr="001403E5">
              <w:rPr>
                <w:rFonts w:ascii="Times New Roman" w:hAnsi="Times New Roman"/>
                <w:sz w:val="19"/>
                <w:szCs w:val="19"/>
              </w:rPr>
              <w:t xml:space="preserve"> i </w:t>
            </w:r>
            <w:proofErr w:type="spellStart"/>
            <w:r w:rsidRPr="001403E5">
              <w:rPr>
                <w:rFonts w:ascii="Times New Roman" w:hAnsi="Times New Roman"/>
                <w:sz w:val="19"/>
                <w:szCs w:val="19"/>
              </w:rPr>
              <w:t>višerječnim</w:t>
            </w:r>
            <w:proofErr w:type="spellEnd"/>
            <w:r w:rsidRPr="001403E5">
              <w:rPr>
                <w:rFonts w:ascii="Times New Roman" w:hAnsi="Times New Roman"/>
                <w:sz w:val="19"/>
                <w:szCs w:val="19"/>
              </w:rPr>
              <w:t xml:space="preserve"> imenima te pravopisne znakove (točka sa zarezom, dvotočka, trotočka i zagrada)</w:t>
            </w:r>
          </w:p>
        </w:tc>
      </w:tr>
      <w:tr w:rsidR="00B9518A" w:rsidRPr="001403E5" w14:paraId="1E84EE2F" w14:textId="77777777" w:rsidTr="00B9518A">
        <w:trPr>
          <w:trHeight w:val="1130"/>
        </w:trPr>
        <w:tc>
          <w:tcPr>
            <w:tcW w:w="2494" w:type="dxa"/>
            <w:vMerge w:val="restart"/>
            <w:shd w:val="clear" w:color="auto" w:fill="EDEDED" w:themeFill="accent3" w:themeFillTint="33"/>
            <w:vAlign w:val="center"/>
          </w:tcPr>
          <w:p w14:paraId="4EAD257A" w14:textId="77777777" w:rsidR="00B9518A" w:rsidRPr="001403E5" w:rsidRDefault="00B9518A" w:rsidP="001403E5">
            <w:pPr>
              <w:rPr>
                <w:rFonts w:ascii="Times New Roman" w:hAnsi="Times New Roman"/>
                <w:b/>
                <w:bCs/>
                <w:color w:val="C45911" w:themeColor="accent2" w:themeShade="BF"/>
                <w:sz w:val="24"/>
                <w:szCs w:val="24"/>
              </w:rPr>
            </w:pPr>
            <w:r w:rsidRPr="001403E5">
              <w:rPr>
                <w:rFonts w:ascii="Times New Roman" w:hAnsi="Times New Roman"/>
                <w:b/>
                <w:bCs/>
                <w:color w:val="C45911" w:themeColor="accent2" w:themeShade="BF"/>
                <w:sz w:val="24"/>
                <w:szCs w:val="24"/>
              </w:rPr>
              <w:t>HJ A.6.5. Učenik oblikuje tekst i primjenjuje jezična znanja o promjenjivim vrstama riječi na oglednim i čestim primjerima.</w:t>
            </w:r>
          </w:p>
        </w:tc>
        <w:tc>
          <w:tcPr>
            <w:tcW w:w="2879" w:type="dxa"/>
            <w:shd w:val="clear" w:color="auto" w:fill="EDEDED" w:themeFill="accent3" w:themeFillTint="33"/>
            <w:vAlign w:val="center"/>
          </w:tcPr>
          <w:p w14:paraId="63839495"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uz pomoć učitelja upotrebljava u govoru i pismu zamjenice, brojeve i glagolske oblike</w:t>
            </w:r>
          </w:p>
        </w:tc>
        <w:tc>
          <w:tcPr>
            <w:tcW w:w="3009" w:type="dxa"/>
            <w:shd w:val="clear" w:color="auto" w:fill="EDEDED" w:themeFill="accent3" w:themeFillTint="33"/>
            <w:vAlign w:val="center"/>
          </w:tcPr>
          <w:p w14:paraId="49E7FB1C"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djelomično samostalno upotrebljava u govoru i pismu zamjenice, brojeve i glagolske oblike</w:t>
            </w:r>
          </w:p>
        </w:tc>
        <w:tc>
          <w:tcPr>
            <w:tcW w:w="2919" w:type="dxa"/>
            <w:shd w:val="clear" w:color="auto" w:fill="EDEDED" w:themeFill="accent3" w:themeFillTint="33"/>
            <w:vAlign w:val="center"/>
          </w:tcPr>
          <w:p w14:paraId="639938FC"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uglavnom samostalno upotrebljava u govoru i pismu zamjenice, brojeve i glagolske oblike</w:t>
            </w:r>
          </w:p>
        </w:tc>
        <w:tc>
          <w:tcPr>
            <w:tcW w:w="2805" w:type="dxa"/>
            <w:shd w:val="clear" w:color="auto" w:fill="EDEDED" w:themeFill="accent3" w:themeFillTint="33"/>
            <w:vAlign w:val="center"/>
          </w:tcPr>
          <w:p w14:paraId="082C1742"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samostalno upotrebljava u govoru i pismu zamjenice, brojeve i glagolske oblike</w:t>
            </w:r>
          </w:p>
        </w:tc>
      </w:tr>
      <w:tr w:rsidR="00B9518A" w:rsidRPr="001403E5" w14:paraId="2B2D570A" w14:textId="77777777" w:rsidTr="00B9518A">
        <w:trPr>
          <w:trHeight w:val="1130"/>
        </w:trPr>
        <w:tc>
          <w:tcPr>
            <w:tcW w:w="2494" w:type="dxa"/>
            <w:vMerge/>
          </w:tcPr>
          <w:p w14:paraId="6CB2452E" w14:textId="77777777" w:rsidR="00B9518A" w:rsidRPr="001403E5" w:rsidRDefault="00B9518A" w:rsidP="001403E5">
            <w:pPr>
              <w:rPr>
                <w:rFonts w:ascii="Times New Roman" w:hAnsi="Times New Roman"/>
                <w:b/>
                <w:bCs/>
                <w:sz w:val="24"/>
                <w:szCs w:val="24"/>
              </w:rPr>
            </w:pPr>
          </w:p>
        </w:tc>
        <w:tc>
          <w:tcPr>
            <w:tcW w:w="2879" w:type="dxa"/>
          </w:tcPr>
          <w:p w14:paraId="0E14FA30"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prepoznaje osobne, posvojne, povratno-</w:t>
            </w:r>
            <w:r w:rsidRPr="001403E5">
              <w:rPr>
                <w:rFonts w:ascii="Times New Roman" w:hAnsi="Times New Roman"/>
                <w:sz w:val="19"/>
                <w:szCs w:val="19"/>
              </w:rPr>
              <w:br/>
              <w:t>-posvojnu, povratnu, pokazne i upitne zamjenice</w:t>
            </w:r>
          </w:p>
          <w:p w14:paraId="55CEBC4F"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rijetko točno upotrebljava u govoru i pismu glagolske imenice, glagolski pridjev trpni; glavne i redne brojeve</w:t>
            </w:r>
          </w:p>
          <w:p w14:paraId="771AF75D"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rijetko točno upotrebljava u govoru i pismu glagolske oblike za izricanje vremena i načina</w:t>
            </w:r>
          </w:p>
          <w:p w14:paraId="6090B4BA"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rijetko provodi (i, gdje je potrebno, bilježi) glasovne promjene u riječima</w:t>
            </w:r>
          </w:p>
        </w:tc>
        <w:tc>
          <w:tcPr>
            <w:tcW w:w="3009" w:type="dxa"/>
          </w:tcPr>
          <w:p w14:paraId="2A722CD9"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prepoznaje osobne, posvojne, povratno-</w:t>
            </w:r>
            <w:r w:rsidRPr="001403E5">
              <w:rPr>
                <w:rFonts w:ascii="Times New Roman" w:hAnsi="Times New Roman"/>
                <w:sz w:val="19"/>
                <w:szCs w:val="19"/>
              </w:rPr>
              <w:br/>
              <w:t>-posvojnu, povratnu, pokazne i upitne zamjenice, djelomično točno rabi oblike navedenih zamjenica</w:t>
            </w:r>
          </w:p>
          <w:p w14:paraId="792F3C2C"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djelomično točno upotrebljava u govoru i pismu glagolske imenice, glagolski pridjev trpni; glavne i redne brojeve </w:t>
            </w:r>
          </w:p>
          <w:p w14:paraId="24245ECB"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točno upotrebljava u govoru i pismu glagolske oblike za izricanje vremena i načina</w:t>
            </w:r>
          </w:p>
          <w:p w14:paraId="2255607F"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povremeno samostalno i točno provodi (i, gdje je potrebno, bilježi) glasovne promjene u riječima</w:t>
            </w:r>
          </w:p>
        </w:tc>
        <w:tc>
          <w:tcPr>
            <w:tcW w:w="2919" w:type="dxa"/>
          </w:tcPr>
          <w:p w14:paraId="4063BE4E"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prepoznaje i uglavnom točno rabi sve oblike osobnih, posvojnih, povratno-posvojne, povratne, pokaznih i upitnih zamjenica</w:t>
            </w:r>
          </w:p>
          <w:p w14:paraId="4D888BD4"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točno upotrebljava u govoru i pismu glagolske imenice, glagolski pridjev trpni; glavne i redne brojeve</w:t>
            </w:r>
          </w:p>
          <w:p w14:paraId="0A692786"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točno upotrebljava u govoru i pismu glagolske oblike za izricanje vremena i načina</w:t>
            </w:r>
          </w:p>
          <w:p w14:paraId="7F1DFB8B"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i točno provodi (i, gdje je potrebno, bilježi) glasovne promjene u riječima</w:t>
            </w:r>
          </w:p>
        </w:tc>
        <w:tc>
          <w:tcPr>
            <w:tcW w:w="2805" w:type="dxa"/>
          </w:tcPr>
          <w:p w14:paraId="3C4808B8"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prepoznaje i točno rabi sve oblike osobnih, posvojnih, povratno-posvojne, povratne, pokaznih i upitnih zamjenica</w:t>
            </w:r>
          </w:p>
          <w:p w14:paraId="3283532F"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točno upotrebljava u govoru i pismu glagolske imenice, glagolski pridjev trpni; glavne i redne brojeve</w:t>
            </w:r>
          </w:p>
          <w:p w14:paraId="731B11D4"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točno upotrebljava u govoru i pismu glagolske oblike za izricanje vremena i načina</w:t>
            </w:r>
          </w:p>
          <w:p w14:paraId="7087F776"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i točno provodi (i, gdje je potrebno, bilježi) glasovne promjene u riječima</w:t>
            </w:r>
          </w:p>
        </w:tc>
      </w:tr>
      <w:tr w:rsidR="00B9518A" w:rsidRPr="001403E5" w14:paraId="54EC9C91" w14:textId="77777777" w:rsidTr="00B9518A">
        <w:trPr>
          <w:trHeight w:val="1130"/>
        </w:trPr>
        <w:tc>
          <w:tcPr>
            <w:tcW w:w="2494" w:type="dxa"/>
            <w:vMerge w:val="restart"/>
            <w:shd w:val="clear" w:color="auto" w:fill="EDEDED" w:themeFill="accent3" w:themeFillTint="33"/>
            <w:vAlign w:val="center"/>
          </w:tcPr>
          <w:p w14:paraId="0570E723" w14:textId="77777777" w:rsidR="00B9518A" w:rsidRPr="001403E5" w:rsidRDefault="00B9518A" w:rsidP="001403E5">
            <w:pPr>
              <w:rPr>
                <w:rFonts w:ascii="Times New Roman" w:hAnsi="Times New Roman"/>
                <w:b/>
                <w:bCs/>
                <w:color w:val="C45911" w:themeColor="accent2" w:themeShade="BF"/>
                <w:sz w:val="24"/>
                <w:szCs w:val="24"/>
              </w:rPr>
            </w:pPr>
            <w:r w:rsidRPr="001403E5">
              <w:rPr>
                <w:rFonts w:ascii="Times New Roman" w:hAnsi="Times New Roman"/>
                <w:b/>
                <w:bCs/>
                <w:color w:val="C45911" w:themeColor="accent2" w:themeShade="BF"/>
                <w:sz w:val="24"/>
                <w:szCs w:val="24"/>
              </w:rPr>
              <w:t>HJ A.6.6.</w:t>
            </w:r>
          </w:p>
          <w:p w14:paraId="575FEEA6" w14:textId="77777777" w:rsidR="00B9518A" w:rsidRPr="001403E5" w:rsidRDefault="00B9518A" w:rsidP="001403E5">
            <w:pPr>
              <w:rPr>
                <w:rFonts w:ascii="Times New Roman" w:hAnsi="Times New Roman"/>
                <w:b/>
                <w:bCs/>
                <w:color w:val="C45911" w:themeColor="accent2" w:themeShade="BF"/>
                <w:sz w:val="24"/>
                <w:szCs w:val="24"/>
              </w:rPr>
            </w:pPr>
            <w:r w:rsidRPr="001403E5">
              <w:rPr>
                <w:rFonts w:ascii="Times New Roman" w:hAnsi="Times New Roman"/>
                <w:b/>
                <w:bCs/>
                <w:color w:val="C45911" w:themeColor="accent2" w:themeShade="BF"/>
                <w:sz w:val="24"/>
                <w:szCs w:val="24"/>
              </w:rPr>
              <w:t xml:space="preserve">Učenik uočava jezičnu raznolikost </w:t>
            </w:r>
            <w:r w:rsidRPr="001403E5">
              <w:rPr>
                <w:rFonts w:ascii="Times New Roman" w:hAnsi="Times New Roman"/>
                <w:b/>
                <w:bCs/>
                <w:color w:val="C45911" w:themeColor="accent2" w:themeShade="BF"/>
                <w:sz w:val="24"/>
                <w:szCs w:val="24"/>
              </w:rPr>
              <w:lastRenderedPageBreak/>
              <w:t>hrvatskoga jezika kroz hrvatsku povijest.</w:t>
            </w:r>
          </w:p>
        </w:tc>
        <w:tc>
          <w:tcPr>
            <w:tcW w:w="2879" w:type="dxa"/>
            <w:shd w:val="clear" w:color="auto" w:fill="EDEDED" w:themeFill="accent3" w:themeFillTint="33"/>
            <w:vAlign w:val="center"/>
          </w:tcPr>
          <w:p w14:paraId="16533458"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lastRenderedPageBreak/>
              <w:t xml:space="preserve">– uz pomoć učitelja prepoznaje hrvatska narječja i govore te nabraja </w:t>
            </w:r>
            <w:r w:rsidRPr="001403E5">
              <w:rPr>
                <w:rFonts w:ascii="Times New Roman" w:hAnsi="Times New Roman"/>
                <w:b/>
                <w:bCs/>
                <w:color w:val="C45911" w:themeColor="accent2" w:themeShade="BF"/>
                <w:sz w:val="20"/>
              </w:rPr>
              <w:lastRenderedPageBreak/>
              <w:t xml:space="preserve">spomenike hrvatske srednjovjekovne pismenosti </w:t>
            </w:r>
          </w:p>
        </w:tc>
        <w:tc>
          <w:tcPr>
            <w:tcW w:w="3009" w:type="dxa"/>
            <w:shd w:val="clear" w:color="auto" w:fill="EDEDED" w:themeFill="accent3" w:themeFillTint="33"/>
            <w:vAlign w:val="center"/>
          </w:tcPr>
          <w:p w14:paraId="110BC5E0"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lastRenderedPageBreak/>
              <w:t xml:space="preserve">– djelomično samostalno prepoznaje hrvatska narječja i govore, nabraja i </w:t>
            </w:r>
            <w:r w:rsidRPr="001403E5">
              <w:rPr>
                <w:rFonts w:ascii="Times New Roman" w:hAnsi="Times New Roman"/>
                <w:b/>
                <w:bCs/>
                <w:color w:val="C45911" w:themeColor="accent2" w:themeShade="BF"/>
                <w:sz w:val="20"/>
              </w:rPr>
              <w:lastRenderedPageBreak/>
              <w:t xml:space="preserve">djelomično samostalno tumači važnost spomenika hrvatske srednjovjekovne pismenosti </w:t>
            </w:r>
          </w:p>
        </w:tc>
        <w:tc>
          <w:tcPr>
            <w:tcW w:w="2919" w:type="dxa"/>
            <w:shd w:val="clear" w:color="auto" w:fill="EDEDED" w:themeFill="accent3" w:themeFillTint="33"/>
            <w:vAlign w:val="center"/>
          </w:tcPr>
          <w:p w14:paraId="0BB2D4CE"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lastRenderedPageBreak/>
              <w:t xml:space="preserve">– uglavnom samostalno prepoznaje hrvatska narječja i govore, nabraja i </w:t>
            </w:r>
            <w:r w:rsidRPr="001403E5">
              <w:rPr>
                <w:rFonts w:ascii="Times New Roman" w:hAnsi="Times New Roman"/>
                <w:b/>
                <w:bCs/>
                <w:color w:val="C45911" w:themeColor="accent2" w:themeShade="BF"/>
                <w:sz w:val="20"/>
              </w:rPr>
              <w:lastRenderedPageBreak/>
              <w:t xml:space="preserve">uglavnom samostalno tumači važnost spomenika hrvatske srednjovjekovne pismenosti </w:t>
            </w:r>
          </w:p>
        </w:tc>
        <w:tc>
          <w:tcPr>
            <w:tcW w:w="2805" w:type="dxa"/>
            <w:shd w:val="clear" w:color="auto" w:fill="EDEDED" w:themeFill="accent3" w:themeFillTint="33"/>
            <w:vAlign w:val="center"/>
          </w:tcPr>
          <w:p w14:paraId="669A9FAD"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lastRenderedPageBreak/>
              <w:t xml:space="preserve">– samostalno prepoznaje hrvatska narječja i govore, nabraja i samostalno tumači </w:t>
            </w:r>
            <w:r w:rsidRPr="001403E5">
              <w:rPr>
                <w:rFonts w:ascii="Times New Roman" w:hAnsi="Times New Roman"/>
                <w:b/>
                <w:bCs/>
                <w:color w:val="C45911" w:themeColor="accent2" w:themeShade="BF"/>
                <w:sz w:val="20"/>
              </w:rPr>
              <w:lastRenderedPageBreak/>
              <w:t>važnost spomenika hrvatske srednjovjekovne pismenosti</w:t>
            </w:r>
          </w:p>
        </w:tc>
      </w:tr>
      <w:tr w:rsidR="00B9518A" w:rsidRPr="001403E5" w14:paraId="47BBE082" w14:textId="77777777" w:rsidTr="00B9518A">
        <w:trPr>
          <w:trHeight w:val="1130"/>
        </w:trPr>
        <w:tc>
          <w:tcPr>
            <w:tcW w:w="2494" w:type="dxa"/>
            <w:vMerge/>
          </w:tcPr>
          <w:p w14:paraId="143F5606" w14:textId="77777777" w:rsidR="00B9518A" w:rsidRPr="001403E5" w:rsidRDefault="00B9518A" w:rsidP="001403E5">
            <w:pPr>
              <w:rPr>
                <w:rFonts w:ascii="Times New Roman" w:hAnsi="Times New Roman"/>
                <w:b/>
                <w:bCs/>
                <w:sz w:val="24"/>
                <w:szCs w:val="24"/>
              </w:rPr>
            </w:pPr>
          </w:p>
        </w:tc>
        <w:tc>
          <w:tcPr>
            <w:tcW w:w="2879" w:type="dxa"/>
          </w:tcPr>
          <w:p w14:paraId="5CD3D482"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prepoznaje hrvatska narječja i govore</w:t>
            </w:r>
          </w:p>
          <w:p w14:paraId="458C5F22"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objašnjava pojmove trojezičnost (staroslavenski, starohrvatski i latinski) i tropismenost (glagoljica, hrvatska ćirilica/bosančica, latinica) tijekom hrvatske povijesti</w:t>
            </w:r>
          </w:p>
          <w:p w14:paraId="352A8860"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nabraja spomenike hrvatske srednjovjekovne pismenosti i imenuje hrvatski Prvotisak</w:t>
            </w:r>
          </w:p>
        </w:tc>
        <w:tc>
          <w:tcPr>
            <w:tcW w:w="3009" w:type="dxa"/>
          </w:tcPr>
          <w:p w14:paraId="3BBE895E"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prepoznaje hrvatska narječja i govore</w:t>
            </w:r>
          </w:p>
          <w:p w14:paraId="17A8A15C"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objašnjava pojmove trojezičnost (staroslavenski, starohrvatski i latinski) i tropismenost (glagoljica, hrvatska ćirilica/bosančica, latinica) tijekom hrvatske povijesti</w:t>
            </w:r>
          </w:p>
          <w:p w14:paraId="3B430177"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nabraja spomenike hrvatske srednjovjekovne pismenosti i imenuje hrvatski Prvotisak, djelomično samostalno tumači važnost spomenika hrvatske srednjovjekovne pismenosti</w:t>
            </w:r>
          </w:p>
        </w:tc>
        <w:tc>
          <w:tcPr>
            <w:tcW w:w="2919" w:type="dxa"/>
          </w:tcPr>
          <w:p w14:paraId="149C112B"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prepoznaje hrvatska narječja i govore</w:t>
            </w:r>
          </w:p>
          <w:p w14:paraId="424B576B"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objašnjava pojmove trojezičnost (staroslavenski, starohrvatski i latinski) i tropismenost (glagoljica, hrvatska ćirilica/bosančica, latinica) tijekom hrvatske povijesti</w:t>
            </w:r>
          </w:p>
          <w:p w14:paraId="5F657192"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nabraja spomenike hrvatske srednjovjekovne pismenosti i imenuje hrvatski Prvotisak, uglavnom samostalno tumači važnost spomenika hrvatske srednjovjekovne pismenosti</w:t>
            </w:r>
          </w:p>
        </w:tc>
        <w:tc>
          <w:tcPr>
            <w:tcW w:w="2805" w:type="dxa"/>
          </w:tcPr>
          <w:p w14:paraId="51C2D5BD"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prepoznaje hrvatska narječja i govore</w:t>
            </w:r>
          </w:p>
          <w:p w14:paraId="3A8E9C7C"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objašnjava pojmove trojezičnost (staroslavenski, starohrvatski i latinski) i tropismenost (glagoljica, hrvatska ćirilica/bosančica, latinica) tijekom hrvatske povijesti</w:t>
            </w:r>
          </w:p>
          <w:p w14:paraId="0C161F4F"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nabraja spomenike hrvatske srednjovjekovne pismenosti i imenuje hrvatski Prvotisak, samostalno tumači važnost spomenika hrvatske srednjovjekovne pismenosti</w:t>
            </w:r>
          </w:p>
        </w:tc>
      </w:tr>
    </w:tbl>
    <w:p w14:paraId="0DA0A7A8" w14:textId="77777777" w:rsidR="00B9518A" w:rsidRPr="001403E5" w:rsidRDefault="00B9518A" w:rsidP="001403E5">
      <w:pPr>
        <w:rPr>
          <w:rFonts w:ascii="Times New Roman" w:hAnsi="Times New Roman" w:cs="Times New Roman"/>
        </w:rPr>
      </w:pPr>
    </w:p>
    <w:p w14:paraId="674C95FF" w14:textId="77777777" w:rsidR="00B9518A" w:rsidRPr="001403E5" w:rsidRDefault="00B9518A" w:rsidP="001403E5">
      <w:pPr>
        <w:rPr>
          <w:rFonts w:ascii="Times New Roman" w:hAnsi="Times New Roman" w:cs="Times New Roman"/>
        </w:rPr>
      </w:pPr>
      <w:r w:rsidRPr="001403E5">
        <w:rPr>
          <w:rFonts w:ascii="Times New Roman" w:hAnsi="Times New Roman" w:cs="Times New Roman"/>
        </w:rPr>
        <w:br w:type="page"/>
      </w:r>
    </w:p>
    <w:tbl>
      <w:tblPr>
        <w:tblStyle w:val="Reetkatablice"/>
        <w:tblW w:w="0" w:type="auto"/>
        <w:tblLook w:val="04A0" w:firstRow="1" w:lastRow="0" w:firstColumn="1" w:lastColumn="0" w:noHBand="0" w:noVBand="1"/>
      </w:tblPr>
      <w:tblGrid>
        <w:gridCol w:w="1814"/>
        <w:gridCol w:w="1870"/>
        <w:gridCol w:w="1864"/>
        <w:gridCol w:w="1813"/>
        <w:gridCol w:w="1813"/>
      </w:tblGrid>
      <w:tr w:rsidR="00B9518A" w:rsidRPr="001403E5" w14:paraId="626CF8A3" w14:textId="77777777" w:rsidTr="00B9518A">
        <w:trPr>
          <w:trHeight w:val="570"/>
        </w:trPr>
        <w:tc>
          <w:tcPr>
            <w:tcW w:w="14106" w:type="dxa"/>
            <w:gridSpan w:val="5"/>
            <w:shd w:val="clear" w:color="auto" w:fill="F4B083" w:themeFill="accent2" w:themeFillTint="99"/>
            <w:vAlign w:val="center"/>
          </w:tcPr>
          <w:p w14:paraId="002339CC" w14:textId="77777777" w:rsidR="00B9518A" w:rsidRPr="001403E5" w:rsidRDefault="00B9518A" w:rsidP="001403E5">
            <w:pPr>
              <w:jc w:val="center"/>
              <w:rPr>
                <w:rFonts w:ascii="Times New Roman" w:hAnsi="Times New Roman"/>
                <w:b/>
              </w:rPr>
            </w:pPr>
            <w:r w:rsidRPr="001403E5">
              <w:rPr>
                <w:rFonts w:ascii="Times New Roman" w:hAnsi="Times New Roman"/>
                <w:b/>
                <w:sz w:val="28"/>
                <w:szCs w:val="28"/>
              </w:rPr>
              <w:lastRenderedPageBreak/>
              <w:t>KNJIŽEVNOST I STVARALAŠTVO</w:t>
            </w:r>
          </w:p>
        </w:tc>
      </w:tr>
      <w:tr w:rsidR="00B9518A" w:rsidRPr="001403E5" w14:paraId="241D126E" w14:textId="77777777" w:rsidTr="00B9518A">
        <w:trPr>
          <w:trHeight w:val="426"/>
        </w:trPr>
        <w:tc>
          <w:tcPr>
            <w:tcW w:w="2476" w:type="dxa"/>
            <w:vMerge w:val="restart"/>
            <w:shd w:val="clear" w:color="auto" w:fill="FBE4D5" w:themeFill="accent2" w:themeFillTint="33"/>
            <w:vAlign w:val="center"/>
          </w:tcPr>
          <w:p w14:paraId="098B6188" w14:textId="77777777" w:rsidR="00B9518A" w:rsidRPr="001403E5" w:rsidRDefault="00B9518A" w:rsidP="001403E5">
            <w:pPr>
              <w:jc w:val="center"/>
              <w:rPr>
                <w:rFonts w:ascii="Times New Roman" w:hAnsi="Times New Roman"/>
                <w:b/>
                <w:bCs/>
                <w:szCs w:val="22"/>
              </w:rPr>
            </w:pPr>
            <w:r w:rsidRPr="001403E5">
              <w:rPr>
                <w:rFonts w:ascii="Times New Roman" w:hAnsi="Times New Roman"/>
                <w:b/>
                <w:bCs/>
                <w:szCs w:val="22"/>
              </w:rPr>
              <w:t>ODGOJNO-OBRAZOVNI ISHOD</w:t>
            </w:r>
          </w:p>
        </w:tc>
        <w:tc>
          <w:tcPr>
            <w:tcW w:w="11630" w:type="dxa"/>
            <w:gridSpan w:val="4"/>
            <w:shd w:val="clear" w:color="auto" w:fill="FBE4D5" w:themeFill="accent2" w:themeFillTint="33"/>
            <w:vAlign w:val="center"/>
          </w:tcPr>
          <w:p w14:paraId="432957E0"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RAZINA USVOJENOSTI ISHODA I PODISHODA</w:t>
            </w:r>
          </w:p>
        </w:tc>
      </w:tr>
      <w:tr w:rsidR="00B9518A" w:rsidRPr="001403E5" w14:paraId="347EACCB" w14:textId="77777777" w:rsidTr="00B9518A">
        <w:trPr>
          <w:trHeight w:val="416"/>
        </w:trPr>
        <w:tc>
          <w:tcPr>
            <w:tcW w:w="2476" w:type="dxa"/>
            <w:vMerge/>
            <w:shd w:val="clear" w:color="auto" w:fill="FBE4D5" w:themeFill="accent2" w:themeFillTint="33"/>
            <w:vAlign w:val="center"/>
          </w:tcPr>
          <w:p w14:paraId="0A58C893" w14:textId="77777777" w:rsidR="00B9518A" w:rsidRPr="001403E5" w:rsidRDefault="00B9518A" w:rsidP="001403E5">
            <w:pPr>
              <w:jc w:val="center"/>
              <w:rPr>
                <w:rFonts w:ascii="Times New Roman" w:hAnsi="Times New Roman"/>
                <w:sz w:val="24"/>
                <w:szCs w:val="24"/>
              </w:rPr>
            </w:pPr>
          </w:p>
        </w:tc>
        <w:tc>
          <w:tcPr>
            <w:tcW w:w="3014" w:type="dxa"/>
            <w:shd w:val="clear" w:color="auto" w:fill="FBE4D5" w:themeFill="accent2" w:themeFillTint="33"/>
            <w:vAlign w:val="center"/>
          </w:tcPr>
          <w:p w14:paraId="0B13753D" w14:textId="77777777" w:rsidR="00B9518A" w:rsidRPr="001403E5" w:rsidRDefault="00B9518A" w:rsidP="001403E5">
            <w:pPr>
              <w:jc w:val="center"/>
              <w:rPr>
                <w:rFonts w:ascii="Times New Roman" w:hAnsi="Times New Roman"/>
                <w:szCs w:val="22"/>
              </w:rPr>
            </w:pPr>
            <w:r w:rsidRPr="001403E5">
              <w:rPr>
                <w:rFonts w:ascii="Times New Roman" w:hAnsi="Times New Roman"/>
                <w:b/>
                <w:bCs/>
                <w:szCs w:val="22"/>
              </w:rPr>
              <w:t>DOVOLJNA</w:t>
            </w:r>
          </w:p>
        </w:tc>
        <w:tc>
          <w:tcPr>
            <w:tcW w:w="2998" w:type="dxa"/>
            <w:shd w:val="clear" w:color="auto" w:fill="FBE4D5" w:themeFill="accent2" w:themeFillTint="33"/>
            <w:vAlign w:val="center"/>
          </w:tcPr>
          <w:p w14:paraId="048563BB"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DOBRA</w:t>
            </w:r>
          </w:p>
        </w:tc>
        <w:tc>
          <w:tcPr>
            <w:tcW w:w="2809" w:type="dxa"/>
            <w:shd w:val="clear" w:color="auto" w:fill="FBE4D5" w:themeFill="accent2" w:themeFillTint="33"/>
            <w:vAlign w:val="center"/>
          </w:tcPr>
          <w:p w14:paraId="0C4FA3C0"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VRLO DOBRA</w:t>
            </w:r>
          </w:p>
        </w:tc>
        <w:tc>
          <w:tcPr>
            <w:tcW w:w="2809" w:type="dxa"/>
            <w:shd w:val="clear" w:color="auto" w:fill="FBE4D5" w:themeFill="accent2" w:themeFillTint="33"/>
            <w:vAlign w:val="center"/>
          </w:tcPr>
          <w:p w14:paraId="6649B3AC"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ODLIČNA</w:t>
            </w:r>
          </w:p>
        </w:tc>
      </w:tr>
      <w:tr w:rsidR="00B9518A" w:rsidRPr="001403E5" w14:paraId="2A7CD28B" w14:textId="77777777" w:rsidTr="00B9518A">
        <w:trPr>
          <w:trHeight w:val="1246"/>
        </w:trPr>
        <w:tc>
          <w:tcPr>
            <w:tcW w:w="2476" w:type="dxa"/>
            <w:vMerge w:val="restart"/>
            <w:shd w:val="clear" w:color="auto" w:fill="EDEDED" w:themeFill="accent3" w:themeFillTint="33"/>
            <w:vAlign w:val="center"/>
          </w:tcPr>
          <w:p w14:paraId="7AB7C361" w14:textId="77777777" w:rsidR="00B9518A" w:rsidRPr="001403E5" w:rsidRDefault="00B9518A" w:rsidP="001403E5">
            <w:pPr>
              <w:rPr>
                <w:rFonts w:ascii="Times New Roman" w:hAnsi="Times New Roman"/>
                <w:b/>
                <w:bCs/>
                <w:color w:val="C45911" w:themeColor="accent2" w:themeShade="BF"/>
                <w:sz w:val="24"/>
                <w:szCs w:val="24"/>
              </w:rPr>
            </w:pPr>
            <w:r w:rsidRPr="001403E5">
              <w:rPr>
                <w:rFonts w:ascii="Times New Roman" w:hAnsi="Times New Roman"/>
                <w:b/>
                <w:bCs/>
                <w:color w:val="C45911" w:themeColor="accent2" w:themeShade="BF"/>
                <w:sz w:val="24"/>
                <w:szCs w:val="24"/>
              </w:rPr>
              <w:t>HJ B.6.1. Učenik obrazlaže vlastite</w:t>
            </w:r>
          </w:p>
          <w:p w14:paraId="76CF660F" w14:textId="77777777" w:rsidR="00B9518A" w:rsidRPr="001403E5" w:rsidRDefault="00B9518A" w:rsidP="001403E5">
            <w:pPr>
              <w:rPr>
                <w:rFonts w:ascii="Times New Roman" w:hAnsi="Times New Roman"/>
                <w:b/>
                <w:bCs/>
                <w:color w:val="C45911" w:themeColor="accent2" w:themeShade="BF"/>
                <w:sz w:val="24"/>
                <w:szCs w:val="24"/>
              </w:rPr>
            </w:pPr>
            <w:r w:rsidRPr="001403E5">
              <w:rPr>
                <w:rFonts w:ascii="Times New Roman" w:hAnsi="Times New Roman"/>
                <w:b/>
                <w:bCs/>
                <w:color w:val="C45911" w:themeColor="accent2" w:themeShade="BF"/>
                <w:sz w:val="24"/>
                <w:szCs w:val="24"/>
              </w:rPr>
              <w:t>stavove u vezi s pročitanim tekstom.</w:t>
            </w:r>
          </w:p>
        </w:tc>
        <w:tc>
          <w:tcPr>
            <w:tcW w:w="3014" w:type="dxa"/>
            <w:shd w:val="clear" w:color="auto" w:fill="EDEDED" w:themeFill="accent3" w:themeFillTint="33"/>
            <w:vAlign w:val="center"/>
          </w:tcPr>
          <w:p w14:paraId="0D8B372D"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uz poticaj učitelja šturo opisuje vlastite predodžbe i iskustva te iskustva izrečena u književnome tekstu</w:t>
            </w:r>
          </w:p>
        </w:tc>
        <w:tc>
          <w:tcPr>
            <w:tcW w:w="2998" w:type="dxa"/>
            <w:shd w:val="clear" w:color="auto" w:fill="EDEDED" w:themeFill="accent3" w:themeFillTint="33"/>
            <w:vAlign w:val="center"/>
          </w:tcPr>
          <w:p w14:paraId="30D07837"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izražava emocionalni doživljaj i djelomično razumijevanje književnoga teksta</w:t>
            </w:r>
          </w:p>
        </w:tc>
        <w:tc>
          <w:tcPr>
            <w:tcW w:w="2809" w:type="dxa"/>
            <w:shd w:val="clear" w:color="auto" w:fill="EDEDED" w:themeFill="accent3" w:themeFillTint="33"/>
            <w:vAlign w:val="center"/>
          </w:tcPr>
          <w:p w14:paraId="48A098AB"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izražava emocionalni doživljaj i uglavnom točno razumijevanje književnoga teksta</w:t>
            </w:r>
          </w:p>
        </w:tc>
        <w:tc>
          <w:tcPr>
            <w:tcW w:w="2809" w:type="dxa"/>
            <w:shd w:val="clear" w:color="auto" w:fill="EDEDED" w:themeFill="accent3" w:themeFillTint="33"/>
            <w:vAlign w:val="center"/>
          </w:tcPr>
          <w:p w14:paraId="540DA4EC"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izražava emocionalni doživljaj i točno razumijevanje književnoga teksta</w:t>
            </w:r>
          </w:p>
        </w:tc>
      </w:tr>
      <w:tr w:rsidR="00B9518A" w:rsidRPr="001403E5" w14:paraId="084DCF23" w14:textId="77777777" w:rsidTr="00B9518A">
        <w:trPr>
          <w:trHeight w:val="831"/>
        </w:trPr>
        <w:tc>
          <w:tcPr>
            <w:tcW w:w="2476" w:type="dxa"/>
            <w:vMerge/>
            <w:vAlign w:val="center"/>
          </w:tcPr>
          <w:p w14:paraId="11A5EC0D" w14:textId="77777777" w:rsidR="00B9518A" w:rsidRPr="001403E5" w:rsidRDefault="00B9518A" w:rsidP="001403E5">
            <w:pPr>
              <w:rPr>
                <w:rFonts w:ascii="Times New Roman" w:hAnsi="Times New Roman"/>
                <w:b/>
                <w:bCs/>
                <w:sz w:val="24"/>
                <w:szCs w:val="24"/>
              </w:rPr>
            </w:pPr>
          </w:p>
        </w:tc>
        <w:tc>
          <w:tcPr>
            <w:tcW w:w="3014" w:type="dxa"/>
          </w:tcPr>
          <w:p w14:paraId="255D6220"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uočava kako stavovi i vrijednosti u književnim tekstovima utječu na čitatelje, površno ih i šturo uspoređuje s vlastitim stavovima i vrijednostima</w:t>
            </w:r>
          </w:p>
          <w:p w14:paraId="0A8A3055"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odgovarajući na pitanja učitelja opisuje na koji način i u kojoj mjeri književni tekst utječe na oblikovanje njegovih stavova i vrijednosti</w:t>
            </w:r>
          </w:p>
          <w:p w14:paraId="726CE406"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rijetko izražava vlastite predodžbe o stvarnosti i uvjerenja na temelju čitateljskoga iskustva</w:t>
            </w:r>
          </w:p>
          <w:p w14:paraId="5674AE6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uočava etičku razinu književnoga teksta</w:t>
            </w:r>
          </w:p>
          <w:p w14:paraId="5553280A"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prepoznaje različite obrasce ponašanja likova</w:t>
            </w:r>
          </w:p>
          <w:p w14:paraId="7233EF2E"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rijetko uočava svrhu književnoga teksta: pobuđivanje osjećaja i ljudske odgovornosti</w:t>
            </w:r>
          </w:p>
        </w:tc>
        <w:tc>
          <w:tcPr>
            <w:tcW w:w="2998" w:type="dxa"/>
          </w:tcPr>
          <w:p w14:paraId="4D6BB8F6"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uočava kako stavovi i vrijednosti u književnim tekstovima utječu na čitatelje, sažeto ih uspoređuje s vlastitim stavovima i vrijednostima</w:t>
            </w:r>
          </w:p>
          <w:p w14:paraId="38A39BF2"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povremeno potpitanje učitelja opisuje na koji način i u kojoj mjeri književni tekst utječe na oblikovanje njegovih stavova i vrijednosti</w:t>
            </w:r>
          </w:p>
          <w:p w14:paraId="77A25FF0"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povremeno izražava vlastite predodžbe o stvarnosti i uvjerenja na temelju čitateljskoga iskustva</w:t>
            </w:r>
          </w:p>
          <w:p w14:paraId="2B476FE7"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uočava etičku razinu književnoga teksta</w:t>
            </w:r>
          </w:p>
          <w:p w14:paraId="6E9CB22E"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prepoznaje različite obrasce ponašanja likova</w:t>
            </w:r>
          </w:p>
          <w:p w14:paraId="0C6C7092"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povremeno uočava svrhu književnoga teksta: pobuđivanje osjećaja i ljudske odgovornosti</w:t>
            </w:r>
          </w:p>
        </w:tc>
        <w:tc>
          <w:tcPr>
            <w:tcW w:w="2809" w:type="dxa"/>
          </w:tcPr>
          <w:p w14:paraId="37274D35"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uočava kako stavovi i vrijednosti u književnim tekstovima utječu na čitatelje, opširnije ih uspoređuje s vlastitim stavovima i vrijednostima</w:t>
            </w:r>
          </w:p>
          <w:p w14:paraId="79C9BE9F"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opisuje na koji način i u kojoj mjeri književni tekst utječe na oblikovanje njegovih stavova i vrijednosti</w:t>
            </w:r>
          </w:p>
          <w:p w14:paraId="4BA2C7D5"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uglavnom redovito izražava vlastite predodžbe o stvarnosti i uvjerenja na temelju čitateljskoga iskustva </w:t>
            </w:r>
          </w:p>
          <w:p w14:paraId="3ED909C6"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uočava i tumači etičku razinu književnoga teksta</w:t>
            </w:r>
          </w:p>
          <w:p w14:paraId="2758D12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prepoznaje i tumači različite obrasce ponašanja likova</w:t>
            </w:r>
          </w:p>
          <w:p w14:paraId="155C0E40"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redovito uočava svrhu književnoga teksta: pobuđivanje osjećaja i ljudske odgovornosti</w:t>
            </w:r>
          </w:p>
        </w:tc>
        <w:tc>
          <w:tcPr>
            <w:tcW w:w="2809" w:type="dxa"/>
          </w:tcPr>
          <w:p w14:paraId="079B5B42"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uočava kako stavovi i vrijednosti u književnim tekstovima utječu na čitatelje, opširno ih i lucidno uspoređuje s vlastitim stavovima i vrijednostima</w:t>
            </w:r>
          </w:p>
          <w:p w14:paraId="6E08BAAE"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i opširno opisuje na koji način i u kojoj mjeri književni tekst utječe na oblikovanje njegovih stavova i vrijednosti</w:t>
            </w:r>
          </w:p>
          <w:p w14:paraId="5FEE9EE5"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redovito izražava vlastite predodžbe o stvarnosti i uvjerenja na temelju čitateljskoga iskustva</w:t>
            </w:r>
          </w:p>
          <w:p w14:paraId="6052906E"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uočava i tumači etičku razinu književnoga teksta</w:t>
            </w:r>
          </w:p>
          <w:p w14:paraId="5A7BB29D"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prepoznaje i tumači različite obrasce ponašanja likova</w:t>
            </w:r>
          </w:p>
          <w:p w14:paraId="56800507"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redovito uočava svrhu književnoga teksta: pobuđivanje osjećaja i ljudske odgovornosti</w:t>
            </w:r>
          </w:p>
        </w:tc>
      </w:tr>
      <w:tr w:rsidR="00B9518A" w:rsidRPr="001403E5" w14:paraId="670581C7" w14:textId="77777777" w:rsidTr="00B9518A">
        <w:trPr>
          <w:trHeight w:val="1130"/>
        </w:trPr>
        <w:tc>
          <w:tcPr>
            <w:tcW w:w="2474" w:type="dxa"/>
            <w:vMerge w:val="restart"/>
            <w:shd w:val="clear" w:color="auto" w:fill="EDEDED" w:themeFill="accent3" w:themeFillTint="33"/>
            <w:vAlign w:val="center"/>
          </w:tcPr>
          <w:p w14:paraId="2C103347" w14:textId="77777777" w:rsidR="00B9518A" w:rsidRPr="001403E5" w:rsidRDefault="00B9518A" w:rsidP="001403E5">
            <w:pPr>
              <w:rPr>
                <w:rFonts w:ascii="Times New Roman" w:hAnsi="Times New Roman"/>
                <w:b/>
                <w:bCs/>
                <w:color w:val="C45911" w:themeColor="accent2" w:themeShade="BF"/>
                <w:sz w:val="24"/>
                <w:szCs w:val="24"/>
              </w:rPr>
            </w:pPr>
            <w:r w:rsidRPr="001403E5">
              <w:rPr>
                <w:rFonts w:ascii="Times New Roman" w:hAnsi="Times New Roman"/>
                <w:b/>
                <w:bCs/>
                <w:color w:val="C45911" w:themeColor="accent2" w:themeShade="BF"/>
                <w:sz w:val="24"/>
                <w:szCs w:val="24"/>
              </w:rPr>
              <w:t xml:space="preserve">HJ B.6.2. Učenik obrazlaže značenje književnoga </w:t>
            </w:r>
            <w:r w:rsidRPr="001403E5">
              <w:rPr>
                <w:rFonts w:ascii="Times New Roman" w:hAnsi="Times New Roman"/>
                <w:b/>
                <w:bCs/>
                <w:color w:val="C45911" w:themeColor="accent2" w:themeShade="BF"/>
                <w:sz w:val="24"/>
                <w:szCs w:val="24"/>
              </w:rPr>
              <w:lastRenderedPageBreak/>
              <w:t>teksta na temelju vlastitoga čitateljskog iskustva i znanja o književnosti.</w:t>
            </w:r>
          </w:p>
        </w:tc>
        <w:tc>
          <w:tcPr>
            <w:tcW w:w="3015" w:type="dxa"/>
            <w:shd w:val="clear" w:color="auto" w:fill="EDEDED" w:themeFill="accent3" w:themeFillTint="33"/>
            <w:vAlign w:val="center"/>
          </w:tcPr>
          <w:p w14:paraId="048C022A"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lastRenderedPageBreak/>
              <w:t xml:space="preserve">– slabo razlikuje na primjerima obilježja proznih, lirskih i dramskih tekstova </w:t>
            </w:r>
          </w:p>
        </w:tc>
        <w:tc>
          <w:tcPr>
            <w:tcW w:w="2999" w:type="dxa"/>
            <w:shd w:val="clear" w:color="auto" w:fill="EDEDED" w:themeFill="accent3" w:themeFillTint="33"/>
            <w:vAlign w:val="center"/>
          </w:tcPr>
          <w:p w14:paraId="0A3BB0CB"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djelomično razlikuje na primjerima obilježja proznih, lirskih i dramskih tekstova</w:t>
            </w:r>
          </w:p>
        </w:tc>
        <w:tc>
          <w:tcPr>
            <w:tcW w:w="2809" w:type="dxa"/>
            <w:shd w:val="clear" w:color="auto" w:fill="EDEDED" w:themeFill="accent3" w:themeFillTint="33"/>
            <w:vAlign w:val="center"/>
          </w:tcPr>
          <w:p w14:paraId="2EFA23AE"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uglavnom razlikuje na primjerima obilježja proznih, lirskih i dramskih tekstova</w:t>
            </w:r>
          </w:p>
        </w:tc>
        <w:tc>
          <w:tcPr>
            <w:tcW w:w="2809" w:type="dxa"/>
            <w:shd w:val="clear" w:color="auto" w:fill="EDEDED" w:themeFill="accent3" w:themeFillTint="33"/>
            <w:vAlign w:val="center"/>
          </w:tcPr>
          <w:p w14:paraId="4D378C13"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razlikuje na primjerima obilježja proznih, lirskih i dramskih tekstova</w:t>
            </w:r>
          </w:p>
        </w:tc>
      </w:tr>
      <w:tr w:rsidR="00B9518A" w:rsidRPr="001403E5" w14:paraId="692B3F30" w14:textId="77777777" w:rsidTr="00B9518A">
        <w:trPr>
          <w:trHeight w:val="1130"/>
        </w:trPr>
        <w:tc>
          <w:tcPr>
            <w:tcW w:w="2474" w:type="dxa"/>
            <w:vMerge/>
            <w:shd w:val="clear" w:color="auto" w:fill="EDEDED" w:themeFill="accent3" w:themeFillTint="33"/>
          </w:tcPr>
          <w:p w14:paraId="59509711" w14:textId="77777777" w:rsidR="00B9518A" w:rsidRPr="001403E5" w:rsidRDefault="00B9518A" w:rsidP="001403E5">
            <w:pPr>
              <w:rPr>
                <w:rFonts w:ascii="Times New Roman" w:hAnsi="Times New Roman"/>
                <w:b/>
                <w:bCs/>
                <w:sz w:val="24"/>
                <w:szCs w:val="24"/>
              </w:rPr>
            </w:pPr>
          </w:p>
        </w:tc>
        <w:tc>
          <w:tcPr>
            <w:tcW w:w="3015" w:type="dxa"/>
          </w:tcPr>
          <w:p w14:paraId="03C056F9"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uz pomoć učitelja otkriva značenje teksta na temelju suodnosa motiva i teme </w:t>
            </w:r>
          </w:p>
          <w:p w14:paraId="04D5423D"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uz pomoć učitelja objašnjava događaj, opisuje ulogu likova te mjesto i vrijeme radnje u književnome tekstu </w:t>
            </w:r>
          </w:p>
          <w:p w14:paraId="045ABEFC"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uz pomoć učitelja razlikuje pripovjedača u 1. i 3. osobi </w:t>
            </w:r>
          </w:p>
          <w:p w14:paraId="285D6C17"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rijetko objašnjava vlastito razumijevanje pjesničkih slika i prenesenoga značenja pridajući mu vlastito značenje </w:t>
            </w:r>
          </w:p>
          <w:p w14:paraId="23087E15"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prepoznaje na primjerima različite vrste stihova i strofa</w:t>
            </w:r>
          </w:p>
          <w:p w14:paraId="17D9A94C"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uočava ulogu ponavljanja: asonanca, aliteracija; vrste rime</w:t>
            </w:r>
          </w:p>
          <w:p w14:paraId="14408EE5"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uočava dramski sukob kao temelj dramske radnje</w:t>
            </w:r>
          </w:p>
        </w:tc>
        <w:tc>
          <w:tcPr>
            <w:tcW w:w="2999" w:type="dxa"/>
          </w:tcPr>
          <w:p w14:paraId="0BB6A935"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djelomično samostalno otkriva značenje teksta na temelju suodnosa motiva i teme </w:t>
            </w:r>
          </w:p>
          <w:p w14:paraId="79860AB3"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djelomično samostalno objašnjava događaj, opisuje ulogu likova te mjesto i vrijeme radnje u književnome tekstu </w:t>
            </w:r>
          </w:p>
          <w:p w14:paraId="26557AED"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razlikuje pripovjedača u 1. i 3. osobi</w:t>
            </w:r>
          </w:p>
          <w:p w14:paraId="3859A05A"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povremeno objašnjava vlastito razumijevanje pjesničkih slika i prenesenoga značenja pridajući mu vlastito značenje</w:t>
            </w:r>
          </w:p>
          <w:p w14:paraId="616976C2"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prepoznaje na primjerima različite vrste stihova i strofa</w:t>
            </w:r>
          </w:p>
          <w:p w14:paraId="25FDD70E"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uočava ulogu ponavljanja: asonanca, aliteracija; vrste rime</w:t>
            </w:r>
          </w:p>
          <w:p w14:paraId="1630011D"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uočava dramski sukob kao temelj dramske radnje</w:t>
            </w:r>
          </w:p>
        </w:tc>
        <w:tc>
          <w:tcPr>
            <w:tcW w:w="2809" w:type="dxa"/>
          </w:tcPr>
          <w:p w14:paraId="4AA784E2"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otkriva značenje teksta na temelju suodnosa motiva i teme</w:t>
            </w:r>
          </w:p>
          <w:p w14:paraId="17A1B9A8"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objašnjava događaj, opisuje ulogu likova te mjesto i vrijeme radnje u književnome tekstu</w:t>
            </w:r>
          </w:p>
          <w:p w14:paraId="325C168F"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razlikuje pripovjedača u 1. i 3. osobi</w:t>
            </w:r>
          </w:p>
          <w:p w14:paraId="11DA2C17"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redovito objašnjava vlastito razumijevanje pjesničkih slika i prenesenoga značenja pridajući mu vlastito značenje</w:t>
            </w:r>
          </w:p>
          <w:p w14:paraId="79DA3469"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prepoznaje na primjerima različite vrste stihova i strofa</w:t>
            </w:r>
          </w:p>
          <w:p w14:paraId="431999FA"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uočava ulogu ponavljanja: asonanca, aliteracija; vrste rime</w:t>
            </w:r>
          </w:p>
          <w:p w14:paraId="4834F325"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uočava dramski sukob kao temelj dramske radnje</w:t>
            </w:r>
          </w:p>
        </w:tc>
        <w:tc>
          <w:tcPr>
            <w:tcW w:w="2809" w:type="dxa"/>
          </w:tcPr>
          <w:p w14:paraId="3260BECA"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otkriva značenje teksta na temelju suodnosa motiva i teme</w:t>
            </w:r>
          </w:p>
          <w:p w14:paraId="448417E2"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objašnjava događaj, opisuje ulogu likova te mjesto i vrijeme radnje u književnome tekstu</w:t>
            </w:r>
          </w:p>
          <w:p w14:paraId="1A952467"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razlikuje pripovjedača u 1. i 3. osobi</w:t>
            </w:r>
          </w:p>
          <w:p w14:paraId="66A23B16"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redovito objašnjava vlastito razumijevanje pjesničkih slika i prenesenoga značenja pridajući mu vlastito značenje</w:t>
            </w:r>
          </w:p>
          <w:p w14:paraId="78C1B99E"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prepoznaje na primjerima različite vrste stihova i strofa</w:t>
            </w:r>
          </w:p>
          <w:p w14:paraId="3AFAE18D"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uočava ulogu ponavljanja: asonanca, aliteracija; vrste rime</w:t>
            </w:r>
          </w:p>
          <w:p w14:paraId="45ABC181"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uočava dramski sukob kao temelj dramske radnje</w:t>
            </w:r>
          </w:p>
        </w:tc>
      </w:tr>
    </w:tbl>
    <w:p w14:paraId="3B23FFA9" w14:textId="77777777" w:rsidR="00B9518A" w:rsidRPr="001403E5" w:rsidRDefault="00B9518A" w:rsidP="001403E5">
      <w:pPr>
        <w:rPr>
          <w:rFonts w:ascii="Times New Roman" w:hAnsi="Times New Roman" w:cs="Times New Roman"/>
        </w:rPr>
      </w:pPr>
    </w:p>
    <w:p w14:paraId="6F13CD75" w14:textId="77777777" w:rsidR="00B9518A" w:rsidRPr="001403E5" w:rsidRDefault="00B9518A" w:rsidP="001403E5">
      <w:pPr>
        <w:rPr>
          <w:rFonts w:ascii="Times New Roman" w:hAnsi="Times New Roman" w:cs="Times New Roman"/>
          <w:b/>
          <w:bCs/>
          <w:color w:val="C45911" w:themeColor="accent2" w:themeShade="BF"/>
          <w:sz w:val="24"/>
          <w:szCs w:val="24"/>
        </w:rPr>
      </w:pPr>
      <w:r w:rsidRPr="001403E5">
        <w:rPr>
          <w:rFonts w:ascii="Times New Roman" w:hAnsi="Times New Roman" w:cs="Times New Roman"/>
          <w:b/>
          <w:bCs/>
          <w:color w:val="C45911" w:themeColor="accent2" w:themeShade="BF"/>
          <w:sz w:val="24"/>
          <w:szCs w:val="24"/>
        </w:rPr>
        <w:t>HJ B.6.3. Učenik obrazlaže vlastiti izbor književnoga teksta uočavajući svrhu književnoga teksta.</w:t>
      </w:r>
    </w:p>
    <w:p w14:paraId="65BE0440" w14:textId="77777777" w:rsidR="00B9518A" w:rsidRPr="001403E5" w:rsidRDefault="00B9518A" w:rsidP="001403E5">
      <w:pPr>
        <w:rPr>
          <w:rFonts w:ascii="Times New Roman" w:eastAsia="T3Font_4" w:hAnsi="Times New Roman" w:cs="Times New Roman"/>
          <w:sz w:val="20"/>
          <w:szCs w:val="20"/>
        </w:rPr>
      </w:pPr>
      <w:r w:rsidRPr="001403E5">
        <w:rPr>
          <w:rFonts w:ascii="Times New Roman" w:eastAsia="T3Font_4" w:hAnsi="Times New Roman" w:cs="Times New Roman"/>
          <w:sz w:val="20"/>
          <w:szCs w:val="20"/>
        </w:rPr>
        <w:t>Književnoteorijska znanja u službi su proširivanja vlastitoga iskustva čitanja i razvijanja pozitivnoga stava prema čitanju.</w:t>
      </w:r>
    </w:p>
    <w:p w14:paraId="45B60A1B" w14:textId="77777777" w:rsidR="00B9518A" w:rsidRPr="001403E5" w:rsidRDefault="00B9518A" w:rsidP="001403E5">
      <w:pPr>
        <w:rPr>
          <w:rFonts w:ascii="Times New Roman" w:hAnsi="Times New Roman" w:cs="Times New Roman"/>
          <w:b/>
          <w:bCs/>
          <w:color w:val="C45911" w:themeColor="accent2" w:themeShade="BF"/>
          <w:sz w:val="24"/>
          <w:szCs w:val="24"/>
        </w:rPr>
      </w:pPr>
    </w:p>
    <w:p w14:paraId="73AE7523" w14:textId="77777777" w:rsidR="00B9518A" w:rsidRPr="001403E5" w:rsidRDefault="00B9518A" w:rsidP="001403E5">
      <w:pPr>
        <w:rPr>
          <w:rFonts w:ascii="Times New Roman" w:hAnsi="Times New Roman" w:cs="Times New Roman"/>
          <w:b/>
          <w:bCs/>
          <w:color w:val="C45911" w:themeColor="accent2" w:themeShade="BF"/>
          <w:sz w:val="24"/>
          <w:szCs w:val="24"/>
        </w:rPr>
      </w:pPr>
      <w:r w:rsidRPr="001403E5">
        <w:rPr>
          <w:rFonts w:ascii="Times New Roman" w:hAnsi="Times New Roman" w:cs="Times New Roman"/>
          <w:b/>
          <w:bCs/>
          <w:color w:val="C45911" w:themeColor="accent2" w:themeShade="BF"/>
          <w:sz w:val="24"/>
          <w:szCs w:val="24"/>
        </w:rPr>
        <w:t>HJ B.6.4. Učenik se stvaralački izražava prema vlastitome interesu potaknut različitim iskustvima i doživljajima književnoga teksta.</w:t>
      </w:r>
    </w:p>
    <w:p w14:paraId="06D0BCED" w14:textId="77777777" w:rsidR="00B9518A" w:rsidRPr="001403E5" w:rsidRDefault="00B9518A" w:rsidP="001403E5">
      <w:pPr>
        <w:rPr>
          <w:rFonts w:ascii="Times New Roman" w:hAnsi="Times New Roman" w:cs="Times New Roman"/>
        </w:rPr>
      </w:pPr>
      <w:r w:rsidRPr="001403E5">
        <w:rPr>
          <w:rFonts w:ascii="Times New Roman" w:hAnsi="Times New Roman" w:cs="Times New Roman"/>
          <w:sz w:val="20"/>
          <w:szCs w:val="20"/>
        </w:rPr>
        <w:t xml:space="preserve">Ishod se prati i ne podliježe vrednovanju. Učitelj cijeni učenikovu samostalnost i poštuje njegove mogućnosti. Učenik predstavlja uradak razrednomu odjelu, a učitelj ga može nagraditi ocjenom za izniman trud. </w:t>
      </w:r>
      <w:r w:rsidRPr="001403E5">
        <w:rPr>
          <w:rFonts w:ascii="Times New Roman" w:hAnsi="Times New Roman" w:cs="Times New Roman"/>
        </w:rPr>
        <w:br w:type="page"/>
      </w:r>
    </w:p>
    <w:tbl>
      <w:tblPr>
        <w:tblStyle w:val="Reetkatablice"/>
        <w:tblW w:w="0" w:type="auto"/>
        <w:tblLook w:val="04A0" w:firstRow="1" w:lastRow="0" w:firstColumn="1" w:lastColumn="0" w:noHBand="0" w:noVBand="1"/>
      </w:tblPr>
      <w:tblGrid>
        <w:gridCol w:w="2262"/>
        <w:gridCol w:w="1728"/>
        <w:gridCol w:w="1728"/>
        <w:gridCol w:w="1728"/>
        <w:gridCol w:w="1728"/>
      </w:tblGrid>
      <w:tr w:rsidR="00B9518A" w:rsidRPr="001403E5" w14:paraId="59C30FA1" w14:textId="77777777" w:rsidTr="00B9518A">
        <w:trPr>
          <w:trHeight w:val="570"/>
        </w:trPr>
        <w:tc>
          <w:tcPr>
            <w:tcW w:w="13948" w:type="dxa"/>
            <w:gridSpan w:val="5"/>
            <w:shd w:val="clear" w:color="auto" w:fill="F4B083" w:themeFill="accent2" w:themeFillTint="99"/>
            <w:vAlign w:val="center"/>
          </w:tcPr>
          <w:p w14:paraId="10EC714B" w14:textId="77777777" w:rsidR="00B9518A" w:rsidRPr="001403E5" w:rsidRDefault="00B9518A" w:rsidP="001403E5">
            <w:pPr>
              <w:jc w:val="center"/>
              <w:rPr>
                <w:rFonts w:ascii="Times New Roman" w:hAnsi="Times New Roman"/>
                <w:b/>
              </w:rPr>
            </w:pPr>
            <w:r w:rsidRPr="001403E5">
              <w:rPr>
                <w:rFonts w:ascii="Times New Roman" w:hAnsi="Times New Roman"/>
                <w:b/>
                <w:sz w:val="28"/>
                <w:szCs w:val="28"/>
              </w:rPr>
              <w:lastRenderedPageBreak/>
              <w:t>KULTURA I MEDIJI</w:t>
            </w:r>
          </w:p>
        </w:tc>
      </w:tr>
      <w:tr w:rsidR="00B9518A" w:rsidRPr="001403E5" w14:paraId="4CEE98AD" w14:textId="77777777" w:rsidTr="00B9518A">
        <w:trPr>
          <w:trHeight w:val="426"/>
        </w:trPr>
        <w:tc>
          <w:tcPr>
            <w:tcW w:w="2750" w:type="dxa"/>
            <w:vMerge w:val="restart"/>
            <w:shd w:val="clear" w:color="auto" w:fill="FBE4D5" w:themeFill="accent2" w:themeFillTint="33"/>
            <w:vAlign w:val="center"/>
          </w:tcPr>
          <w:p w14:paraId="2B3B74F9" w14:textId="77777777" w:rsidR="00B9518A" w:rsidRPr="001403E5" w:rsidRDefault="00B9518A" w:rsidP="001403E5">
            <w:pPr>
              <w:jc w:val="center"/>
              <w:rPr>
                <w:rFonts w:ascii="Times New Roman" w:hAnsi="Times New Roman"/>
                <w:b/>
                <w:bCs/>
                <w:szCs w:val="22"/>
              </w:rPr>
            </w:pPr>
            <w:r w:rsidRPr="001403E5">
              <w:rPr>
                <w:rFonts w:ascii="Times New Roman" w:hAnsi="Times New Roman"/>
                <w:b/>
                <w:bCs/>
                <w:szCs w:val="22"/>
              </w:rPr>
              <w:t>ODGOJNO-OBRAZOVNI ISHOD</w:t>
            </w:r>
          </w:p>
        </w:tc>
        <w:tc>
          <w:tcPr>
            <w:tcW w:w="11198" w:type="dxa"/>
            <w:gridSpan w:val="4"/>
            <w:shd w:val="clear" w:color="auto" w:fill="FBE4D5" w:themeFill="accent2" w:themeFillTint="33"/>
            <w:vAlign w:val="center"/>
          </w:tcPr>
          <w:p w14:paraId="23033400"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RAZINA USVOJENOSTI ISHODA I PODISHODA</w:t>
            </w:r>
          </w:p>
        </w:tc>
      </w:tr>
      <w:tr w:rsidR="00B9518A" w:rsidRPr="001403E5" w14:paraId="292D45E9" w14:textId="77777777" w:rsidTr="00B9518A">
        <w:trPr>
          <w:trHeight w:val="416"/>
        </w:trPr>
        <w:tc>
          <w:tcPr>
            <w:tcW w:w="2750" w:type="dxa"/>
            <w:vMerge/>
            <w:shd w:val="clear" w:color="auto" w:fill="FBE4D5" w:themeFill="accent2" w:themeFillTint="33"/>
            <w:vAlign w:val="center"/>
          </w:tcPr>
          <w:p w14:paraId="7863F2EB" w14:textId="77777777" w:rsidR="00B9518A" w:rsidRPr="001403E5" w:rsidRDefault="00B9518A" w:rsidP="001403E5">
            <w:pPr>
              <w:jc w:val="center"/>
              <w:rPr>
                <w:rFonts w:ascii="Times New Roman" w:hAnsi="Times New Roman"/>
                <w:sz w:val="24"/>
                <w:szCs w:val="24"/>
              </w:rPr>
            </w:pPr>
          </w:p>
        </w:tc>
        <w:tc>
          <w:tcPr>
            <w:tcW w:w="2807" w:type="dxa"/>
            <w:shd w:val="clear" w:color="auto" w:fill="FBE4D5" w:themeFill="accent2" w:themeFillTint="33"/>
            <w:vAlign w:val="center"/>
          </w:tcPr>
          <w:p w14:paraId="2D6B2BEA" w14:textId="77777777" w:rsidR="00B9518A" w:rsidRPr="001403E5" w:rsidRDefault="00B9518A" w:rsidP="001403E5">
            <w:pPr>
              <w:jc w:val="center"/>
              <w:rPr>
                <w:rFonts w:ascii="Times New Roman" w:hAnsi="Times New Roman"/>
                <w:szCs w:val="22"/>
              </w:rPr>
            </w:pPr>
            <w:r w:rsidRPr="001403E5">
              <w:rPr>
                <w:rFonts w:ascii="Times New Roman" w:hAnsi="Times New Roman"/>
                <w:b/>
                <w:bCs/>
                <w:szCs w:val="22"/>
              </w:rPr>
              <w:t>DOVOLJNA</w:t>
            </w:r>
          </w:p>
        </w:tc>
        <w:tc>
          <w:tcPr>
            <w:tcW w:w="2943" w:type="dxa"/>
            <w:shd w:val="clear" w:color="auto" w:fill="FBE4D5" w:themeFill="accent2" w:themeFillTint="33"/>
            <w:vAlign w:val="center"/>
          </w:tcPr>
          <w:p w14:paraId="0380844E"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DOBRA</w:t>
            </w:r>
          </w:p>
        </w:tc>
        <w:tc>
          <w:tcPr>
            <w:tcW w:w="2764" w:type="dxa"/>
            <w:shd w:val="clear" w:color="auto" w:fill="FBE4D5" w:themeFill="accent2" w:themeFillTint="33"/>
            <w:vAlign w:val="center"/>
          </w:tcPr>
          <w:p w14:paraId="74606512"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VRLO DOBRA</w:t>
            </w:r>
          </w:p>
        </w:tc>
        <w:tc>
          <w:tcPr>
            <w:tcW w:w="2684" w:type="dxa"/>
            <w:shd w:val="clear" w:color="auto" w:fill="FBE4D5" w:themeFill="accent2" w:themeFillTint="33"/>
            <w:vAlign w:val="center"/>
          </w:tcPr>
          <w:p w14:paraId="31126158"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ODLIČNA</w:t>
            </w:r>
          </w:p>
        </w:tc>
      </w:tr>
      <w:tr w:rsidR="00B9518A" w:rsidRPr="001403E5" w14:paraId="735C007A" w14:textId="77777777" w:rsidTr="00B9518A">
        <w:trPr>
          <w:trHeight w:val="1246"/>
        </w:trPr>
        <w:tc>
          <w:tcPr>
            <w:tcW w:w="2750" w:type="dxa"/>
            <w:vMerge w:val="restart"/>
            <w:shd w:val="clear" w:color="auto" w:fill="EDEDED" w:themeFill="accent3" w:themeFillTint="33"/>
            <w:vAlign w:val="center"/>
          </w:tcPr>
          <w:p w14:paraId="48DFC66C" w14:textId="77777777" w:rsidR="00B9518A" w:rsidRPr="001403E5" w:rsidRDefault="00B9518A" w:rsidP="001403E5">
            <w:pPr>
              <w:rPr>
                <w:rFonts w:ascii="Times New Roman" w:hAnsi="Times New Roman"/>
                <w:b/>
                <w:bCs/>
                <w:color w:val="C45911" w:themeColor="accent2" w:themeShade="BF"/>
                <w:sz w:val="24"/>
                <w:szCs w:val="24"/>
              </w:rPr>
            </w:pPr>
            <w:r w:rsidRPr="001403E5">
              <w:rPr>
                <w:rFonts w:ascii="Times New Roman" w:hAnsi="Times New Roman"/>
                <w:b/>
                <w:bCs/>
                <w:color w:val="C45911" w:themeColor="accent2" w:themeShade="BF"/>
                <w:sz w:val="24"/>
                <w:szCs w:val="24"/>
              </w:rPr>
              <w:t>HJ C.6.1. Učenik uspoređuje različito predstavljanje istih medijskih sadržaja i njihov utjecaj na razvoj mišljenja i stavova.</w:t>
            </w:r>
          </w:p>
        </w:tc>
        <w:tc>
          <w:tcPr>
            <w:tcW w:w="2807" w:type="dxa"/>
            <w:shd w:val="clear" w:color="auto" w:fill="EDEDED" w:themeFill="accent3" w:themeFillTint="33"/>
            <w:vAlign w:val="center"/>
          </w:tcPr>
          <w:p w14:paraId="4BCC01B6"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uz pomoć učitelja pronalazi primjere istoga medijskog sadržaja u različitim medijima i uočava različito predstavljanje sadržaja</w:t>
            </w:r>
          </w:p>
        </w:tc>
        <w:tc>
          <w:tcPr>
            <w:tcW w:w="2943" w:type="dxa"/>
            <w:shd w:val="clear" w:color="auto" w:fill="EDEDED" w:themeFill="accent3" w:themeFillTint="33"/>
            <w:vAlign w:val="center"/>
          </w:tcPr>
          <w:p w14:paraId="6C6A9335"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djelomično samostalno pronalazi primjere istoga medijskog sadržaja u različitim medijima i uočava različito predstavljanje sadržaja</w:t>
            </w:r>
          </w:p>
        </w:tc>
        <w:tc>
          <w:tcPr>
            <w:tcW w:w="2764" w:type="dxa"/>
            <w:shd w:val="clear" w:color="auto" w:fill="EDEDED" w:themeFill="accent3" w:themeFillTint="33"/>
            <w:vAlign w:val="center"/>
          </w:tcPr>
          <w:p w14:paraId="4F9E4E44"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uglavnom samostalno pronalazi primjere istoga medijskog sadržaja u različitim medijima i uočava različito predstavljanje sadržaja</w:t>
            </w:r>
          </w:p>
        </w:tc>
        <w:tc>
          <w:tcPr>
            <w:tcW w:w="2684" w:type="dxa"/>
            <w:shd w:val="clear" w:color="auto" w:fill="EDEDED" w:themeFill="accent3" w:themeFillTint="33"/>
            <w:vAlign w:val="center"/>
          </w:tcPr>
          <w:p w14:paraId="072D63D8"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t>– samostalno pronalazi primjere istoga medijskog sadržaja u različitim medijima i uočava različito predstavljanje sadržaja</w:t>
            </w:r>
          </w:p>
        </w:tc>
      </w:tr>
      <w:tr w:rsidR="00B9518A" w:rsidRPr="001403E5" w14:paraId="4F3D11D6" w14:textId="77777777" w:rsidTr="00B9518A">
        <w:trPr>
          <w:trHeight w:val="416"/>
        </w:trPr>
        <w:tc>
          <w:tcPr>
            <w:tcW w:w="2750" w:type="dxa"/>
            <w:vMerge/>
            <w:vAlign w:val="center"/>
          </w:tcPr>
          <w:p w14:paraId="2B8B2C34" w14:textId="77777777" w:rsidR="00B9518A" w:rsidRPr="001403E5" w:rsidRDefault="00B9518A" w:rsidP="001403E5">
            <w:pPr>
              <w:rPr>
                <w:rFonts w:ascii="Times New Roman" w:hAnsi="Times New Roman"/>
                <w:b/>
                <w:bCs/>
                <w:sz w:val="24"/>
                <w:szCs w:val="24"/>
              </w:rPr>
            </w:pPr>
          </w:p>
        </w:tc>
        <w:tc>
          <w:tcPr>
            <w:tcW w:w="2807" w:type="dxa"/>
          </w:tcPr>
          <w:p w14:paraId="152B7F51"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uočava podjelu na komercijalne i nekomercijalne medije</w:t>
            </w:r>
          </w:p>
          <w:p w14:paraId="40BFF149"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uz pomoć učitelja uočava predstavljanje istih medijskih sadržaja u različitim medijima </w:t>
            </w:r>
          </w:p>
          <w:p w14:paraId="1E985377"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objašnjava reakcije različitih primatelja na isti medijski tekst</w:t>
            </w:r>
          </w:p>
          <w:p w14:paraId="54C6BCD1"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pretpostavlja o ciljanoj publici na temelju pročitanoga teksta / pogledane predstave / filma / serije</w:t>
            </w:r>
          </w:p>
          <w:p w14:paraId="67468DCB"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opisuje kako se različitim postupcima, tehnikama te vizualnim i zvučnim znakovima oblikuje značenje medijske poruke i stvara željeni učinak na publiku</w:t>
            </w:r>
          </w:p>
        </w:tc>
        <w:tc>
          <w:tcPr>
            <w:tcW w:w="2943" w:type="dxa"/>
          </w:tcPr>
          <w:p w14:paraId="18BA85DB"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djelomično samostalno uočava podjelu na komercijalne i nekomercijalne medije </w:t>
            </w:r>
          </w:p>
          <w:p w14:paraId="46ADE59F"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uočava predstavljanje istih medijskih sadržaja u različitim medijima</w:t>
            </w:r>
          </w:p>
          <w:p w14:paraId="184ECE0B"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objašnjava reakcije različitih primatelja na isti medijski tekst</w:t>
            </w:r>
          </w:p>
          <w:p w14:paraId="22434833"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pretpostavlja o ciljanoj publici na temelju pročitanoga teksta / pogledane predstave / filma / serije</w:t>
            </w:r>
          </w:p>
          <w:p w14:paraId="0A359BF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opisuje kako se različitim postupcima, tehnikama te vizualnim i zvučnim znakovima oblikuje značenje medijske poruke i stvara željeni učinak na publiku</w:t>
            </w:r>
          </w:p>
        </w:tc>
        <w:tc>
          <w:tcPr>
            <w:tcW w:w="2764" w:type="dxa"/>
          </w:tcPr>
          <w:p w14:paraId="45ACA7CC"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uglavnom samostalno uočava podjelu na komercijalne i nekomercijalne medije </w:t>
            </w:r>
          </w:p>
          <w:p w14:paraId="0BAE13E1"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uočava predstavljanje istih medijskih sadržaja u različitim medijima</w:t>
            </w:r>
          </w:p>
          <w:p w14:paraId="303D5F41"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objašnjava reakcije različitih primatelja na isti medijski tekst</w:t>
            </w:r>
          </w:p>
          <w:p w14:paraId="3D7C0326"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pretpostavlja o ciljanoj publici na temelju pročitanoga teksta / pogledane predstave / filma / serije</w:t>
            </w:r>
          </w:p>
          <w:p w14:paraId="5991AE0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opisuje kako se različitim postupcima, tehnikama te vizualnim i zvučnim znakovima oblikuje značenje medijske poruke i stvara željeni učinak na publiku</w:t>
            </w:r>
          </w:p>
        </w:tc>
        <w:tc>
          <w:tcPr>
            <w:tcW w:w="2684" w:type="dxa"/>
          </w:tcPr>
          <w:p w14:paraId="44CE51F5"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uočava podjelu na komercijalne i nekomercijalne medije</w:t>
            </w:r>
          </w:p>
          <w:p w14:paraId="3A2AF0CE"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uočava predstavljanje istih medijskih sadržaja u različitim medijima</w:t>
            </w:r>
          </w:p>
          <w:p w14:paraId="1C64EFA5"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objašnjava reakcije različitih primatelja na isti medijski tekst</w:t>
            </w:r>
          </w:p>
          <w:p w14:paraId="674A5A7D"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pretpostavlja o ciljanoj publici na temelju pročitanoga teksta / pogledane predstave / filma / serije</w:t>
            </w:r>
          </w:p>
          <w:p w14:paraId="2A7E6D8A"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opisuje kako se različitim postupcima, tehnikama te vizualnim i zvučnim znakovima oblikuje značenje medijske poruke i stvara željeni učinak na publiku</w:t>
            </w:r>
          </w:p>
        </w:tc>
      </w:tr>
      <w:tr w:rsidR="00B9518A" w:rsidRPr="001403E5" w14:paraId="05DF4191" w14:textId="77777777" w:rsidTr="00B9518A">
        <w:trPr>
          <w:trHeight w:val="958"/>
        </w:trPr>
        <w:tc>
          <w:tcPr>
            <w:tcW w:w="2750" w:type="dxa"/>
            <w:vMerge w:val="restart"/>
            <w:shd w:val="clear" w:color="auto" w:fill="EDEDED" w:themeFill="accent3" w:themeFillTint="33"/>
            <w:vAlign w:val="center"/>
          </w:tcPr>
          <w:p w14:paraId="74E21C40" w14:textId="77777777" w:rsidR="00B9518A" w:rsidRPr="001403E5" w:rsidRDefault="00B9518A" w:rsidP="001403E5">
            <w:pPr>
              <w:rPr>
                <w:rFonts w:ascii="Times New Roman" w:hAnsi="Times New Roman"/>
                <w:b/>
                <w:bCs/>
                <w:color w:val="C45911" w:themeColor="accent2" w:themeShade="BF"/>
                <w:sz w:val="24"/>
                <w:szCs w:val="24"/>
              </w:rPr>
            </w:pPr>
            <w:r w:rsidRPr="001403E5">
              <w:rPr>
                <w:rFonts w:ascii="Times New Roman" w:hAnsi="Times New Roman"/>
                <w:b/>
                <w:bCs/>
                <w:color w:val="C45911" w:themeColor="accent2" w:themeShade="BF"/>
                <w:sz w:val="24"/>
                <w:szCs w:val="24"/>
              </w:rPr>
              <w:t xml:space="preserve">HJ C.6.2. Učenik objašnjava značenje popularnokulturnih tekstova s </w:t>
            </w:r>
            <w:r w:rsidRPr="001403E5">
              <w:rPr>
                <w:rFonts w:ascii="Times New Roman" w:hAnsi="Times New Roman"/>
                <w:b/>
                <w:bCs/>
                <w:color w:val="C45911" w:themeColor="accent2" w:themeShade="BF"/>
                <w:sz w:val="24"/>
                <w:szCs w:val="24"/>
              </w:rPr>
              <w:lastRenderedPageBreak/>
              <w:t xml:space="preserve">obzirom na interese i prethodno iskustvo. </w:t>
            </w:r>
          </w:p>
        </w:tc>
        <w:tc>
          <w:tcPr>
            <w:tcW w:w="2807" w:type="dxa"/>
            <w:shd w:val="clear" w:color="auto" w:fill="EDEDED" w:themeFill="accent3" w:themeFillTint="33"/>
            <w:vAlign w:val="center"/>
          </w:tcPr>
          <w:p w14:paraId="2162B777"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lastRenderedPageBreak/>
              <w:t xml:space="preserve">– uz pomoć učitelja prepoznaje popularno-kulturne tekstove kao dio </w:t>
            </w:r>
            <w:r w:rsidRPr="001403E5">
              <w:rPr>
                <w:rFonts w:ascii="Times New Roman" w:hAnsi="Times New Roman"/>
                <w:b/>
                <w:bCs/>
                <w:color w:val="C45911" w:themeColor="accent2" w:themeShade="BF"/>
                <w:sz w:val="20"/>
              </w:rPr>
              <w:lastRenderedPageBreak/>
              <w:t>trenutačne društvene stvarnosti</w:t>
            </w:r>
          </w:p>
        </w:tc>
        <w:tc>
          <w:tcPr>
            <w:tcW w:w="2943" w:type="dxa"/>
            <w:shd w:val="clear" w:color="auto" w:fill="EDEDED" w:themeFill="accent3" w:themeFillTint="33"/>
            <w:vAlign w:val="center"/>
          </w:tcPr>
          <w:p w14:paraId="63251F94"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lastRenderedPageBreak/>
              <w:t xml:space="preserve">– djelomično samostalno prepoznaje popularno-kulturne tekstove kao dio </w:t>
            </w:r>
            <w:r w:rsidRPr="001403E5">
              <w:rPr>
                <w:rFonts w:ascii="Times New Roman" w:hAnsi="Times New Roman"/>
                <w:b/>
                <w:bCs/>
                <w:color w:val="C45911" w:themeColor="accent2" w:themeShade="BF"/>
                <w:sz w:val="20"/>
              </w:rPr>
              <w:lastRenderedPageBreak/>
              <w:t>trenutačne društvene stvarnosti</w:t>
            </w:r>
          </w:p>
        </w:tc>
        <w:tc>
          <w:tcPr>
            <w:tcW w:w="2764" w:type="dxa"/>
            <w:shd w:val="clear" w:color="auto" w:fill="EDEDED" w:themeFill="accent3" w:themeFillTint="33"/>
            <w:vAlign w:val="center"/>
          </w:tcPr>
          <w:p w14:paraId="22395852"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lastRenderedPageBreak/>
              <w:t xml:space="preserve">– uglavnom samostalno prepoznaje popularno-kulturne tekstove kao dio </w:t>
            </w:r>
            <w:r w:rsidRPr="001403E5">
              <w:rPr>
                <w:rFonts w:ascii="Times New Roman" w:hAnsi="Times New Roman"/>
                <w:b/>
                <w:bCs/>
                <w:color w:val="C45911" w:themeColor="accent2" w:themeShade="BF"/>
                <w:sz w:val="20"/>
              </w:rPr>
              <w:lastRenderedPageBreak/>
              <w:t>trenutačne društvene stvarnosti</w:t>
            </w:r>
          </w:p>
        </w:tc>
        <w:tc>
          <w:tcPr>
            <w:tcW w:w="2684" w:type="dxa"/>
            <w:shd w:val="clear" w:color="auto" w:fill="EDEDED" w:themeFill="accent3" w:themeFillTint="33"/>
            <w:vAlign w:val="center"/>
          </w:tcPr>
          <w:p w14:paraId="0CFDF651" w14:textId="77777777" w:rsidR="00B9518A" w:rsidRPr="001403E5" w:rsidRDefault="00B9518A" w:rsidP="001403E5">
            <w:pPr>
              <w:rPr>
                <w:rFonts w:ascii="Times New Roman" w:hAnsi="Times New Roman"/>
                <w:b/>
                <w:bCs/>
                <w:color w:val="C45911" w:themeColor="accent2" w:themeShade="BF"/>
                <w:sz w:val="20"/>
              </w:rPr>
            </w:pPr>
            <w:r w:rsidRPr="001403E5">
              <w:rPr>
                <w:rFonts w:ascii="Times New Roman" w:hAnsi="Times New Roman"/>
                <w:b/>
                <w:bCs/>
                <w:color w:val="C45911" w:themeColor="accent2" w:themeShade="BF"/>
                <w:sz w:val="20"/>
              </w:rPr>
              <w:lastRenderedPageBreak/>
              <w:t xml:space="preserve">– samostalno prepoznaje popularno-kulturne tekstove kao dio trenutačne </w:t>
            </w:r>
            <w:r w:rsidRPr="001403E5">
              <w:rPr>
                <w:rFonts w:ascii="Times New Roman" w:hAnsi="Times New Roman"/>
                <w:b/>
                <w:bCs/>
                <w:color w:val="C45911" w:themeColor="accent2" w:themeShade="BF"/>
                <w:sz w:val="20"/>
              </w:rPr>
              <w:lastRenderedPageBreak/>
              <w:t>društvene stvarnosti</w:t>
            </w:r>
          </w:p>
        </w:tc>
      </w:tr>
      <w:tr w:rsidR="00B9518A" w:rsidRPr="001403E5" w14:paraId="1A7DBCD5" w14:textId="77777777" w:rsidTr="00B9518A">
        <w:trPr>
          <w:trHeight w:val="831"/>
        </w:trPr>
        <w:tc>
          <w:tcPr>
            <w:tcW w:w="2750" w:type="dxa"/>
            <w:vMerge/>
            <w:vAlign w:val="center"/>
          </w:tcPr>
          <w:p w14:paraId="60E31DBB" w14:textId="77777777" w:rsidR="00B9518A" w:rsidRPr="001403E5" w:rsidRDefault="00B9518A" w:rsidP="001403E5">
            <w:pPr>
              <w:rPr>
                <w:rFonts w:ascii="Times New Roman" w:hAnsi="Times New Roman"/>
                <w:b/>
                <w:bCs/>
                <w:sz w:val="24"/>
                <w:szCs w:val="24"/>
              </w:rPr>
            </w:pPr>
          </w:p>
        </w:tc>
        <w:tc>
          <w:tcPr>
            <w:tcW w:w="2807" w:type="dxa"/>
          </w:tcPr>
          <w:p w14:paraId="03F888C5"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rijetko objašnjava vezu teksta i svijeta koji ga okružuje</w:t>
            </w:r>
          </w:p>
          <w:p w14:paraId="70A3AE60"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rijetko objašnjava značenje popularnokulturnih tekstova i povezuje ih s vlastitim interesima, željama i iskustvom </w:t>
            </w:r>
          </w:p>
          <w:p w14:paraId="52659DA6"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uočava priču i likove kao temelje popularnokulturnih tekstova, tj. kao objekte znatiželje, sviđanja/nesviđanja</w:t>
            </w:r>
          </w:p>
          <w:p w14:paraId="1F5DBE0D"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izdvaja dijelove popularnokulturnih tekstova koji predstavljaju razlike i različita uvjerenja</w:t>
            </w:r>
          </w:p>
          <w:p w14:paraId="6A50BCE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rijetko uspoređuje vlastita i tuđa mišljenja o </w:t>
            </w:r>
            <w:proofErr w:type="spellStart"/>
            <w:r w:rsidRPr="001403E5">
              <w:rPr>
                <w:rFonts w:ascii="Times New Roman" w:hAnsi="Times New Roman"/>
                <w:sz w:val="19"/>
                <w:szCs w:val="19"/>
              </w:rPr>
              <w:t>popularnokulturnim</w:t>
            </w:r>
            <w:proofErr w:type="spellEnd"/>
            <w:r w:rsidRPr="001403E5">
              <w:rPr>
                <w:rFonts w:ascii="Times New Roman" w:hAnsi="Times New Roman"/>
                <w:sz w:val="19"/>
                <w:szCs w:val="19"/>
              </w:rPr>
              <w:t xml:space="preserve"> tekstovima u skladu s dosadašnjim iskustvom</w:t>
            </w:r>
          </w:p>
          <w:p w14:paraId="366BF55C"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objašnjava pojam popularne kulture na poznatim primjerima popularnokulturnih tekstova</w:t>
            </w:r>
          </w:p>
        </w:tc>
        <w:tc>
          <w:tcPr>
            <w:tcW w:w="2943" w:type="dxa"/>
          </w:tcPr>
          <w:p w14:paraId="66B0A58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povremeno objašnjava vezu teksta i svijeta koji ga okružuje</w:t>
            </w:r>
          </w:p>
          <w:p w14:paraId="21CB4DD1"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povremeno objašnjava značenje popularnokulturnih tekstova i povezuje ih s vlastitim interesima, željama i iskustvom </w:t>
            </w:r>
          </w:p>
          <w:p w14:paraId="0F7504A0"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uočava priču i likove kao temelje popularnokulturnih tekstova, tj. kao objekte znatiželje, sviđanja/nesviđanja</w:t>
            </w:r>
          </w:p>
          <w:p w14:paraId="173F1C5C"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izdvaja dijelove popularnokulturnih tekstova koji predstavljaju razlike i različita uvjerenja</w:t>
            </w:r>
          </w:p>
          <w:p w14:paraId="6B2FABAB"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povremeno uspoređuje vlastita i tuđa mišljenja o </w:t>
            </w:r>
            <w:proofErr w:type="spellStart"/>
            <w:r w:rsidRPr="001403E5">
              <w:rPr>
                <w:rFonts w:ascii="Times New Roman" w:hAnsi="Times New Roman"/>
                <w:sz w:val="19"/>
                <w:szCs w:val="19"/>
              </w:rPr>
              <w:t>popularnokulturnim</w:t>
            </w:r>
            <w:proofErr w:type="spellEnd"/>
            <w:r w:rsidRPr="001403E5">
              <w:rPr>
                <w:rFonts w:ascii="Times New Roman" w:hAnsi="Times New Roman"/>
                <w:sz w:val="19"/>
                <w:szCs w:val="19"/>
              </w:rPr>
              <w:t xml:space="preserve"> tekstovima u skladu s dosadašnjim iskustvom</w:t>
            </w:r>
          </w:p>
          <w:p w14:paraId="1ED9AC72"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objašnjava pojam popularne kulture na poznatim primjerima popularnokulturnih tekstova</w:t>
            </w:r>
          </w:p>
        </w:tc>
        <w:tc>
          <w:tcPr>
            <w:tcW w:w="2764" w:type="dxa"/>
          </w:tcPr>
          <w:p w14:paraId="1FB9457E"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redovito objašnjava vezu teksta i svijeta koji ga okružuje</w:t>
            </w:r>
          </w:p>
          <w:p w14:paraId="21ABAF7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uglavnom redovito objašnjava značenje popularnokulturnih tekstova i povezuje ih s vlastitim interesima, željama i iskustvom </w:t>
            </w:r>
          </w:p>
          <w:p w14:paraId="5277470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uočava priču i likove kao temelje popularnokulturnih tekstova, tj. kao objekte znatiželje, sviđanja/nesviđanja</w:t>
            </w:r>
          </w:p>
          <w:p w14:paraId="44EC35AD"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izdvaja dijelove popularnokulturnih tekstova koji predstavljaju razlike i različita uvjerenja</w:t>
            </w:r>
          </w:p>
          <w:p w14:paraId="34D403CB"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uglavnom redovito uspoređuje vlastita i tuđa mišljenja o </w:t>
            </w:r>
            <w:proofErr w:type="spellStart"/>
            <w:r w:rsidRPr="001403E5">
              <w:rPr>
                <w:rFonts w:ascii="Times New Roman" w:hAnsi="Times New Roman"/>
                <w:sz w:val="19"/>
                <w:szCs w:val="19"/>
              </w:rPr>
              <w:t>popularnokulturnim</w:t>
            </w:r>
            <w:proofErr w:type="spellEnd"/>
            <w:r w:rsidRPr="001403E5">
              <w:rPr>
                <w:rFonts w:ascii="Times New Roman" w:hAnsi="Times New Roman"/>
                <w:sz w:val="19"/>
                <w:szCs w:val="19"/>
              </w:rPr>
              <w:t xml:space="preserve"> tekstovima u skladu s dosadašnjim iskustvom</w:t>
            </w:r>
          </w:p>
          <w:p w14:paraId="44A24356"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objašnjava pojam popularne kulture na poznatim primjerima popularnokulturnih tekstova</w:t>
            </w:r>
          </w:p>
        </w:tc>
        <w:tc>
          <w:tcPr>
            <w:tcW w:w="2684" w:type="dxa"/>
          </w:tcPr>
          <w:p w14:paraId="1FFE03C0"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redovito objašnjava vezu teksta i svijeta koji ga okružuje</w:t>
            </w:r>
          </w:p>
          <w:p w14:paraId="6EE2977E"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redovito objašnjava značenje popularnokulturnih tekstova i povezuje ih s vlastitim interesima, željama i iskustvom </w:t>
            </w:r>
          </w:p>
          <w:p w14:paraId="05DAA63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uočava priču i likove kao temelje popularnokulturnih tekstova, tj. kao objekte znatiželje, sviđanja/nesviđanja</w:t>
            </w:r>
          </w:p>
          <w:p w14:paraId="3026BBE2"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izdvaja dijelove popularnokulturnih tekstova koji predstavljaju razlike i različita uvjerenja</w:t>
            </w:r>
          </w:p>
          <w:p w14:paraId="5902A045"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redovito uspoređuje vlastita i tuđa mišljenja o </w:t>
            </w:r>
            <w:proofErr w:type="spellStart"/>
            <w:r w:rsidRPr="001403E5">
              <w:rPr>
                <w:rFonts w:ascii="Times New Roman" w:hAnsi="Times New Roman"/>
                <w:sz w:val="19"/>
                <w:szCs w:val="19"/>
              </w:rPr>
              <w:t>popularnokulturnim</w:t>
            </w:r>
            <w:proofErr w:type="spellEnd"/>
            <w:r w:rsidRPr="001403E5">
              <w:rPr>
                <w:rFonts w:ascii="Times New Roman" w:hAnsi="Times New Roman"/>
                <w:sz w:val="19"/>
                <w:szCs w:val="19"/>
              </w:rPr>
              <w:t xml:space="preserve"> tekstovima u skladu s dosadašnjim iskustvom</w:t>
            </w:r>
          </w:p>
          <w:p w14:paraId="54CB68BB"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samostalno objašnjava pojam popularne kulture na poznatim primjerima popularnokulturnih tekstova </w:t>
            </w:r>
          </w:p>
        </w:tc>
      </w:tr>
    </w:tbl>
    <w:p w14:paraId="64C1E442" w14:textId="77777777" w:rsidR="00B9518A" w:rsidRPr="001403E5" w:rsidRDefault="00B9518A" w:rsidP="001403E5">
      <w:pPr>
        <w:rPr>
          <w:rFonts w:ascii="Times New Roman" w:hAnsi="Times New Roman" w:cs="Times New Roman"/>
        </w:rPr>
      </w:pPr>
    </w:p>
    <w:p w14:paraId="7D5EB09C" w14:textId="77777777" w:rsidR="00B9518A" w:rsidRPr="001403E5" w:rsidRDefault="00B9518A" w:rsidP="001403E5">
      <w:pPr>
        <w:autoSpaceDE w:val="0"/>
        <w:autoSpaceDN w:val="0"/>
        <w:adjustRightInd w:val="0"/>
        <w:rPr>
          <w:rFonts w:ascii="Times New Roman" w:eastAsia="T3Font_4" w:hAnsi="Times New Roman" w:cs="Times New Roman"/>
          <w:b/>
          <w:bCs/>
          <w:color w:val="C45911" w:themeColor="accent2" w:themeShade="BF"/>
          <w:sz w:val="24"/>
          <w:szCs w:val="24"/>
        </w:rPr>
      </w:pPr>
      <w:r w:rsidRPr="001403E5">
        <w:rPr>
          <w:rFonts w:ascii="Times New Roman" w:eastAsia="T3Font_4" w:hAnsi="Times New Roman" w:cs="Times New Roman"/>
          <w:b/>
          <w:bCs/>
          <w:color w:val="C45911" w:themeColor="accent2" w:themeShade="BF"/>
          <w:sz w:val="24"/>
          <w:szCs w:val="24"/>
        </w:rPr>
        <w:t>HJ C.6.3. Učenik posjećuje kulturne događaje u fizičkome i virtualnome okružju.</w:t>
      </w:r>
    </w:p>
    <w:p w14:paraId="34AA3B72" w14:textId="77777777" w:rsidR="00B9518A" w:rsidRPr="001403E5" w:rsidRDefault="00B9518A" w:rsidP="001403E5">
      <w:pPr>
        <w:autoSpaceDE w:val="0"/>
        <w:autoSpaceDN w:val="0"/>
        <w:adjustRightInd w:val="0"/>
        <w:rPr>
          <w:rFonts w:ascii="Times New Roman" w:hAnsi="Times New Roman" w:cs="Times New Roman"/>
        </w:rPr>
      </w:pPr>
      <w:r w:rsidRPr="001403E5">
        <w:rPr>
          <w:rFonts w:ascii="Times New Roman" w:hAnsi="Times New Roman" w:cs="Times New Roman"/>
          <w:sz w:val="20"/>
          <w:szCs w:val="20"/>
        </w:rPr>
        <w:t>Ishod se ne vrednuje, samo se prati.</w:t>
      </w:r>
      <w:r w:rsidRPr="001403E5">
        <w:rPr>
          <w:rFonts w:ascii="Times New Roman" w:hAnsi="Times New Roman" w:cs="Times New Roman"/>
        </w:rPr>
        <w:br w:type="page"/>
      </w:r>
    </w:p>
    <w:p w14:paraId="5AC42898" w14:textId="3F2BB7DB" w:rsidR="00B9518A" w:rsidRPr="001403E5" w:rsidRDefault="00B9518A" w:rsidP="001403E5">
      <w:pPr>
        <w:rPr>
          <w:rFonts w:ascii="Times New Roman" w:hAnsi="Times New Roman" w:cs="Times New Roman"/>
          <w:b/>
          <w:color w:val="91AE28"/>
          <w:sz w:val="28"/>
          <w:szCs w:val="28"/>
        </w:rPr>
      </w:pPr>
      <w:r w:rsidRPr="001403E5">
        <w:rPr>
          <w:rFonts w:ascii="Times New Roman" w:hAnsi="Times New Roman" w:cs="Times New Roman"/>
          <w:b/>
          <w:color w:val="91AE28"/>
          <w:sz w:val="28"/>
          <w:szCs w:val="28"/>
        </w:rPr>
        <w:lastRenderedPageBreak/>
        <w:t>7. razred</w:t>
      </w:r>
    </w:p>
    <w:p w14:paraId="6B63E923" w14:textId="006B8499" w:rsidR="00B9518A" w:rsidRPr="001403E5" w:rsidRDefault="00B9518A" w:rsidP="001403E5">
      <w:pPr>
        <w:rPr>
          <w:rFonts w:ascii="Times New Roman" w:hAnsi="Times New Roman" w:cs="Times New Roman"/>
          <w:b/>
          <w:bCs/>
          <w:color w:val="91AE28"/>
          <w:sz w:val="28"/>
          <w:szCs w:val="28"/>
        </w:rPr>
      </w:pPr>
    </w:p>
    <w:tbl>
      <w:tblPr>
        <w:tblStyle w:val="Reetkatablice"/>
        <w:tblW w:w="0" w:type="auto"/>
        <w:tblLook w:val="04A0" w:firstRow="1" w:lastRow="0" w:firstColumn="1" w:lastColumn="0" w:noHBand="0" w:noVBand="1"/>
      </w:tblPr>
      <w:tblGrid>
        <w:gridCol w:w="1689"/>
        <w:gridCol w:w="1883"/>
        <w:gridCol w:w="1883"/>
        <w:gridCol w:w="1908"/>
        <w:gridCol w:w="1811"/>
      </w:tblGrid>
      <w:tr w:rsidR="00B9518A" w:rsidRPr="001403E5" w14:paraId="3054E065" w14:textId="77777777" w:rsidTr="00B9518A">
        <w:trPr>
          <w:trHeight w:val="570"/>
        </w:trPr>
        <w:tc>
          <w:tcPr>
            <w:tcW w:w="14106" w:type="dxa"/>
            <w:gridSpan w:val="5"/>
            <w:shd w:val="clear" w:color="auto" w:fill="B8D547"/>
            <w:vAlign w:val="center"/>
          </w:tcPr>
          <w:p w14:paraId="325635A6" w14:textId="77777777" w:rsidR="00B9518A" w:rsidRPr="001403E5" w:rsidRDefault="00B9518A" w:rsidP="001403E5">
            <w:pPr>
              <w:jc w:val="center"/>
              <w:rPr>
                <w:rFonts w:ascii="Times New Roman" w:hAnsi="Times New Roman"/>
                <w:b/>
              </w:rPr>
            </w:pPr>
            <w:r w:rsidRPr="001403E5">
              <w:rPr>
                <w:rFonts w:ascii="Times New Roman" w:hAnsi="Times New Roman"/>
                <w:b/>
                <w:sz w:val="28"/>
                <w:szCs w:val="28"/>
              </w:rPr>
              <w:t>HRVATSKI JEZIK I KOMUNIKACIJA</w:t>
            </w:r>
          </w:p>
        </w:tc>
      </w:tr>
      <w:tr w:rsidR="00B9518A" w:rsidRPr="001403E5" w14:paraId="4E1E32EF" w14:textId="77777777" w:rsidTr="00B9518A">
        <w:trPr>
          <w:trHeight w:val="426"/>
        </w:trPr>
        <w:tc>
          <w:tcPr>
            <w:tcW w:w="1838" w:type="dxa"/>
            <w:vMerge w:val="restart"/>
            <w:shd w:val="clear" w:color="auto" w:fill="E7FFA3"/>
            <w:vAlign w:val="center"/>
          </w:tcPr>
          <w:p w14:paraId="43315A48" w14:textId="77777777" w:rsidR="00B9518A" w:rsidRPr="001403E5" w:rsidRDefault="00B9518A" w:rsidP="001403E5">
            <w:pPr>
              <w:jc w:val="center"/>
              <w:rPr>
                <w:rFonts w:ascii="Times New Roman" w:hAnsi="Times New Roman"/>
                <w:b/>
                <w:bCs/>
                <w:szCs w:val="22"/>
              </w:rPr>
            </w:pPr>
            <w:r w:rsidRPr="001403E5">
              <w:rPr>
                <w:rFonts w:ascii="Times New Roman" w:hAnsi="Times New Roman"/>
                <w:b/>
                <w:bCs/>
                <w:szCs w:val="22"/>
              </w:rPr>
              <w:t>ODGOJNO-OBRAZOVNI ISHOD</w:t>
            </w:r>
          </w:p>
        </w:tc>
        <w:tc>
          <w:tcPr>
            <w:tcW w:w="12268" w:type="dxa"/>
            <w:gridSpan w:val="4"/>
            <w:shd w:val="clear" w:color="auto" w:fill="E7FFA3"/>
            <w:vAlign w:val="center"/>
          </w:tcPr>
          <w:p w14:paraId="576162F5"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RAZINA USVOJENOSTI ISHODA I PODISHODA</w:t>
            </w:r>
          </w:p>
        </w:tc>
      </w:tr>
      <w:tr w:rsidR="00B9518A" w:rsidRPr="001403E5" w14:paraId="21DA183A" w14:textId="77777777" w:rsidTr="00B9518A">
        <w:trPr>
          <w:trHeight w:val="416"/>
        </w:trPr>
        <w:tc>
          <w:tcPr>
            <w:tcW w:w="1838" w:type="dxa"/>
            <w:vMerge/>
            <w:shd w:val="clear" w:color="auto" w:fill="E7FFA3"/>
            <w:vAlign w:val="center"/>
          </w:tcPr>
          <w:p w14:paraId="7794E42C" w14:textId="77777777" w:rsidR="00B9518A" w:rsidRPr="001403E5" w:rsidRDefault="00B9518A" w:rsidP="001403E5">
            <w:pPr>
              <w:jc w:val="center"/>
              <w:rPr>
                <w:rFonts w:ascii="Times New Roman" w:hAnsi="Times New Roman"/>
                <w:sz w:val="24"/>
                <w:szCs w:val="24"/>
              </w:rPr>
            </w:pPr>
          </w:p>
        </w:tc>
        <w:tc>
          <w:tcPr>
            <w:tcW w:w="3119" w:type="dxa"/>
            <w:shd w:val="clear" w:color="auto" w:fill="E7FFA3"/>
            <w:vAlign w:val="center"/>
          </w:tcPr>
          <w:p w14:paraId="260254A9" w14:textId="77777777" w:rsidR="00B9518A" w:rsidRPr="001403E5" w:rsidRDefault="00B9518A" w:rsidP="001403E5">
            <w:pPr>
              <w:jc w:val="center"/>
              <w:rPr>
                <w:rFonts w:ascii="Times New Roman" w:hAnsi="Times New Roman"/>
                <w:szCs w:val="22"/>
              </w:rPr>
            </w:pPr>
            <w:r w:rsidRPr="001403E5">
              <w:rPr>
                <w:rFonts w:ascii="Times New Roman" w:hAnsi="Times New Roman"/>
                <w:b/>
                <w:bCs/>
                <w:szCs w:val="22"/>
              </w:rPr>
              <w:t>DOVOLJNA</w:t>
            </w:r>
          </w:p>
        </w:tc>
        <w:tc>
          <w:tcPr>
            <w:tcW w:w="3118" w:type="dxa"/>
            <w:shd w:val="clear" w:color="auto" w:fill="E7FFA3"/>
            <w:vAlign w:val="center"/>
          </w:tcPr>
          <w:p w14:paraId="4276A7CB"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DOBRA</w:t>
            </w:r>
          </w:p>
        </w:tc>
        <w:tc>
          <w:tcPr>
            <w:tcW w:w="3226" w:type="dxa"/>
            <w:shd w:val="clear" w:color="auto" w:fill="E7FFA3"/>
            <w:vAlign w:val="center"/>
          </w:tcPr>
          <w:p w14:paraId="5D0FECC3"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VRLO DOBRA</w:t>
            </w:r>
          </w:p>
        </w:tc>
        <w:tc>
          <w:tcPr>
            <w:tcW w:w="2805" w:type="dxa"/>
            <w:shd w:val="clear" w:color="auto" w:fill="E7FFA3"/>
            <w:vAlign w:val="center"/>
          </w:tcPr>
          <w:p w14:paraId="46FAE2C2"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ODLIČNA</w:t>
            </w:r>
          </w:p>
        </w:tc>
      </w:tr>
      <w:tr w:rsidR="00B9518A" w:rsidRPr="001403E5" w14:paraId="6D609F0B" w14:textId="77777777" w:rsidTr="00B9518A">
        <w:trPr>
          <w:trHeight w:val="1246"/>
        </w:trPr>
        <w:tc>
          <w:tcPr>
            <w:tcW w:w="1838" w:type="dxa"/>
            <w:vMerge w:val="restart"/>
            <w:shd w:val="clear" w:color="auto" w:fill="EDEDED" w:themeFill="accent3" w:themeFillTint="33"/>
            <w:vAlign w:val="center"/>
          </w:tcPr>
          <w:p w14:paraId="46E02430" w14:textId="77777777" w:rsidR="00B9518A" w:rsidRPr="001403E5" w:rsidRDefault="00B9518A" w:rsidP="001403E5">
            <w:pPr>
              <w:rPr>
                <w:rFonts w:ascii="Times New Roman" w:hAnsi="Times New Roman"/>
                <w:b/>
                <w:bCs/>
                <w:color w:val="91AE28"/>
                <w:sz w:val="24"/>
                <w:szCs w:val="24"/>
              </w:rPr>
            </w:pPr>
            <w:r w:rsidRPr="001403E5">
              <w:rPr>
                <w:rFonts w:ascii="Times New Roman" w:hAnsi="Times New Roman"/>
                <w:b/>
                <w:bCs/>
                <w:color w:val="91AE28"/>
                <w:sz w:val="24"/>
                <w:szCs w:val="24"/>
              </w:rPr>
              <w:t xml:space="preserve">HJ A.7.1. </w:t>
            </w:r>
          </w:p>
          <w:p w14:paraId="1FD92B58" w14:textId="77777777" w:rsidR="00B9518A" w:rsidRPr="001403E5" w:rsidRDefault="00B9518A" w:rsidP="001403E5">
            <w:pPr>
              <w:rPr>
                <w:rFonts w:ascii="Times New Roman" w:hAnsi="Times New Roman"/>
                <w:b/>
                <w:bCs/>
                <w:color w:val="91AE28"/>
                <w:sz w:val="24"/>
                <w:szCs w:val="24"/>
              </w:rPr>
            </w:pPr>
            <w:r w:rsidRPr="001403E5">
              <w:rPr>
                <w:rFonts w:ascii="Times New Roman" w:hAnsi="Times New Roman"/>
                <w:b/>
                <w:bCs/>
                <w:color w:val="91AE28"/>
                <w:sz w:val="24"/>
                <w:szCs w:val="24"/>
              </w:rPr>
              <w:t>Učenik govori prema planu i razgovara primjenjujući vještine razgovora u skupini.</w:t>
            </w:r>
          </w:p>
          <w:p w14:paraId="696083A4" w14:textId="77777777" w:rsidR="00B9518A" w:rsidRPr="001403E5" w:rsidRDefault="00B9518A" w:rsidP="001403E5">
            <w:pPr>
              <w:rPr>
                <w:rFonts w:ascii="Times New Roman" w:hAnsi="Times New Roman"/>
                <w:b/>
                <w:bCs/>
                <w:color w:val="0193CF"/>
                <w:sz w:val="24"/>
                <w:szCs w:val="24"/>
              </w:rPr>
            </w:pPr>
          </w:p>
        </w:tc>
        <w:tc>
          <w:tcPr>
            <w:tcW w:w="3119" w:type="dxa"/>
            <w:shd w:val="clear" w:color="auto" w:fill="EDEDED" w:themeFill="accent3" w:themeFillTint="33"/>
            <w:vAlign w:val="center"/>
          </w:tcPr>
          <w:p w14:paraId="36A71F05"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rijeko sudjeluje u spontanoj i planiranoj raspravi primjenjujući obilježja razgovora u skupini</w:t>
            </w:r>
          </w:p>
        </w:tc>
        <w:tc>
          <w:tcPr>
            <w:tcW w:w="3118" w:type="dxa"/>
            <w:shd w:val="clear" w:color="auto" w:fill="EDEDED" w:themeFill="accent3" w:themeFillTint="33"/>
            <w:vAlign w:val="center"/>
          </w:tcPr>
          <w:p w14:paraId="445DC0A2"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povremeno sudjeluje u spontanoj i planiranoj raspravi primjenjujući obilježja razgovora u skupini</w:t>
            </w:r>
          </w:p>
        </w:tc>
        <w:tc>
          <w:tcPr>
            <w:tcW w:w="3226" w:type="dxa"/>
            <w:shd w:val="clear" w:color="auto" w:fill="EDEDED" w:themeFill="accent3" w:themeFillTint="33"/>
            <w:vAlign w:val="center"/>
          </w:tcPr>
          <w:p w14:paraId="5BB3DB12"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uglavnom sudjeluje u spontanoj i planiranoj raspravi primjenjujući obilježja razgovora u skupini</w:t>
            </w:r>
          </w:p>
        </w:tc>
        <w:tc>
          <w:tcPr>
            <w:tcW w:w="2805" w:type="dxa"/>
            <w:shd w:val="clear" w:color="auto" w:fill="EDEDED" w:themeFill="accent3" w:themeFillTint="33"/>
            <w:vAlign w:val="center"/>
          </w:tcPr>
          <w:p w14:paraId="1DE821AD"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redovito sudjeluje u spontanoj i planiranoj raspravi primjenjujući obilježja razgovora u skupini</w:t>
            </w:r>
          </w:p>
        </w:tc>
      </w:tr>
      <w:tr w:rsidR="00B9518A" w:rsidRPr="001403E5" w14:paraId="2CB59453" w14:textId="77777777" w:rsidTr="00B9518A">
        <w:trPr>
          <w:trHeight w:val="831"/>
        </w:trPr>
        <w:tc>
          <w:tcPr>
            <w:tcW w:w="1838" w:type="dxa"/>
            <w:vMerge/>
            <w:vAlign w:val="center"/>
          </w:tcPr>
          <w:p w14:paraId="2EC267DA" w14:textId="77777777" w:rsidR="00B9518A" w:rsidRPr="001403E5" w:rsidRDefault="00B9518A" w:rsidP="001403E5">
            <w:pPr>
              <w:rPr>
                <w:rFonts w:ascii="Times New Roman" w:hAnsi="Times New Roman"/>
                <w:b/>
                <w:bCs/>
                <w:sz w:val="24"/>
                <w:szCs w:val="24"/>
              </w:rPr>
            </w:pPr>
          </w:p>
        </w:tc>
        <w:tc>
          <w:tcPr>
            <w:tcW w:w="3119" w:type="dxa"/>
          </w:tcPr>
          <w:p w14:paraId="7316DD99"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uz pomoć učitelja određuje svrhu govorenja: osobna i javna </w:t>
            </w:r>
          </w:p>
          <w:p w14:paraId="4F403AC1"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govori objektivne pripovjedne tekstove prema planu</w:t>
            </w:r>
          </w:p>
          <w:p w14:paraId="6E1AE7D6"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uz pomoć učitelja razlikuje vještine razgovora u skupini: uvjeravanje, nagovaranje, pregovaranje, raspravljanje </w:t>
            </w:r>
          </w:p>
          <w:p w14:paraId="193CE1E6"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razlikuje spontanu i planiranu komunikaciju</w:t>
            </w:r>
          </w:p>
          <w:p w14:paraId="4FB2F06C"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rijetko raspravlja spontano, uz pomoć učitelja raspravlja prema unaprijed dogovorenoj temi</w:t>
            </w:r>
          </w:p>
          <w:p w14:paraId="1EBE3E19"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rijetko obrazlaže vlastito mišljenje i stajalište o različitim temama u skladu s dobi i vlastitim iskustvom</w:t>
            </w:r>
          </w:p>
          <w:p w14:paraId="0360F6EA"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rijetko točno naglašava riječi u skladu s naglasnim sustavom hrvatskoga standardnog jezika</w:t>
            </w:r>
          </w:p>
          <w:p w14:paraId="39ED1A7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slabo povezuje izgovorne cjeline u veće cjeline i rečenice, rečeničnim naglaskom i rečeničnom intonacijom</w:t>
            </w:r>
          </w:p>
        </w:tc>
        <w:tc>
          <w:tcPr>
            <w:tcW w:w="3118" w:type="dxa"/>
          </w:tcPr>
          <w:p w14:paraId="581D2E8E"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određuje svrhu govorenja: osobna i javna</w:t>
            </w:r>
          </w:p>
          <w:p w14:paraId="728FE9EE"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govori objektivne pripovjedne tekstove prema planu</w:t>
            </w:r>
          </w:p>
          <w:p w14:paraId="160E425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razlikuje vještine razgovora u skupini: uvjeravanje, nagovaranje, pregovaranje, raspravljanje</w:t>
            </w:r>
          </w:p>
          <w:p w14:paraId="3C135586"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razlikuje spontanu i planiranu komunikaciju</w:t>
            </w:r>
          </w:p>
          <w:p w14:paraId="4CC4DAAF"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povremeno raspravlja spontano i djelomično samostalno prema unaprijed dogovorenoj temi</w:t>
            </w:r>
          </w:p>
          <w:p w14:paraId="37063FB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povremeno obrazlaže vlastito mišljenje i stajalište o različitim temama u skladu s dobi i vlastitim iskustvom</w:t>
            </w:r>
          </w:p>
          <w:p w14:paraId="05C74F03"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povremeno točno naglašava riječi u skladu s naglasnim sustavom hrvatskoga standardnog jezika</w:t>
            </w:r>
          </w:p>
          <w:p w14:paraId="4A2EDF69"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točno povezuje izgovorne cjeline u veće cjeline i rečenice, rečeničnim naglaskom i rečeničnom intonacijom</w:t>
            </w:r>
          </w:p>
        </w:tc>
        <w:tc>
          <w:tcPr>
            <w:tcW w:w="3226" w:type="dxa"/>
          </w:tcPr>
          <w:p w14:paraId="033D974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određuje svrhu govorenja: osobna i javna</w:t>
            </w:r>
          </w:p>
          <w:p w14:paraId="6CE0B031"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govori objektivne pripovjedne tekstove prema planu</w:t>
            </w:r>
          </w:p>
          <w:p w14:paraId="02D43341"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razlikuje vještine razgovora u skupini: uvjeravanje, nagovaranje, pregovaranje, raspravljanje</w:t>
            </w:r>
          </w:p>
          <w:p w14:paraId="21BEFAF0"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razlikuje spontanu i planiranu komunikaciju</w:t>
            </w:r>
          </w:p>
          <w:p w14:paraId="36AD971E"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raspravlja spontano i prema unaprijed dogovorenoj temi</w:t>
            </w:r>
          </w:p>
          <w:p w14:paraId="3C8B20C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obrazlaže vlastito mišljenje i stajalište o različitim temama u skladu s dobi i vlastitim iskustvom</w:t>
            </w:r>
          </w:p>
          <w:p w14:paraId="40756C0D"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točno naglašava riječi u skladu s naglasnim sustavom hrvatskoga standardnog jezika</w:t>
            </w:r>
          </w:p>
          <w:p w14:paraId="73BF0EEE"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točno povezuje izgovorne cjeline u veće cjeline i rečenice, rečeničnim naglaskom i rečeničnom intonacijom</w:t>
            </w:r>
          </w:p>
        </w:tc>
        <w:tc>
          <w:tcPr>
            <w:tcW w:w="2805" w:type="dxa"/>
          </w:tcPr>
          <w:p w14:paraId="03ACA2FF"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određuje svrhu govorenja: osobna i javna</w:t>
            </w:r>
          </w:p>
          <w:p w14:paraId="10F5BEB9"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govori objektivne pripovjedne tekstove prema planu</w:t>
            </w:r>
          </w:p>
          <w:p w14:paraId="3EA26785"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razlikuje vještine razgovora u skupini: uvjeravanje, nagovaranje, pregovaranje, raspravljanje</w:t>
            </w:r>
          </w:p>
          <w:p w14:paraId="776A2883"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razlikuje spontanu i planiranu komunikaciju</w:t>
            </w:r>
          </w:p>
          <w:p w14:paraId="3EA12991"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raspravlja spontano i prema unaprijed dogovorenoj temi</w:t>
            </w:r>
          </w:p>
          <w:p w14:paraId="47C482CE"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redovito obrazlaže vlastito mišljenje i stajalište o različitim temama u skladu s dobi i vlastitim iskustvom</w:t>
            </w:r>
          </w:p>
          <w:p w14:paraId="58DAFE96"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točno naglašava riječi u skladu s naglasnim sustavom hrvatskoga standardnog jezika</w:t>
            </w:r>
          </w:p>
          <w:p w14:paraId="6465B3F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točno povezuje izgovorne cjeline u veće cjeline i rečenice, rečeničnim naglaskom i rečeničnom intonacijom</w:t>
            </w:r>
          </w:p>
        </w:tc>
      </w:tr>
      <w:tr w:rsidR="00B9518A" w:rsidRPr="001403E5" w14:paraId="4AD08ABD" w14:textId="77777777" w:rsidTr="00B9518A">
        <w:trPr>
          <w:trHeight w:val="831"/>
        </w:trPr>
        <w:tc>
          <w:tcPr>
            <w:tcW w:w="1838" w:type="dxa"/>
            <w:vMerge w:val="restart"/>
            <w:shd w:val="clear" w:color="auto" w:fill="EDEDED" w:themeFill="accent3" w:themeFillTint="33"/>
            <w:vAlign w:val="center"/>
          </w:tcPr>
          <w:p w14:paraId="4D07F138" w14:textId="77777777" w:rsidR="00B9518A" w:rsidRPr="001403E5" w:rsidRDefault="00B9518A" w:rsidP="001403E5">
            <w:pPr>
              <w:rPr>
                <w:rFonts w:ascii="Times New Roman" w:hAnsi="Times New Roman"/>
                <w:b/>
                <w:bCs/>
                <w:color w:val="91AE28"/>
                <w:sz w:val="24"/>
                <w:szCs w:val="24"/>
              </w:rPr>
            </w:pPr>
            <w:r w:rsidRPr="001403E5">
              <w:rPr>
                <w:rFonts w:ascii="Times New Roman" w:hAnsi="Times New Roman"/>
                <w:b/>
                <w:bCs/>
                <w:color w:val="91AE28"/>
                <w:sz w:val="24"/>
                <w:szCs w:val="24"/>
              </w:rPr>
              <w:lastRenderedPageBreak/>
              <w:t xml:space="preserve">HJ A.7.2. </w:t>
            </w:r>
          </w:p>
          <w:p w14:paraId="44BDCC9B" w14:textId="77777777" w:rsidR="00B9518A" w:rsidRPr="001403E5" w:rsidRDefault="00B9518A" w:rsidP="001403E5">
            <w:pPr>
              <w:rPr>
                <w:rFonts w:ascii="Times New Roman" w:hAnsi="Times New Roman"/>
                <w:b/>
                <w:bCs/>
                <w:color w:val="91AE28"/>
                <w:sz w:val="24"/>
                <w:szCs w:val="24"/>
              </w:rPr>
            </w:pPr>
            <w:r w:rsidRPr="001403E5">
              <w:rPr>
                <w:rFonts w:ascii="Times New Roman" w:hAnsi="Times New Roman"/>
                <w:b/>
                <w:bCs/>
                <w:color w:val="91AE28"/>
                <w:sz w:val="24"/>
                <w:szCs w:val="24"/>
              </w:rPr>
              <w:t>Učenik sluša tekst, izvodi zaključke i tumači značenje teksta.</w:t>
            </w:r>
          </w:p>
        </w:tc>
        <w:tc>
          <w:tcPr>
            <w:tcW w:w="3119" w:type="dxa"/>
            <w:shd w:val="clear" w:color="auto" w:fill="EDEDED" w:themeFill="accent3" w:themeFillTint="33"/>
            <w:vAlign w:val="center"/>
          </w:tcPr>
          <w:p w14:paraId="405F394A" w14:textId="77777777" w:rsidR="00B9518A" w:rsidRPr="001403E5" w:rsidRDefault="00B9518A" w:rsidP="001403E5">
            <w:pPr>
              <w:rPr>
                <w:rFonts w:ascii="Times New Roman" w:hAnsi="Times New Roman"/>
                <w:color w:val="91AE28"/>
                <w:sz w:val="20"/>
              </w:rPr>
            </w:pPr>
            <w:r w:rsidRPr="001403E5">
              <w:rPr>
                <w:rFonts w:ascii="Times New Roman" w:hAnsi="Times New Roman"/>
                <w:b/>
                <w:bCs/>
                <w:color w:val="91AE28"/>
                <w:sz w:val="20"/>
              </w:rPr>
              <w:t>– sluša tekst, uz pomoć učitelja sažima bitne podatke u različite vrste bilježaka</w:t>
            </w:r>
          </w:p>
        </w:tc>
        <w:tc>
          <w:tcPr>
            <w:tcW w:w="3118" w:type="dxa"/>
            <w:shd w:val="clear" w:color="auto" w:fill="EDEDED" w:themeFill="accent3" w:themeFillTint="33"/>
            <w:vAlign w:val="center"/>
          </w:tcPr>
          <w:p w14:paraId="2025A3B3"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sluša tekst, djelomično samostalno sažima bitne podatke u različite vrste bilježaka</w:t>
            </w:r>
          </w:p>
        </w:tc>
        <w:tc>
          <w:tcPr>
            <w:tcW w:w="3226" w:type="dxa"/>
            <w:shd w:val="clear" w:color="auto" w:fill="EDEDED" w:themeFill="accent3" w:themeFillTint="33"/>
            <w:vAlign w:val="center"/>
          </w:tcPr>
          <w:p w14:paraId="5F05DF5E" w14:textId="77777777" w:rsidR="00B9518A" w:rsidRPr="001403E5" w:rsidRDefault="00B9518A" w:rsidP="001403E5">
            <w:pPr>
              <w:rPr>
                <w:rFonts w:ascii="Times New Roman" w:hAnsi="Times New Roman"/>
                <w:color w:val="91AE28"/>
                <w:sz w:val="20"/>
              </w:rPr>
            </w:pPr>
            <w:r w:rsidRPr="001403E5">
              <w:rPr>
                <w:rFonts w:ascii="Times New Roman" w:hAnsi="Times New Roman"/>
                <w:b/>
                <w:bCs/>
                <w:color w:val="91AE28"/>
                <w:sz w:val="20"/>
              </w:rPr>
              <w:t>– sluša tekst, uglavnom samostalno sažima bitne podatke u različite vrste bilježaka</w:t>
            </w:r>
          </w:p>
        </w:tc>
        <w:tc>
          <w:tcPr>
            <w:tcW w:w="2805" w:type="dxa"/>
            <w:shd w:val="clear" w:color="auto" w:fill="EDEDED" w:themeFill="accent3" w:themeFillTint="33"/>
            <w:vAlign w:val="center"/>
          </w:tcPr>
          <w:p w14:paraId="7F571514" w14:textId="77777777" w:rsidR="00B9518A" w:rsidRPr="001403E5" w:rsidRDefault="00B9518A" w:rsidP="001403E5">
            <w:pPr>
              <w:rPr>
                <w:rFonts w:ascii="Times New Roman" w:hAnsi="Times New Roman"/>
                <w:color w:val="91AE28"/>
                <w:sz w:val="20"/>
              </w:rPr>
            </w:pPr>
            <w:r w:rsidRPr="001403E5">
              <w:rPr>
                <w:rFonts w:ascii="Times New Roman" w:hAnsi="Times New Roman"/>
                <w:b/>
                <w:bCs/>
                <w:color w:val="91AE28"/>
                <w:sz w:val="20"/>
              </w:rPr>
              <w:t>– sluša tekst, samostalno sažima bitne podatke u različite vrste bilježaka</w:t>
            </w:r>
          </w:p>
        </w:tc>
      </w:tr>
      <w:tr w:rsidR="00B9518A" w:rsidRPr="001403E5" w14:paraId="7808400B" w14:textId="77777777" w:rsidTr="00B9518A">
        <w:trPr>
          <w:trHeight w:val="840"/>
        </w:trPr>
        <w:tc>
          <w:tcPr>
            <w:tcW w:w="1838" w:type="dxa"/>
            <w:vMerge/>
            <w:vAlign w:val="center"/>
          </w:tcPr>
          <w:p w14:paraId="3D6752D8" w14:textId="77777777" w:rsidR="00B9518A" w:rsidRPr="001403E5" w:rsidRDefault="00B9518A" w:rsidP="001403E5">
            <w:pPr>
              <w:rPr>
                <w:rFonts w:ascii="Times New Roman" w:hAnsi="Times New Roman"/>
                <w:b/>
                <w:bCs/>
                <w:color w:val="91AE28"/>
                <w:sz w:val="24"/>
                <w:szCs w:val="24"/>
              </w:rPr>
            </w:pPr>
          </w:p>
        </w:tc>
        <w:tc>
          <w:tcPr>
            <w:tcW w:w="3119" w:type="dxa"/>
          </w:tcPr>
          <w:p w14:paraId="3FE20EAC"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razlikuje svrhu slušanja: osobna i javna</w:t>
            </w:r>
          </w:p>
          <w:p w14:paraId="5E59AD0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razlikuje empatijsko slušanje: usmjereno na razumijevanje govornikovih osjećaja i potreba, od drugih vrsta slušanja</w:t>
            </w:r>
          </w:p>
          <w:p w14:paraId="314FEFDD"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razlikuje bitne od nebitnih podataka u slušanome tekstu</w:t>
            </w:r>
          </w:p>
          <w:p w14:paraId="62B1B099"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organizira i interpretira podatke iz slušanoga teksta te ih sažima u različite vrste bilježaka</w:t>
            </w:r>
          </w:p>
          <w:p w14:paraId="55D0CA1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parafrazira slušani tekst</w:t>
            </w:r>
          </w:p>
          <w:p w14:paraId="45E53BB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donosi niz zaključaka da bi oblikovao smisao slušanoga teksta</w:t>
            </w:r>
          </w:p>
          <w:p w14:paraId="06304B73"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objašnjava značenje nepoznatih riječi iz slušanoga teksta služeći se rječnicima</w:t>
            </w:r>
          </w:p>
        </w:tc>
        <w:tc>
          <w:tcPr>
            <w:tcW w:w="3118" w:type="dxa"/>
          </w:tcPr>
          <w:p w14:paraId="05CB333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razlikuje svrhu slušanja: osobna i javna</w:t>
            </w:r>
          </w:p>
          <w:p w14:paraId="5F77FCBF"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razlikuje empatijsko slušanje: usmjereno na razumijevanje govornikovih osjećaja i potreba, od drugih vrsta slušanja</w:t>
            </w:r>
          </w:p>
          <w:p w14:paraId="192827B2"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razlikuje bitne od nebitnih podataka u slušanome tekstu</w:t>
            </w:r>
          </w:p>
          <w:p w14:paraId="34879841"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organizira i interpretira podatke iz slušanoga teksta te ih sažima u različite vrste bilježaka</w:t>
            </w:r>
          </w:p>
          <w:p w14:paraId="50E8BF1E"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parafrazira slušani tekst</w:t>
            </w:r>
          </w:p>
          <w:p w14:paraId="0BF8C302"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donosi niz zaključaka da bi oblikovao smisao slušanoga teksta</w:t>
            </w:r>
          </w:p>
          <w:p w14:paraId="615DE6C9"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objašnjava značenje nepoznatih riječi iz slušanoga teksta služeći se rječnicima</w:t>
            </w:r>
          </w:p>
        </w:tc>
        <w:tc>
          <w:tcPr>
            <w:tcW w:w="3226" w:type="dxa"/>
          </w:tcPr>
          <w:p w14:paraId="6A6B9CA9"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razlikuje svrhu slušanja: osobna i javna</w:t>
            </w:r>
          </w:p>
          <w:p w14:paraId="3D65F1F6"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razlikuje empatijsko slušanje: usmjereno na razumijevanje govornikovih osjećaja i potreba, od drugih vrsta slušanja</w:t>
            </w:r>
          </w:p>
          <w:p w14:paraId="0B0039CB"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razlikuje bitne od nebitnih podataka u slušanome tekstu</w:t>
            </w:r>
          </w:p>
          <w:p w14:paraId="22B5E8E7"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organizira i interpretira podatke iz slušanoga teksta te ih sažima u različite vrste bilježaka</w:t>
            </w:r>
          </w:p>
          <w:p w14:paraId="37B4BCB0"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parafrazira slušani tekst</w:t>
            </w:r>
          </w:p>
          <w:p w14:paraId="2BB76C7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donosi niz zaključaka da bi oblikovao smisao slušanoga teksta</w:t>
            </w:r>
          </w:p>
          <w:p w14:paraId="36C860AE"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objašnjava značenje nepoznatih riječi iz slušanoga teksta služeći se rječnicima</w:t>
            </w:r>
          </w:p>
        </w:tc>
        <w:tc>
          <w:tcPr>
            <w:tcW w:w="2805" w:type="dxa"/>
          </w:tcPr>
          <w:p w14:paraId="4031B213"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razlikuje svrhu slušanja: osobna i javna</w:t>
            </w:r>
          </w:p>
          <w:p w14:paraId="4D896BF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razlikuje empatijsko slušanje: usmjereno na razumijevanje govornikovih osjećaja i potreba, od drugih vrsta slušanja</w:t>
            </w:r>
          </w:p>
          <w:p w14:paraId="2BFF3C72"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razlikuje bitne od nebitnih podataka u slušanome tekstu</w:t>
            </w:r>
          </w:p>
          <w:p w14:paraId="79BE9BDB"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organizira i interpretira podatke iz slušanoga teksta te ih sažima u različite vrste bilježaka</w:t>
            </w:r>
          </w:p>
          <w:p w14:paraId="206E147A"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parafrazira slušani tekst</w:t>
            </w:r>
          </w:p>
          <w:p w14:paraId="3A143FCC"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donosi niz zaključaka da bi oblikovao smisao slušanoga teksta</w:t>
            </w:r>
          </w:p>
          <w:p w14:paraId="35E046C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objašnjava značenje nepoznatih riječi iz slušanoga teksta služeći se rječnicima</w:t>
            </w:r>
          </w:p>
        </w:tc>
      </w:tr>
      <w:tr w:rsidR="00B9518A" w:rsidRPr="001403E5" w14:paraId="19477E1F" w14:textId="77777777" w:rsidTr="00B9518A">
        <w:trPr>
          <w:trHeight w:val="840"/>
        </w:trPr>
        <w:tc>
          <w:tcPr>
            <w:tcW w:w="1838" w:type="dxa"/>
            <w:vMerge w:val="restart"/>
            <w:shd w:val="clear" w:color="auto" w:fill="EDEDED" w:themeFill="accent3" w:themeFillTint="33"/>
            <w:vAlign w:val="center"/>
          </w:tcPr>
          <w:p w14:paraId="6F8DDA95" w14:textId="77777777" w:rsidR="00B9518A" w:rsidRPr="001403E5" w:rsidRDefault="00B9518A" w:rsidP="001403E5">
            <w:pPr>
              <w:rPr>
                <w:rFonts w:ascii="Times New Roman" w:hAnsi="Times New Roman"/>
                <w:b/>
                <w:bCs/>
                <w:color w:val="91AE28"/>
                <w:sz w:val="24"/>
                <w:szCs w:val="24"/>
              </w:rPr>
            </w:pPr>
            <w:r w:rsidRPr="001403E5">
              <w:rPr>
                <w:rFonts w:ascii="Times New Roman" w:hAnsi="Times New Roman"/>
                <w:b/>
                <w:bCs/>
                <w:color w:val="91AE28"/>
                <w:sz w:val="24"/>
                <w:szCs w:val="24"/>
              </w:rPr>
              <w:t xml:space="preserve">HJ A.7.3. </w:t>
            </w:r>
          </w:p>
          <w:p w14:paraId="3007783F" w14:textId="77777777" w:rsidR="00B9518A" w:rsidRPr="001403E5" w:rsidRDefault="00B9518A" w:rsidP="001403E5">
            <w:pPr>
              <w:rPr>
                <w:rFonts w:ascii="Times New Roman" w:hAnsi="Times New Roman"/>
                <w:b/>
                <w:bCs/>
                <w:color w:val="91AE28"/>
                <w:sz w:val="24"/>
                <w:szCs w:val="24"/>
              </w:rPr>
            </w:pPr>
            <w:r w:rsidRPr="001403E5">
              <w:rPr>
                <w:rFonts w:ascii="Times New Roman" w:hAnsi="Times New Roman"/>
                <w:b/>
                <w:bCs/>
                <w:color w:val="91AE28"/>
                <w:sz w:val="24"/>
                <w:szCs w:val="24"/>
              </w:rPr>
              <w:t>Učenik čita tekst, izvodi zaključke i tumači značenje teksta.</w:t>
            </w:r>
          </w:p>
        </w:tc>
        <w:tc>
          <w:tcPr>
            <w:tcW w:w="3119" w:type="dxa"/>
            <w:shd w:val="clear" w:color="auto" w:fill="EDEDED" w:themeFill="accent3" w:themeFillTint="33"/>
            <w:vAlign w:val="center"/>
          </w:tcPr>
          <w:p w14:paraId="299CD4F1"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čita tekst, uz pomoć učitelja sažima bitne podatke u različite vrste bilježaka</w:t>
            </w:r>
          </w:p>
        </w:tc>
        <w:tc>
          <w:tcPr>
            <w:tcW w:w="3118" w:type="dxa"/>
            <w:shd w:val="clear" w:color="auto" w:fill="EDEDED" w:themeFill="accent3" w:themeFillTint="33"/>
            <w:vAlign w:val="center"/>
          </w:tcPr>
          <w:p w14:paraId="00A1E30B"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čita tekst, djelomično samostalno sažima bitne podatke u različite vrste bilježaka</w:t>
            </w:r>
          </w:p>
        </w:tc>
        <w:tc>
          <w:tcPr>
            <w:tcW w:w="3226" w:type="dxa"/>
            <w:shd w:val="clear" w:color="auto" w:fill="EDEDED" w:themeFill="accent3" w:themeFillTint="33"/>
            <w:vAlign w:val="center"/>
          </w:tcPr>
          <w:p w14:paraId="5D8FC708"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čita tekst, uglavnom samostalno sažima bitne podatke u različite vrste bilježaka</w:t>
            </w:r>
          </w:p>
        </w:tc>
        <w:tc>
          <w:tcPr>
            <w:tcW w:w="2805" w:type="dxa"/>
            <w:shd w:val="clear" w:color="auto" w:fill="EDEDED" w:themeFill="accent3" w:themeFillTint="33"/>
            <w:vAlign w:val="center"/>
          </w:tcPr>
          <w:p w14:paraId="6FD353EC"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čita tekst, samostalno sažima bitne podatke u različite vrste bilježaka</w:t>
            </w:r>
          </w:p>
        </w:tc>
      </w:tr>
      <w:tr w:rsidR="00B9518A" w:rsidRPr="001403E5" w14:paraId="044FC241" w14:textId="77777777" w:rsidTr="00B9518A">
        <w:trPr>
          <w:trHeight w:val="850"/>
        </w:trPr>
        <w:tc>
          <w:tcPr>
            <w:tcW w:w="1838" w:type="dxa"/>
            <w:vMerge/>
            <w:vAlign w:val="center"/>
          </w:tcPr>
          <w:p w14:paraId="66BE28A0" w14:textId="77777777" w:rsidR="00B9518A" w:rsidRPr="001403E5" w:rsidRDefault="00B9518A" w:rsidP="001403E5">
            <w:pPr>
              <w:rPr>
                <w:rFonts w:ascii="Times New Roman" w:hAnsi="Times New Roman"/>
                <w:b/>
                <w:bCs/>
                <w:sz w:val="24"/>
                <w:szCs w:val="24"/>
              </w:rPr>
            </w:pPr>
          </w:p>
        </w:tc>
        <w:tc>
          <w:tcPr>
            <w:tcW w:w="3119" w:type="dxa"/>
          </w:tcPr>
          <w:p w14:paraId="28297943"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objašnjava svrhu čitanja: osobna i javna</w:t>
            </w:r>
          </w:p>
          <w:p w14:paraId="5A1DD1D6"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uočava grafičku strukturu teksta</w:t>
            </w:r>
          </w:p>
          <w:p w14:paraId="4507D80F"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objašnjava svrhu slikovnih elemenata</w:t>
            </w:r>
          </w:p>
          <w:p w14:paraId="58F87EB4"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uz pomoć učitelja razlikuje slične </w:t>
            </w:r>
            <w:r w:rsidRPr="001403E5">
              <w:rPr>
                <w:rFonts w:ascii="Times New Roman" w:hAnsi="Times New Roman"/>
                <w:sz w:val="19"/>
                <w:szCs w:val="19"/>
              </w:rPr>
              <w:lastRenderedPageBreak/>
              <w:t>podatke u čitanome tekstu</w:t>
            </w:r>
          </w:p>
          <w:p w14:paraId="5021B5A0"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w:t>
            </w:r>
            <w:r w:rsidRPr="001403E5">
              <w:rPr>
                <w:rFonts w:ascii="Times New Roman" w:hAnsi="Times New Roman"/>
              </w:rPr>
              <w:t xml:space="preserve"> </w:t>
            </w:r>
            <w:r w:rsidRPr="001403E5">
              <w:rPr>
                <w:rFonts w:ascii="Times New Roman" w:hAnsi="Times New Roman"/>
                <w:sz w:val="19"/>
                <w:szCs w:val="19"/>
              </w:rPr>
              <w:t>uz pomoć učitelja pojednostavnjuje složene podatke iz čitanoga teksta</w:t>
            </w:r>
          </w:p>
          <w:p w14:paraId="3841AD17"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w:t>
            </w:r>
            <w:r w:rsidRPr="001403E5">
              <w:rPr>
                <w:rFonts w:ascii="Times New Roman" w:hAnsi="Times New Roman"/>
              </w:rPr>
              <w:t xml:space="preserve"> </w:t>
            </w:r>
            <w:r w:rsidRPr="001403E5">
              <w:rPr>
                <w:rFonts w:ascii="Times New Roman" w:hAnsi="Times New Roman"/>
                <w:sz w:val="19"/>
                <w:szCs w:val="19"/>
              </w:rPr>
              <w:t>uz pomoć učitelja organizira i interpretira podatke iz čitanoga teksta i sažima ih u različite vrste bilježaka</w:t>
            </w:r>
          </w:p>
          <w:p w14:paraId="4A9A2FC2"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pronalazi dokaze i potkrepljuje zaključke do kojih je došao čitanjem</w:t>
            </w:r>
          </w:p>
          <w:p w14:paraId="18270E9B"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izabire odgovarajuće izvore za istraživanje informacija u skladu sa zadatkom</w:t>
            </w:r>
          </w:p>
          <w:p w14:paraId="2D67FDB7"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w:t>
            </w:r>
            <w:r w:rsidRPr="001403E5">
              <w:rPr>
                <w:rFonts w:ascii="Times New Roman" w:hAnsi="Times New Roman"/>
              </w:rPr>
              <w:t xml:space="preserve"> </w:t>
            </w:r>
            <w:r w:rsidRPr="001403E5">
              <w:rPr>
                <w:rFonts w:ascii="Times New Roman" w:hAnsi="Times New Roman"/>
                <w:sz w:val="19"/>
                <w:szCs w:val="19"/>
              </w:rPr>
              <w:t>uz pomoć učitelja objašnjava značenje nepoznatih riječi služeći se rječnicima</w:t>
            </w:r>
          </w:p>
        </w:tc>
        <w:tc>
          <w:tcPr>
            <w:tcW w:w="3118" w:type="dxa"/>
          </w:tcPr>
          <w:p w14:paraId="097D322C"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djelomično samostalno objašnjava svrhu čitanja: osobna i javna</w:t>
            </w:r>
          </w:p>
          <w:p w14:paraId="22FA698C"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uočava grafičku strukturu teksta</w:t>
            </w:r>
          </w:p>
          <w:p w14:paraId="7BAFF619"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djelomično samostalno </w:t>
            </w:r>
            <w:r w:rsidRPr="001403E5">
              <w:rPr>
                <w:rFonts w:ascii="Times New Roman" w:hAnsi="Times New Roman"/>
                <w:sz w:val="19"/>
                <w:szCs w:val="19"/>
              </w:rPr>
              <w:lastRenderedPageBreak/>
              <w:t>objašnjava svrhu slikovnih elemenata</w:t>
            </w:r>
          </w:p>
          <w:p w14:paraId="28811FE9"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razlikuje slične podatke u čitanome tekstu</w:t>
            </w:r>
          </w:p>
          <w:p w14:paraId="7CB1E6D0"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w:t>
            </w:r>
            <w:r w:rsidRPr="001403E5">
              <w:rPr>
                <w:rFonts w:ascii="Times New Roman" w:hAnsi="Times New Roman"/>
              </w:rPr>
              <w:t xml:space="preserve"> </w:t>
            </w:r>
            <w:r w:rsidRPr="001403E5">
              <w:rPr>
                <w:rFonts w:ascii="Times New Roman" w:hAnsi="Times New Roman"/>
                <w:sz w:val="19"/>
                <w:szCs w:val="19"/>
              </w:rPr>
              <w:t>djelomično samostalno pojednostavnjuje složene podatke iz čitanoga teksta</w:t>
            </w:r>
          </w:p>
          <w:p w14:paraId="4FF0AA1B"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w:t>
            </w:r>
            <w:r w:rsidRPr="001403E5">
              <w:rPr>
                <w:rFonts w:ascii="Times New Roman" w:hAnsi="Times New Roman"/>
              </w:rPr>
              <w:t xml:space="preserve"> </w:t>
            </w:r>
            <w:r w:rsidRPr="001403E5">
              <w:rPr>
                <w:rFonts w:ascii="Times New Roman" w:hAnsi="Times New Roman"/>
                <w:sz w:val="19"/>
                <w:szCs w:val="19"/>
              </w:rPr>
              <w:t>djelomično samostalno organizira i interpretira podatke iz čitanoga teksta i sažima ih u različite vrste bilježaka</w:t>
            </w:r>
          </w:p>
          <w:p w14:paraId="5EBAA10D"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pronalazi dokaze i potkrepljuje zaključke do kojih je došao čitanjem</w:t>
            </w:r>
          </w:p>
          <w:p w14:paraId="38C1685C"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izabire odgovarajuće izvore za istraživanje informacija u skladu sa zadatkom</w:t>
            </w:r>
          </w:p>
          <w:p w14:paraId="6ECD55D4"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w:t>
            </w:r>
            <w:r w:rsidRPr="001403E5">
              <w:rPr>
                <w:rFonts w:ascii="Times New Roman" w:hAnsi="Times New Roman"/>
              </w:rPr>
              <w:t xml:space="preserve"> </w:t>
            </w:r>
            <w:r w:rsidRPr="001403E5">
              <w:rPr>
                <w:rFonts w:ascii="Times New Roman" w:hAnsi="Times New Roman"/>
                <w:sz w:val="19"/>
                <w:szCs w:val="19"/>
              </w:rPr>
              <w:t>djelomično samostalno objašnjava značenje nepoznatih riječi služeći se rječnicima</w:t>
            </w:r>
          </w:p>
        </w:tc>
        <w:tc>
          <w:tcPr>
            <w:tcW w:w="3226" w:type="dxa"/>
          </w:tcPr>
          <w:p w14:paraId="56629FFF"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uglavnom samostalno objašnjava svrhu čitanja: osobna i javna</w:t>
            </w:r>
          </w:p>
          <w:p w14:paraId="20A0EEC0"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uočava grafičku strukturu teksta</w:t>
            </w:r>
          </w:p>
          <w:p w14:paraId="58F411EB"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uglavnom samostalno </w:t>
            </w:r>
            <w:r w:rsidRPr="001403E5">
              <w:rPr>
                <w:rFonts w:ascii="Times New Roman" w:hAnsi="Times New Roman"/>
                <w:sz w:val="19"/>
                <w:szCs w:val="19"/>
              </w:rPr>
              <w:lastRenderedPageBreak/>
              <w:t>objašnjava svrhu slikovnih elemenata</w:t>
            </w:r>
          </w:p>
          <w:p w14:paraId="266039DE"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razlikuje slične podatke u čitanome tekstu</w:t>
            </w:r>
          </w:p>
          <w:p w14:paraId="5498B6CA"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pojednostavnjuje složene podatke iz čitanoga teksta</w:t>
            </w:r>
          </w:p>
          <w:p w14:paraId="01A9459E"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organizira i interpretira podatke iz čitanoga teksta i sažima ih u različite vrste bilježaka</w:t>
            </w:r>
          </w:p>
          <w:p w14:paraId="55E076E5"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pronalazi dokaze i potkrepljuje zaključke do kojih je došao čitanjem</w:t>
            </w:r>
          </w:p>
          <w:p w14:paraId="1F3E0763"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izabire odgovarajuće izvore za istraživanje informacija u skladu sa zadatkom</w:t>
            </w:r>
          </w:p>
          <w:p w14:paraId="29AE17E4"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objašnjava značenje nepoznatih riječi služeći se rječnicima</w:t>
            </w:r>
          </w:p>
        </w:tc>
        <w:tc>
          <w:tcPr>
            <w:tcW w:w="2805" w:type="dxa"/>
          </w:tcPr>
          <w:p w14:paraId="16D73EC7"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samostalno objašnjava svrhu čitanja: osobna i javna</w:t>
            </w:r>
          </w:p>
          <w:p w14:paraId="5A900D91"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uočava grafičku strukturu teksta</w:t>
            </w:r>
          </w:p>
          <w:p w14:paraId="63655322"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objašnjava svrhu slikovnih elemenata</w:t>
            </w:r>
          </w:p>
          <w:p w14:paraId="413328ED"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samostalno razlikuje slične </w:t>
            </w:r>
            <w:r w:rsidRPr="001403E5">
              <w:rPr>
                <w:rFonts w:ascii="Times New Roman" w:hAnsi="Times New Roman"/>
                <w:sz w:val="19"/>
                <w:szCs w:val="19"/>
              </w:rPr>
              <w:lastRenderedPageBreak/>
              <w:t>podatke u čitanome tekstu</w:t>
            </w:r>
          </w:p>
          <w:p w14:paraId="62B5E350"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pojednostavnjuje složene podatke iz čitanoga teksta</w:t>
            </w:r>
          </w:p>
          <w:p w14:paraId="76DE5E62"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organizira i interpretira podatke iz čitanoga teksta i sažima ih u različite vrste bilježaka</w:t>
            </w:r>
          </w:p>
          <w:p w14:paraId="4BD7CC23"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pronalazi dokaze i potkrepljuje zaključke do kojih je došao čitanjem</w:t>
            </w:r>
          </w:p>
          <w:p w14:paraId="30BF4258"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izabire odgovarajuće izvore za istraživanje informacija u skladu sa zadatkom</w:t>
            </w:r>
          </w:p>
          <w:p w14:paraId="3460E576"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objašnjava značenje nepoznatih riječi služeći se rječnicima</w:t>
            </w:r>
          </w:p>
        </w:tc>
      </w:tr>
      <w:tr w:rsidR="00B9518A" w:rsidRPr="001403E5" w14:paraId="07C873BE" w14:textId="77777777" w:rsidTr="00B9518A">
        <w:trPr>
          <w:trHeight w:val="1130"/>
        </w:trPr>
        <w:tc>
          <w:tcPr>
            <w:tcW w:w="1838" w:type="dxa"/>
            <w:vMerge w:val="restart"/>
            <w:shd w:val="clear" w:color="auto" w:fill="EDEDED" w:themeFill="accent3" w:themeFillTint="33"/>
            <w:vAlign w:val="center"/>
          </w:tcPr>
          <w:p w14:paraId="02DBD7B0" w14:textId="77777777" w:rsidR="00B9518A" w:rsidRPr="001403E5" w:rsidRDefault="00B9518A" w:rsidP="001403E5">
            <w:pPr>
              <w:rPr>
                <w:rFonts w:ascii="Times New Roman" w:hAnsi="Times New Roman"/>
                <w:b/>
                <w:bCs/>
                <w:color w:val="91AE28"/>
                <w:sz w:val="24"/>
                <w:szCs w:val="24"/>
              </w:rPr>
            </w:pPr>
            <w:r w:rsidRPr="001403E5">
              <w:rPr>
                <w:rFonts w:ascii="Times New Roman" w:hAnsi="Times New Roman"/>
                <w:b/>
                <w:bCs/>
                <w:color w:val="91AE28"/>
                <w:sz w:val="24"/>
                <w:szCs w:val="24"/>
              </w:rPr>
              <w:t xml:space="preserve">HJ A.7.4. </w:t>
            </w:r>
          </w:p>
          <w:p w14:paraId="46EE2486" w14:textId="77777777" w:rsidR="00B9518A" w:rsidRPr="001403E5" w:rsidRDefault="00B9518A" w:rsidP="001403E5">
            <w:pPr>
              <w:rPr>
                <w:rFonts w:ascii="Times New Roman" w:hAnsi="Times New Roman"/>
                <w:b/>
                <w:bCs/>
                <w:color w:val="91AE28"/>
                <w:sz w:val="24"/>
                <w:szCs w:val="24"/>
              </w:rPr>
            </w:pPr>
            <w:r w:rsidRPr="001403E5">
              <w:rPr>
                <w:rFonts w:ascii="Times New Roman" w:hAnsi="Times New Roman"/>
                <w:b/>
                <w:bCs/>
                <w:color w:val="91AE28"/>
                <w:sz w:val="24"/>
                <w:szCs w:val="24"/>
              </w:rPr>
              <w:t>Učenik piše objektivne pripovjedne tekstove u skladu s temom i prema planu.</w:t>
            </w:r>
          </w:p>
        </w:tc>
        <w:tc>
          <w:tcPr>
            <w:tcW w:w="3119" w:type="dxa"/>
            <w:shd w:val="clear" w:color="auto" w:fill="EDEDED" w:themeFill="accent3" w:themeFillTint="33"/>
            <w:vAlign w:val="center"/>
          </w:tcPr>
          <w:p w14:paraId="38FBFB41"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uz pomoć učitelja piše objektivne pripovjedne tekstove odgovarajući na pet temeljnih pitanja</w:t>
            </w:r>
          </w:p>
        </w:tc>
        <w:tc>
          <w:tcPr>
            <w:tcW w:w="3118" w:type="dxa"/>
            <w:shd w:val="clear" w:color="auto" w:fill="EDEDED" w:themeFill="accent3" w:themeFillTint="33"/>
            <w:vAlign w:val="center"/>
          </w:tcPr>
          <w:p w14:paraId="35E2BD89"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djelomično samostalno piše objektivne pripovjedne tekstove odgovarajući na pet temeljnih pitanja</w:t>
            </w:r>
          </w:p>
        </w:tc>
        <w:tc>
          <w:tcPr>
            <w:tcW w:w="3226" w:type="dxa"/>
            <w:shd w:val="clear" w:color="auto" w:fill="EDEDED" w:themeFill="accent3" w:themeFillTint="33"/>
            <w:vAlign w:val="center"/>
          </w:tcPr>
          <w:p w14:paraId="568E1134"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uglavnom samostalno piše objektivne pripovjedne tekstove odgovarajući na pet temeljnih pitanja</w:t>
            </w:r>
          </w:p>
        </w:tc>
        <w:tc>
          <w:tcPr>
            <w:tcW w:w="2805" w:type="dxa"/>
            <w:shd w:val="clear" w:color="auto" w:fill="EDEDED" w:themeFill="accent3" w:themeFillTint="33"/>
            <w:vAlign w:val="center"/>
          </w:tcPr>
          <w:p w14:paraId="2336C8F7"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samostalno piše objektivne pripovjedne tekstove odgovarajući na pet temeljnih pitanja</w:t>
            </w:r>
          </w:p>
        </w:tc>
      </w:tr>
      <w:tr w:rsidR="00B9518A" w:rsidRPr="001403E5" w14:paraId="0765316C" w14:textId="77777777" w:rsidTr="00B9518A">
        <w:trPr>
          <w:trHeight w:val="711"/>
        </w:trPr>
        <w:tc>
          <w:tcPr>
            <w:tcW w:w="1838" w:type="dxa"/>
            <w:vMerge/>
            <w:vAlign w:val="center"/>
          </w:tcPr>
          <w:p w14:paraId="300CE27E" w14:textId="77777777" w:rsidR="00B9518A" w:rsidRPr="001403E5" w:rsidRDefault="00B9518A" w:rsidP="001403E5">
            <w:pPr>
              <w:rPr>
                <w:rFonts w:ascii="Times New Roman" w:hAnsi="Times New Roman"/>
                <w:b/>
                <w:bCs/>
                <w:sz w:val="24"/>
                <w:szCs w:val="24"/>
              </w:rPr>
            </w:pPr>
          </w:p>
        </w:tc>
        <w:tc>
          <w:tcPr>
            <w:tcW w:w="3119" w:type="dxa"/>
          </w:tcPr>
          <w:p w14:paraId="7959C487"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pripovijeda objektivno: promatra i prati događaj, zapaža tijek događaja i uključenost sudionika događaja poštujući točnost i istinitost činjenica</w:t>
            </w:r>
          </w:p>
          <w:p w14:paraId="03D55733"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odgovara na pitanja tko sudjeluje u događaju, što se događa, gdje se i kada događa i koji je uzrok događaja (zašto i kako?)</w:t>
            </w:r>
          </w:p>
          <w:p w14:paraId="2A7EDF39"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rijetko poštuje načelo sažetosti, potpunosti, aktualnosti, točnosti i uvjerljivosti</w:t>
            </w:r>
          </w:p>
          <w:p w14:paraId="6046612D"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na poticaj ponovno čita i pregledava napisani tekst radi usavršavanja teksta služeći se pravopisom i rječnicima</w:t>
            </w:r>
          </w:p>
          <w:p w14:paraId="070AE287"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rijetko uočava i izostavlja suvišne riječi (pleonazme) u govoru i pismu</w:t>
            </w:r>
          </w:p>
          <w:p w14:paraId="47A10D17"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razlikuje činjenice od mišljenja i stavova</w:t>
            </w:r>
          </w:p>
          <w:p w14:paraId="0880001A"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uspoređuje informacije iz različitih izvora radi procjene pouzdanosti, točnosti i autorstva</w:t>
            </w:r>
          </w:p>
          <w:p w14:paraId="3190A9A2"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selektivno i kritički preuzima informacije iz različitih izvora</w:t>
            </w:r>
          </w:p>
          <w:p w14:paraId="15C86A92"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rijetko točno piše veliko početno slovo u </w:t>
            </w:r>
            <w:proofErr w:type="spellStart"/>
            <w:r w:rsidRPr="001403E5">
              <w:rPr>
                <w:rFonts w:ascii="Times New Roman" w:hAnsi="Times New Roman"/>
                <w:sz w:val="19"/>
                <w:szCs w:val="19"/>
              </w:rPr>
              <w:t>jednorječnim</w:t>
            </w:r>
            <w:proofErr w:type="spellEnd"/>
            <w:r w:rsidRPr="001403E5">
              <w:rPr>
                <w:rFonts w:ascii="Times New Roman" w:hAnsi="Times New Roman"/>
                <w:sz w:val="19"/>
                <w:szCs w:val="19"/>
              </w:rPr>
              <w:t xml:space="preserve"> i </w:t>
            </w:r>
            <w:proofErr w:type="spellStart"/>
            <w:r w:rsidRPr="001403E5">
              <w:rPr>
                <w:rFonts w:ascii="Times New Roman" w:hAnsi="Times New Roman"/>
                <w:sz w:val="19"/>
                <w:szCs w:val="19"/>
              </w:rPr>
              <w:t>višerječnim</w:t>
            </w:r>
            <w:proofErr w:type="spellEnd"/>
            <w:r w:rsidRPr="001403E5">
              <w:rPr>
                <w:rFonts w:ascii="Times New Roman" w:hAnsi="Times New Roman"/>
                <w:sz w:val="19"/>
                <w:szCs w:val="19"/>
              </w:rPr>
              <w:t xml:space="preserve"> imenima</w:t>
            </w:r>
          </w:p>
          <w:p w14:paraId="44AD17CA"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razlikuje upravni i neupravni govor u pismu</w:t>
            </w:r>
          </w:p>
        </w:tc>
        <w:tc>
          <w:tcPr>
            <w:tcW w:w="3118" w:type="dxa"/>
          </w:tcPr>
          <w:p w14:paraId="3F76756D"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djelomično samostalno pripovijeda objektivno: promatra i prati događaj, zapaža tijek događaja i uključenost sudionika događaja poštujući točnost i istinitost činjenica</w:t>
            </w:r>
          </w:p>
          <w:p w14:paraId="3E83B6A8"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odgovara na pitanja tko sudjeluje u događaju, što se događa, gdje se i kada događa i koji je uzrok događaja (zašto i kako?)</w:t>
            </w:r>
          </w:p>
          <w:p w14:paraId="5E031FA0"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djelomično poštuje načelo sažetosti, potpunosti, </w:t>
            </w:r>
            <w:r w:rsidRPr="001403E5">
              <w:rPr>
                <w:rFonts w:ascii="Times New Roman" w:hAnsi="Times New Roman"/>
                <w:sz w:val="19"/>
                <w:szCs w:val="19"/>
              </w:rPr>
              <w:lastRenderedPageBreak/>
              <w:t>aktualnosti, točnosti i uvjerljivosti</w:t>
            </w:r>
          </w:p>
          <w:p w14:paraId="38E119BD"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ponovno čita i pregledava napisani tekst radi usavršavanja teksta služeći se pravopisom i rječnicima</w:t>
            </w:r>
          </w:p>
          <w:p w14:paraId="2EA52E9E"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povremeno uočava i izostavlja suvišne riječi (pleonazme) u govoru i pismu</w:t>
            </w:r>
          </w:p>
          <w:p w14:paraId="11FA3DC4"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razlikuje činjenice od mišljenja i stavova</w:t>
            </w:r>
          </w:p>
          <w:p w14:paraId="48203DED"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uspoređuje informacije iz različitih izvora radi procjene pouzdanosti, točnosti i autorstva</w:t>
            </w:r>
          </w:p>
          <w:p w14:paraId="17F49001"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selektivno i kritički preuzima informacije iz različitih izvora</w:t>
            </w:r>
          </w:p>
          <w:p w14:paraId="1C454737"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djelomično točno piše veliko početno slovo u </w:t>
            </w:r>
            <w:proofErr w:type="spellStart"/>
            <w:r w:rsidRPr="001403E5">
              <w:rPr>
                <w:rFonts w:ascii="Times New Roman" w:hAnsi="Times New Roman"/>
                <w:sz w:val="19"/>
                <w:szCs w:val="19"/>
              </w:rPr>
              <w:t>jednorječnim</w:t>
            </w:r>
            <w:proofErr w:type="spellEnd"/>
            <w:r w:rsidRPr="001403E5">
              <w:rPr>
                <w:rFonts w:ascii="Times New Roman" w:hAnsi="Times New Roman"/>
                <w:sz w:val="19"/>
                <w:szCs w:val="19"/>
              </w:rPr>
              <w:t xml:space="preserve"> i </w:t>
            </w:r>
            <w:proofErr w:type="spellStart"/>
            <w:r w:rsidRPr="001403E5">
              <w:rPr>
                <w:rFonts w:ascii="Times New Roman" w:hAnsi="Times New Roman"/>
                <w:sz w:val="19"/>
                <w:szCs w:val="19"/>
              </w:rPr>
              <w:t>višerječnim</w:t>
            </w:r>
            <w:proofErr w:type="spellEnd"/>
            <w:r w:rsidRPr="001403E5">
              <w:rPr>
                <w:rFonts w:ascii="Times New Roman" w:hAnsi="Times New Roman"/>
                <w:sz w:val="19"/>
                <w:szCs w:val="19"/>
              </w:rPr>
              <w:t xml:space="preserve"> imenima</w:t>
            </w:r>
          </w:p>
          <w:p w14:paraId="28C9BC15"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razlikuje upravni i neupravni govor u pismu</w:t>
            </w:r>
          </w:p>
        </w:tc>
        <w:tc>
          <w:tcPr>
            <w:tcW w:w="3226" w:type="dxa"/>
          </w:tcPr>
          <w:p w14:paraId="5E4146D2"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uglavnom samostalno pripovijeda objektivno: promatra i prati događaj, zapaža tijek događaja i uključenost sudionika događaja poštujući točnost i istinitost činjenica</w:t>
            </w:r>
          </w:p>
          <w:p w14:paraId="0946D44A"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odgovara na pitanja tko sudjeluje u događaju, što se događa, gdje se i kada događa i koji je uzrok događaja (zašto i kako?)</w:t>
            </w:r>
          </w:p>
          <w:p w14:paraId="7D4AC0DE"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uglavnom poštuje načelo sažetosti, potpunosti, </w:t>
            </w:r>
            <w:r w:rsidRPr="001403E5">
              <w:rPr>
                <w:rFonts w:ascii="Times New Roman" w:hAnsi="Times New Roman"/>
                <w:sz w:val="19"/>
                <w:szCs w:val="19"/>
              </w:rPr>
              <w:lastRenderedPageBreak/>
              <w:t>aktualnosti, točnosti i uvjerljivosti</w:t>
            </w:r>
          </w:p>
          <w:p w14:paraId="37D60860"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ponovno čita i pregledava napisani tekst radi usavršavanja teksta služeći se pravopisom i rječnicima</w:t>
            </w:r>
          </w:p>
          <w:p w14:paraId="290C0AF1"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uočava i izostavlja suvišne riječi (pleonazme) u govoru i pismu</w:t>
            </w:r>
          </w:p>
          <w:p w14:paraId="4E0C7EA4"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razlikuje činjenice od mišljenja i stavova</w:t>
            </w:r>
          </w:p>
          <w:p w14:paraId="5063312B"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uspoređuje informacije iz različitih izvora radi procjene pouzdanosti, točnosti i autorstva</w:t>
            </w:r>
          </w:p>
          <w:p w14:paraId="0862256D"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selektivno i kritički preuzima informacije iz različitih izvora</w:t>
            </w:r>
          </w:p>
          <w:p w14:paraId="3842822B"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uglavnom točno piše veliko početno slovo u </w:t>
            </w:r>
            <w:proofErr w:type="spellStart"/>
            <w:r w:rsidRPr="001403E5">
              <w:rPr>
                <w:rFonts w:ascii="Times New Roman" w:hAnsi="Times New Roman"/>
                <w:sz w:val="19"/>
                <w:szCs w:val="19"/>
              </w:rPr>
              <w:t>jednorječnim</w:t>
            </w:r>
            <w:proofErr w:type="spellEnd"/>
            <w:r w:rsidRPr="001403E5">
              <w:rPr>
                <w:rFonts w:ascii="Times New Roman" w:hAnsi="Times New Roman"/>
                <w:sz w:val="19"/>
                <w:szCs w:val="19"/>
              </w:rPr>
              <w:t xml:space="preserve"> i </w:t>
            </w:r>
            <w:proofErr w:type="spellStart"/>
            <w:r w:rsidRPr="001403E5">
              <w:rPr>
                <w:rFonts w:ascii="Times New Roman" w:hAnsi="Times New Roman"/>
                <w:sz w:val="19"/>
                <w:szCs w:val="19"/>
              </w:rPr>
              <w:t>višerječnim</w:t>
            </w:r>
            <w:proofErr w:type="spellEnd"/>
            <w:r w:rsidRPr="001403E5">
              <w:rPr>
                <w:rFonts w:ascii="Times New Roman" w:hAnsi="Times New Roman"/>
                <w:sz w:val="19"/>
                <w:szCs w:val="19"/>
              </w:rPr>
              <w:t xml:space="preserve"> imenima</w:t>
            </w:r>
          </w:p>
          <w:p w14:paraId="6A886E9B"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razlikuje upravni i neupravni govor u pismu</w:t>
            </w:r>
          </w:p>
        </w:tc>
        <w:tc>
          <w:tcPr>
            <w:tcW w:w="2805" w:type="dxa"/>
          </w:tcPr>
          <w:p w14:paraId="0F0818FD"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samostalno pripovijeda objektivno: promatra i prati događaj, zapaža tijek događaja i uključenost sudionika događaja poštujući točnost i istinitost činjenica</w:t>
            </w:r>
          </w:p>
          <w:p w14:paraId="44B34BDF"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odgovara na pitanja tko sudjeluje u događaju, što se događa, gdje se i kada događa i koji je uzrok događaja (zašto i kako?)</w:t>
            </w:r>
          </w:p>
          <w:p w14:paraId="2D727910"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redovito poštuje načelo sažetosti, potpunosti, </w:t>
            </w:r>
            <w:r w:rsidRPr="001403E5">
              <w:rPr>
                <w:rFonts w:ascii="Times New Roman" w:hAnsi="Times New Roman"/>
                <w:sz w:val="19"/>
                <w:szCs w:val="19"/>
              </w:rPr>
              <w:lastRenderedPageBreak/>
              <w:t>aktualnosti, točnosti i uvjerljivosti</w:t>
            </w:r>
          </w:p>
          <w:p w14:paraId="1B9B267E"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ponovno čita i pregledava napisani tekst radi usavršavanja teksta služeći se pravopisom i rječnicima</w:t>
            </w:r>
          </w:p>
          <w:p w14:paraId="2A2074C9"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uočava i izostavlja suvišne riječi (pleonazme) u govoru i pismu</w:t>
            </w:r>
          </w:p>
          <w:p w14:paraId="3A2D01A9"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razlikuje činjenice od mišljenja i stavova</w:t>
            </w:r>
          </w:p>
          <w:p w14:paraId="6BA58489"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uspoređuje informacije iz različitih izvora radi procjene pouzdanosti, točnosti i autorstva</w:t>
            </w:r>
          </w:p>
          <w:p w14:paraId="47DA7B4C"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selektivno i kritički preuzima informacije iz različitih izvora</w:t>
            </w:r>
          </w:p>
          <w:p w14:paraId="23B8F272"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točno piše veliko početno slovo u </w:t>
            </w:r>
            <w:proofErr w:type="spellStart"/>
            <w:r w:rsidRPr="001403E5">
              <w:rPr>
                <w:rFonts w:ascii="Times New Roman" w:hAnsi="Times New Roman"/>
                <w:sz w:val="19"/>
                <w:szCs w:val="19"/>
              </w:rPr>
              <w:t>jednorječnim</w:t>
            </w:r>
            <w:proofErr w:type="spellEnd"/>
            <w:r w:rsidRPr="001403E5">
              <w:rPr>
                <w:rFonts w:ascii="Times New Roman" w:hAnsi="Times New Roman"/>
                <w:sz w:val="19"/>
                <w:szCs w:val="19"/>
              </w:rPr>
              <w:t xml:space="preserve"> i </w:t>
            </w:r>
            <w:proofErr w:type="spellStart"/>
            <w:r w:rsidRPr="001403E5">
              <w:rPr>
                <w:rFonts w:ascii="Times New Roman" w:hAnsi="Times New Roman"/>
                <w:sz w:val="19"/>
                <w:szCs w:val="19"/>
              </w:rPr>
              <w:t>višerječnim</w:t>
            </w:r>
            <w:proofErr w:type="spellEnd"/>
            <w:r w:rsidRPr="001403E5">
              <w:rPr>
                <w:rFonts w:ascii="Times New Roman" w:hAnsi="Times New Roman"/>
                <w:sz w:val="19"/>
                <w:szCs w:val="19"/>
              </w:rPr>
              <w:t xml:space="preserve"> imenima</w:t>
            </w:r>
          </w:p>
          <w:p w14:paraId="0939BF1B"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razlikuje upravni i neupravni govor u pismu</w:t>
            </w:r>
          </w:p>
        </w:tc>
      </w:tr>
      <w:tr w:rsidR="00B9518A" w:rsidRPr="001403E5" w14:paraId="3AAEF6F0" w14:textId="77777777" w:rsidTr="00B9518A">
        <w:trPr>
          <w:trHeight w:val="1130"/>
        </w:trPr>
        <w:tc>
          <w:tcPr>
            <w:tcW w:w="1838" w:type="dxa"/>
            <w:vMerge w:val="restart"/>
            <w:shd w:val="clear" w:color="auto" w:fill="EDEDED" w:themeFill="accent3" w:themeFillTint="33"/>
            <w:vAlign w:val="center"/>
          </w:tcPr>
          <w:p w14:paraId="5025C211" w14:textId="77777777" w:rsidR="00B9518A" w:rsidRPr="001403E5" w:rsidRDefault="00B9518A" w:rsidP="001403E5">
            <w:pPr>
              <w:rPr>
                <w:rFonts w:ascii="Times New Roman" w:hAnsi="Times New Roman"/>
                <w:b/>
                <w:bCs/>
                <w:color w:val="91AE28"/>
                <w:sz w:val="24"/>
                <w:szCs w:val="24"/>
              </w:rPr>
            </w:pPr>
            <w:r w:rsidRPr="001403E5">
              <w:rPr>
                <w:rFonts w:ascii="Times New Roman" w:hAnsi="Times New Roman"/>
                <w:b/>
                <w:bCs/>
                <w:color w:val="91AE28"/>
                <w:sz w:val="24"/>
                <w:szCs w:val="24"/>
              </w:rPr>
              <w:t xml:space="preserve">HJ A.7.5. </w:t>
            </w:r>
          </w:p>
          <w:p w14:paraId="5392EB1A" w14:textId="77777777" w:rsidR="00B9518A" w:rsidRPr="001403E5" w:rsidRDefault="00B9518A" w:rsidP="001403E5">
            <w:pPr>
              <w:rPr>
                <w:rFonts w:ascii="Times New Roman" w:hAnsi="Times New Roman"/>
                <w:b/>
                <w:bCs/>
                <w:color w:val="91AE28"/>
                <w:sz w:val="24"/>
                <w:szCs w:val="24"/>
              </w:rPr>
            </w:pPr>
            <w:r w:rsidRPr="001403E5">
              <w:rPr>
                <w:rFonts w:ascii="Times New Roman" w:hAnsi="Times New Roman"/>
                <w:b/>
                <w:bCs/>
                <w:color w:val="91AE28"/>
                <w:sz w:val="24"/>
                <w:szCs w:val="24"/>
              </w:rPr>
              <w:t>Učenik oblikuje tekst i primjenjuje znanja o sintaktičkom ustrojstvu rečenice na oglednim i čestim primjerima.</w:t>
            </w:r>
          </w:p>
        </w:tc>
        <w:tc>
          <w:tcPr>
            <w:tcW w:w="3119" w:type="dxa"/>
            <w:shd w:val="clear" w:color="auto" w:fill="EDEDED" w:themeFill="accent3" w:themeFillTint="33"/>
            <w:vAlign w:val="center"/>
          </w:tcPr>
          <w:p w14:paraId="465237FC"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rijetko točno opisuje sintaktičko ustrojstvo rečenice na čestim i oglednim primjerima</w:t>
            </w:r>
          </w:p>
        </w:tc>
        <w:tc>
          <w:tcPr>
            <w:tcW w:w="3118" w:type="dxa"/>
            <w:shd w:val="clear" w:color="auto" w:fill="EDEDED" w:themeFill="accent3" w:themeFillTint="33"/>
            <w:vAlign w:val="center"/>
          </w:tcPr>
          <w:p w14:paraId="5B3A9BD5"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djelomično točno opisuje sintaktičko ustrojstvo rečenice na čestim i oglednim primjerima</w:t>
            </w:r>
          </w:p>
        </w:tc>
        <w:tc>
          <w:tcPr>
            <w:tcW w:w="3226" w:type="dxa"/>
            <w:shd w:val="clear" w:color="auto" w:fill="EDEDED" w:themeFill="accent3" w:themeFillTint="33"/>
            <w:vAlign w:val="center"/>
          </w:tcPr>
          <w:p w14:paraId="727919AF"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uglavnom točno opisuje sintaktičko ustrojstvo rečenice na čestim i oglednim primjerima</w:t>
            </w:r>
          </w:p>
        </w:tc>
        <w:tc>
          <w:tcPr>
            <w:tcW w:w="2805" w:type="dxa"/>
            <w:shd w:val="clear" w:color="auto" w:fill="EDEDED" w:themeFill="accent3" w:themeFillTint="33"/>
            <w:vAlign w:val="center"/>
          </w:tcPr>
          <w:p w14:paraId="2ADB5094"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točno opisuje sintaktičko ustrojstvo rečenice na čestim i oglednim primjerima</w:t>
            </w:r>
          </w:p>
        </w:tc>
      </w:tr>
      <w:tr w:rsidR="00B9518A" w:rsidRPr="001403E5" w14:paraId="096BADF6" w14:textId="77777777" w:rsidTr="00B9518A">
        <w:trPr>
          <w:trHeight w:val="1130"/>
        </w:trPr>
        <w:tc>
          <w:tcPr>
            <w:tcW w:w="1838" w:type="dxa"/>
            <w:vMerge/>
          </w:tcPr>
          <w:p w14:paraId="65441F5D" w14:textId="77777777" w:rsidR="00B9518A" w:rsidRPr="001403E5" w:rsidRDefault="00B9518A" w:rsidP="001403E5">
            <w:pPr>
              <w:rPr>
                <w:rFonts w:ascii="Times New Roman" w:hAnsi="Times New Roman"/>
                <w:b/>
                <w:bCs/>
                <w:sz w:val="24"/>
                <w:szCs w:val="24"/>
              </w:rPr>
            </w:pPr>
          </w:p>
        </w:tc>
        <w:tc>
          <w:tcPr>
            <w:tcW w:w="3119" w:type="dxa"/>
          </w:tcPr>
          <w:p w14:paraId="01742C40"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objašnjava sintaktičko ustrojstvo rečenice na oglednim i čestim primjerima</w:t>
            </w:r>
          </w:p>
          <w:p w14:paraId="60D23138"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razlikuje značenje i službu padeža u rečenici</w:t>
            </w:r>
          </w:p>
          <w:p w14:paraId="7AB7245B"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objašnjava stilski neobilježeni i stilski obilježeni red riječi u rečenici na oglednim i čestim primjerima</w:t>
            </w:r>
          </w:p>
          <w:p w14:paraId="5EFABBC1"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xml:space="preserve">– uz pomoć učitelja razlikuje glasovne promjene: </w:t>
            </w:r>
            <w:r w:rsidRPr="001403E5">
              <w:rPr>
                <w:rFonts w:ascii="Times New Roman" w:hAnsi="Times New Roman"/>
                <w:sz w:val="19"/>
                <w:szCs w:val="19"/>
              </w:rPr>
              <w:lastRenderedPageBreak/>
              <w:t>sibilarizacija, palatalizacija, jotacija, nepostojani</w:t>
            </w:r>
            <w:r w:rsidRPr="001403E5">
              <w:rPr>
                <w:rFonts w:ascii="Times New Roman" w:hAnsi="Times New Roman"/>
                <w:i/>
                <w:iCs/>
                <w:sz w:val="19"/>
                <w:szCs w:val="19"/>
              </w:rPr>
              <w:t xml:space="preserve"> a</w:t>
            </w:r>
          </w:p>
          <w:p w14:paraId="5401CF53"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provodi (i, gdje je potrebno, bilježi) glasovne promjene u riječima</w:t>
            </w:r>
          </w:p>
          <w:p w14:paraId="647B98CA"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imenuje naglaske u hrvatskome standardnom jeziku</w:t>
            </w:r>
          </w:p>
        </w:tc>
        <w:tc>
          <w:tcPr>
            <w:tcW w:w="3118" w:type="dxa"/>
          </w:tcPr>
          <w:p w14:paraId="74A15DF6"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djelomično samostalno objašnjava sintaktičko ustrojstvo rečenice na oglednim i čestim primjerima</w:t>
            </w:r>
          </w:p>
          <w:p w14:paraId="6D9EABBD"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razlikuje značenje i službu padeža u rečenici</w:t>
            </w:r>
          </w:p>
          <w:p w14:paraId="7B2F57C9"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objašnjava stilski neobilježeni i stilski obilježeni red riječi u rečenici na oglednim i čestim primjerima</w:t>
            </w:r>
          </w:p>
          <w:p w14:paraId="6247AA09"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w:t>
            </w:r>
            <w:r w:rsidRPr="001403E5">
              <w:rPr>
                <w:rFonts w:ascii="Times New Roman" w:hAnsi="Times New Roman"/>
              </w:rPr>
              <w:t xml:space="preserve"> </w:t>
            </w:r>
            <w:r w:rsidRPr="001403E5">
              <w:rPr>
                <w:rFonts w:ascii="Times New Roman" w:hAnsi="Times New Roman"/>
                <w:sz w:val="19"/>
                <w:szCs w:val="19"/>
              </w:rPr>
              <w:t>djelomično samostalno razlikuje glasovne promjene: sibilarizacija, palatalizacija, jotacija, nepostojani</w:t>
            </w:r>
            <w:r w:rsidRPr="001403E5">
              <w:rPr>
                <w:rFonts w:ascii="Times New Roman" w:hAnsi="Times New Roman"/>
                <w:i/>
                <w:iCs/>
                <w:sz w:val="19"/>
                <w:szCs w:val="19"/>
              </w:rPr>
              <w:t xml:space="preserve"> a</w:t>
            </w:r>
          </w:p>
          <w:p w14:paraId="72530A63"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provodi (i, gdje je potrebno, bilježi) glasovne promjene u riječima</w:t>
            </w:r>
          </w:p>
          <w:p w14:paraId="76C2601D"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imenuje naglaske u hrvatskome standardnom jeziku</w:t>
            </w:r>
          </w:p>
        </w:tc>
        <w:tc>
          <w:tcPr>
            <w:tcW w:w="3226" w:type="dxa"/>
          </w:tcPr>
          <w:p w14:paraId="19EE24F6"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uglavnom samostalno objašnjava sintaktičko ustrojstvo rečenice na oglednim i čestim primjerima</w:t>
            </w:r>
          </w:p>
          <w:p w14:paraId="600C9E8C"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razlikuje značenje i službu padeža u rečenici</w:t>
            </w:r>
          </w:p>
          <w:p w14:paraId="5F2B4F01"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objašnjava stilski neobilježeni i stilski obilježeni red riječi u rečenici na oglednim i čestim primjerima</w:t>
            </w:r>
          </w:p>
          <w:p w14:paraId="1B82B3A8"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uglavnom samostalno razlikuje glasovne promjene: sibilarizacija, palatalizacija, jotacija, nepostojani</w:t>
            </w:r>
            <w:r w:rsidRPr="001403E5">
              <w:rPr>
                <w:rFonts w:ascii="Times New Roman" w:hAnsi="Times New Roman"/>
                <w:i/>
                <w:iCs/>
                <w:sz w:val="19"/>
                <w:szCs w:val="19"/>
              </w:rPr>
              <w:t xml:space="preserve"> a</w:t>
            </w:r>
          </w:p>
          <w:p w14:paraId="0032E2CA"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provodi (i, gdje je potrebno, bilježi) glasovne promjene u riječima</w:t>
            </w:r>
          </w:p>
          <w:p w14:paraId="3B33200C"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imenuje naglaske u hrvatskome standardnom jeziku</w:t>
            </w:r>
          </w:p>
        </w:tc>
        <w:tc>
          <w:tcPr>
            <w:tcW w:w="2805" w:type="dxa"/>
          </w:tcPr>
          <w:p w14:paraId="33613CD6"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samostalno objašnjava sintaktičko ustrojstvo rečenice na oglednim i čestim primjerima</w:t>
            </w:r>
          </w:p>
          <w:p w14:paraId="3467A2C1"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razlikuje značenje i službu padeža u rečenici</w:t>
            </w:r>
          </w:p>
          <w:p w14:paraId="06DB84C2"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objašnjava stilski neobilježeni i stilski obilježeni red riječi u rečenici na oglednim i čestim primjerima</w:t>
            </w:r>
          </w:p>
          <w:p w14:paraId="2E80B442"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lastRenderedPageBreak/>
              <w:t>– samostalno razlikuje glasovne promjene: sibilarizacija, palatalizacija, jotacija, nepostojani</w:t>
            </w:r>
            <w:r w:rsidRPr="001403E5">
              <w:rPr>
                <w:rFonts w:ascii="Times New Roman" w:hAnsi="Times New Roman"/>
                <w:i/>
                <w:iCs/>
                <w:sz w:val="19"/>
                <w:szCs w:val="19"/>
              </w:rPr>
              <w:t xml:space="preserve"> a</w:t>
            </w:r>
          </w:p>
          <w:p w14:paraId="1A902125"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provodi (i, gdje je potrebno, bilježi) glasovne promjene u riječima</w:t>
            </w:r>
          </w:p>
          <w:p w14:paraId="265441C3"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imenuje naglaske u hrvatskome standardnom jeziku</w:t>
            </w:r>
          </w:p>
        </w:tc>
      </w:tr>
      <w:tr w:rsidR="00B9518A" w:rsidRPr="001403E5" w14:paraId="4617EDB2" w14:textId="77777777" w:rsidTr="00B9518A">
        <w:trPr>
          <w:trHeight w:val="1130"/>
        </w:trPr>
        <w:tc>
          <w:tcPr>
            <w:tcW w:w="1838" w:type="dxa"/>
            <w:vMerge w:val="restart"/>
            <w:shd w:val="clear" w:color="auto" w:fill="EDEDED" w:themeFill="accent3" w:themeFillTint="33"/>
            <w:vAlign w:val="center"/>
          </w:tcPr>
          <w:p w14:paraId="02FD5ADC" w14:textId="77777777" w:rsidR="00B9518A" w:rsidRPr="001403E5" w:rsidRDefault="00B9518A" w:rsidP="001403E5">
            <w:pPr>
              <w:rPr>
                <w:rFonts w:ascii="Times New Roman" w:hAnsi="Times New Roman"/>
                <w:b/>
                <w:bCs/>
                <w:color w:val="91AE28"/>
                <w:sz w:val="24"/>
                <w:szCs w:val="24"/>
              </w:rPr>
            </w:pPr>
            <w:r w:rsidRPr="001403E5">
              <w:rPr>
                <w:rFonts w:ascii="Times New Roman" w:hAnsi="Times New Roman"/>
                <w:b/>
                <w:bCs/>
                <w:color w:val="91AE28"/>
                <w:sz w:val="24"/>
                <w:szCs w:val="24"/>
              </w:rPr>
              <w:t>HJ A.7.6.</w:t>
            </w:r>
          </w:p>
          <w:p w14:paraId="4C936F01" w14:textId="77777777" w:rsidR="00B9518A" w:rsidRPr="001403E5" w:rsidRDefault="00B9518A" w:rsidP="001403E5">
            <w:pPr>
              <w:rPr>
                <w:rFonts w:ascii="Times New Roman" w:hAnsi="Times New Roman"/>
                <w:b/>
                <w:bCs/>
                <w:color w:val="91AE28"/>
                <w:sz w:val="24"/>
                <w:szCs w:val="24"/>
              </w:rPr>
            </w:pPr>
            <w:r w:rsidRPr="001403E5">
              <w:rPr>
                <w:rFonts w:ascii="Times New Roman" w:hAnsi="Times New Roman"/>
                <w:b/>
                <w:bCs/>
                <w:color w:val="91AE28"/>
                <w:sz w:val="24"/>
                <w:szCs w:val="24"/>
              </w:rPr>
              <w:t>Učenik imenuje tekstove i događaje važne za razvoj hrvatskoga jezika kroz hrvatsku povijest.</w:t>
            </w:r>
          </w:p>
        </w:tc>
        <w:tc>
          <w:tcPr>
            <w:tcW w:w="3119" w:type="dxa"/>
            <w:shd w:val="clear" w:color="auto" w:fill="EDEDED" w:themeFill="accent3" w:themeFillTint="33"/>
            <w:vAlign w:val="center"/>
          </w:tcPr>
          <w:p w14:paraId="4F166556"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uz pomoć učitelja imenuje događaje i tekstove važne za razvoj hrvatskoga jezika</w:t>
            </w:r>
          </w:p>
        </w:tc>
        <w:tc>
          <w:tcPr>
            <w:tcW w:w="3118" w:type="dxa"/>
            <w:shd w:val="clear" w:color="auto" w:fill="EDEDED" w:themeFill="accent3" w:themeFillTint="33"/>
            <w:vAlign w:val="center"/>
          </w:tcPr>
          <w:p w14:paraId="293A7B45"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djelomično samostalno imenuje događaje i tekstove važne za razvoj hrvatskoga jezika</w:t>
            </w:r>
          </w:p>
        </w:tc>
        <w:tc>
          <w:tcPr>
            <w:tcW w:w="3226" w:type="dxa"/>
            <w:shd w:val="clear" w:color="auto" w:fill="EDEDED" w:themeFill="accent3" w:themeFillTint="33"/>
            <w:vAlign w:val="center"/>
          </w:tcPr>
          <w:p w14:paraId="4397D68A"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uglavnom samostalno imenuje događaje i tekstove važne za razvoj hrvatskoga jezika</w:t>
            </w:r>
          </w:p>
        </w:tc>
        <w:tc>
          <w:tcPr>
            <w:tcW w:w="2805" w:type="dxa"/>
            <w:shd w:val="clear" w:color="auto" w:fill="EDEDED" w:themeFill="accent3" w:themeFillTint="33"/>
            <w:vAlign w:val="center"/>
          </w:tcPr>
          <w:p w14:paraId="330E491F"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samostalno imenuje događaje i tekstove važne za razvoj hrvatskoga jezika</w:t>
            </w:r>
          </w:p>
        </w:tc>
      </w:tr>
      <w:tr w:rsidR="00B9518A" w:rsidRPr="001403E5" w14:paraId="129931DE" w14:textId="77777777" w:rsidTr="00B9518A">
        <w:trPr>
          <w:trHeight w:val="566"/>
        </w:trPr>
        <w:tc>
          <w:tcPr>
            <w:tcW w:w="1838" w:type="dxa"/>
            <w:vMerge/>
          </w:tcPr>
          <w:p w14:paraId="1F06B1CA" w14:textId="77777777" w:rsidR="00B9518A" w:rsidRPr="001403E5" w:rsidRDefault="00B9518A" w:rsidP="001403E5">
            <w:pPr>
              <w:rPr>
                <w:rFonts w:ascii="Times New Roman" w:hAnsi="Times New Roman"/>
                <w:b/>
                <w:bCs/>
                <w:sz w:val="24"/>
                <w:szCs w:val="24"/>
              </w:rPr>
            </w:pPr>
          </w:p>
        </w:tc>
        <w:tc>
          <w:tcPr>
            <w:tcW w:w="3119" w:type="dxa"/>
          </w:tcPr>
          <w:p w14:paraId="5EDF49FA"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objašnjava povezanost i uvjetovanost razvoja hrvatskoga jezika s razvojem nacionalnog identiteta i kulture</w:t>
            </w:r>
          </w:p>
          <w:p w14:paraId="3725F37B"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navodi autora, naslov i godinu prvoga hrvatskog rječnika i prve hrvatske gramatike</w:t>
            </w:r>
          </w:p>
          <w:p w14:paraId="45FA9298"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objašnjava značajke i navodi vodeće ličnosti ilirskoga pokreta</w:t>
            </w:r>
          </w:p>
          <w:p w14:paraId="38D6B40D"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navodi događaje i ličnosti važne za razvoj hrvatskoga jezika u 20. stoljeću</w:t>
            </w:r>
          </w:p>
          <w:p w14:paraId="1FC6209B"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istražuje suvremene jezične priručnike radi upoznavanja suvremene leksikografije i uočava brojnost jezičnih priručnika</w:t>
            </w:r>
          </w:p>
        </w:tc>
        <w:tc>
          <w:tcPr>
            <w:tcW w:w="3118" w:type="dxa"/>
          </w:tcPr>
          <w:p w14:paraId="0EDD9189"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objašnjava povezanost i uvjetovanost razvoja hrvatskoga jezika s razvojem nacionalnog identiteta i kulture</w:t>
            </w:r>
          </w:p>
          <w:p w14:paraId="6524E339"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navodi autora, naslov i godinu te djelomično samostalno tumači važnost prvoga hrvatskog rječnika i prve hrvatske gramatike</w:t>
            </w:r>
          </w:p>
          <w:p w14:paraId="532DF339"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objašnjava značajke i navodi vodeće ličnosti ilirskoga pokreta</w:t>
            </w:r>
          </w:p>
          <w:p w14:paraId="24D8B2AB"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objašnjava o događajima i ličnostima važnima za razvoj hrvatskoga jezika u 20. stoljeću</w:t>
            </w:r>
          </w:p>
          <w:p w14:paraId="284AFF3F"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w:t>
            </w:r>
            <w:r w:rsidRPr="001403E5">
              <w:rPr>
                <w:rFonts w:ascii="Times New Roman" w:hAnsi="Times New Roman"/>
              </w:rPr>
              <w:t xml:space="preserve"> </w:t>
            </w:r>
            <w:r w:rsidRPr="001403E5">
              <w:rPr>
                <w:rFonts w:ascii="Times New Roman" w:hAnsi="Times New Roman"/>
                <w:sz w:val="19"/>
                <w:szCs w:val="19"/>
              </w:rPr>
              <w:t>djelomično samostalno istražuje suvremene jezične priručnike radi upoznavanja suvremene leksikografije i uočava brojnost jezičnih priručnika</w:t>
            </w:r>
          </w:p>
        </w:tc>
        <w:tc>
          <w:tcPr>
            <w:tcW w:w="3226" w:type="dxa"/>
          </w:tcPr>
          <w:p w14:paraId="602EE568"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objašnjava povezanost i uvjetovanost razvoja hrvatskoga jezika s razvojem nacionalnog identiteta i kulture</w:t>
            </w:r>
          </w:p>
          <w:p w14:paraId="0223B89A"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navodi autora, naslov i godinu te uglavnom samostalno tumači važnost prvoga hrvatskog rječnika i prve hrvatske gramatike</w:t>
            </w:r>
          </w:p>
          <w:p w14:paraId="2F6D9C0D"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objašnjava značajke i navodi vodeće ličnosti ilirskoga pokreta</w:t>
            </w:r>
          </w:p>
          <w:p w14:paraId="1B0869BB"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objašnjava o događajima i ličnostima važnima za razvoj hrvatskoga jezika u 20. stoljeću</w:t>
            </w:r>
          </w:p>
          <w:p w14:paraId="2CCCEE9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istražuje suvremene jezične priručnike radi upoznavanja suvremene leksikografije i uočava brojnost jezičnih priručnika</w:t>
            </w:r>
          </w:p>
        </w:tc>
        <w:tc>
          <w:tcPr>
            <w:tcW w:w="2805" w:type="dxa"/>
          </w:tcPr>
          <w:p w14:paraId="4CEA17E2"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objašnjava povezanost i uvjetovanost razvoja hrvatskoga jezika s razvojem nacionalnog identiteta i kulture</w:t>
            </w:r>
          </w:p>
          <w:p w14:paraId="4BA30AB3"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navodi autora, naslov i godinu te samostalno tumači važnost prvoga hrvatskog rječnika i prve hrvatske gramatike</w:t>
            </w:r>
          </w:p>
          <w:p w14:paraId="48DE4773"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objašnjava značajke i navodi vodeće ličnosti ilirskoga pokreta</w:t>
            </w:r>
          </w:p>
          <w:p w14:paraId="1267D920"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objašnjava o događajima i ličnostima važnima za razvoj hrvatskoga jezika u 20. stoljeću</w:t>
            </w:r>
          </w:p>
          <w:p w14:paraId="35016C01"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istražuje suvremene jezične priručnike radi upoznavanja suvremene leksikografije i uočava brojnost jezičnih priručnika</w:t>
            </w:r>
          </w:p>
        </w:tc>
      </w:tr>
    </w:tbl>
    <w:p w14:paraId="1A1ABA69" w14:textId="77777777" w:rsidR="00B9518A" w:rsidRPr="001403E5" w:rsidRDefault="00B9518A" w:rsidP="001403E5">
      <w:pPr>
        <w:rPr>
          <w:rFonts w:ascii="Times New Roman" w:hAnsi="Times New Roman" w:cs="Times New Roman"/>
        </w:rPr>
      </w:pPr>
      <w:r w:rsidRPr="001403E5">
        <w:rPr>
          <w:rFonts w:ascii="Times New Roman" w:hAnsi="Times New Roman" w:cs="Times New Roman"/>
        </w:rPr>
        <w:br w:type="page"/>
      </w:r>
    </w:p>
    <w:tbl>
      <w:tblPr>
        <w:tblStyle w:val="Reetkatablice"/>
        <w:tblW w:w="0" w:type="auto"/>
        <w:tblLook w:val="04A0" w:firstRow="1" w:lastRow="0" w:firstColumn="1" w:lastColumn="0" w:noHBand="0" w:noVBand="1"/>
      </w:tblPr>
      <w:tblGrid>
        <w:gridCol w:w="1896"/>
        <w:gridCol w:w="1896"/>
        <w:gridCol w:w="1815"/>
        <w:gridCol w:w="1803"/>
        <w:gridCol w:w="1764"/>
      </w:tblGrid>
      <w:tr w:rsidR="00B9518A" w:rsidRPr="001403E5" w14:paraId="31ECCCA3" w14:textId="77777777" w:rsidTr="00B9518A">
        <w:trPr>
          <w:trHeight w:val="570"/>
        </w:trPr>
        <w:tc>
          <w:tcPr>
            <w:tcW w:w="14106" w:type="dxa"/>
            <w:gridSpan w:val="5"/>
            <w:shd w:val="clear" w:color="auto" w:fill="B8D547"/>
            <w:vAlign w:val="center"/>
          </w:tcPr>
          <w:p w14:paraId="0E6E20CB" w14:textId="77777777" w:rsidR="00B9518A" w:rsidRPr="001403E5" w:rsidRDefault="00B9518A" w:rsidP="001403E5">
            <w:pPr>
              <w:jc w:val="center"/>
              <w:rPr>
                <w:rFonts w:ascii="Times New Roman" w:hAnsi="Times New Roman"/>
                <w:b/>
              </w:rPr>
            </w:pPr>
            <w:r w:rsidRPr="001403E5">
              <w:rPr>
                <w:rFonts w:ascii="Times New Roman" w:hAnsi="Times New Roman"/>
                <w:b/>
                <w:sz w:val="28"/>
                <w:szCs w:val="28"/>
              </w:rPr>
              <w:lastRenderedPageBreak/>
              <w:t>KNJIŽEVNOST I STVARALAŠTVO</w:t>
            </w:r>
          </w:p>
        </w:tc>
      </w:tr>
      <w:tr w:rsidR="00B9518A" w:rsidRPr="001403E5" w14:paraId="5B889402" w14:textId="77777777" w:rsidTr="00B9518A">
        <w:trPr>
          <w:trHeight w:val="426"/>
        </w:trPr>
        <w:tc>
          <w:tcPr>
            <w:tcW w:w="2475" w:type="dxa"/>
            <w:vMerge w:val="restart"/>
            <w:shd w:val="clear" w:color="auto" w:fill="E7FFA3"/>
            <w:vAlign w:val="center"/>
          </w:tcPr>
          <w:p w14:paraId="6473483A" w14:textId="77777777" w:rsidR="00B9518A" w:rsidRPr="001403E5" w:rsidRDefault="00B9518A" w:rsidP="001403E5">
            <w:pPr>
              <w:jc w:val="center"/>
              <w:rPr>
                <w:rFonts w:ascii="Times New Roman" w:hAnsi="Times New Roman"/>
                <w:b/>
                <w:bCs/>
                <w:szCs w:val="22"/>
              </w:rPr>
            </w:pPr>
            <w:r w:rsidRPr="001403E5">
              <w:rPr>
                <w:rFonts w:ascii="Times New Roman" w:hAnsi="Times New Roman"/>
                <w:b/>
                <w:bCs/>
                <w:szCs w:val="22"/>
              </w:rPr>
              <w:t>ODGOJNO-OBRAZOVNI ISHOD</w:t>
            </w:r>
          </w:p>
        </w:tc>
        <w:tc>
          <w:tcPr>
            <w:tcW w:w="11631" w:type="dxa"/>
            <w:gridSpan w:val="4"/>
            <w:shd w:val="clear" w:color="auto" w:fill="E7FFA3"/>
            <w:vAlign w:val="center"/>
          </w:tcPr>
          <w:p w14:paraId="35A6D00F"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RAZINA USVOJENOSTI ISHODA I PODISHODA</w:t>
            </w:r>
          </w:p>
        </w:tc>
      </w:tr>
      <w:tr w:rsidR="00B9518A" w:rsidRPr="001403E5" w14:paraId="0996FCE8" w14:textId="77777777" w:rsidTr="00B9518A">
        <w:trPr>
          <w:trHeight w:val="416"/>
        </w:trPr>
        <w:tc>
          <w:tcPr>
            <w:tcW w:w="2475" w:type="dxa"/>
            <w:vMerge/>
            <w:shd w:val="clear" w:color="auto" w:fill="E7FFA3"/>
            <w:vAlign w:val="center"/>
          </w:tcPr>
          <w:p w14:paraId="21A2F249" w14:textId="77777777" w:rsidR="00B9518A" w:rsidRPr="001403E5" w:rsidRDefault="00B9518A" w:rsidP="001403E5">
            <w:pPr>
              <w:jc w:val="center"/>
              <w:rPr>
                <w:rFonts w:ascii="Times New Roman" w:hAnsi="Times New Roman"/>
                <w:sz w:val="24"/>
                <w:szCs w:val="24"/>
              </w:rPr>
            </w:pPr>
          </w:p>
        </w:tc>
        <w:tc>
          <w:tcPr>
            <w:tcW w:w="2907" w:type="dxa"/>
            <w:shd w:val="clear" w:color="auto" w:fill="E7FFA3"/>
            <w:vAlign w:val="center"/>
          </w:tcPr>
          <w:p w14:paraId="0335A108" w14:textId="77777777" w:rsidR="00B9518A" w:rsidRPr="001403E5" w:rsidRDefault="00B9518A" w:rsidP="001403E5">
            <w:pPr>
              <w:jc w:val="center"/>
              <w:rPr>
                <w:rFonts w:ascii="Times New Roman" w:hAnsi="Times New Roman"/>
                <w:szCs w:val="22"/>
              </w:rPr>
            </w:pPr>
            <w:r w:rsidRPr="001403E5">
              <w:rPr>
                <w:rFonts w:ascii="Times New Roman" w:hAnsi="Times New Roman"/>
                <w:b/>
                <w:bCs/>
                <w:szCs w:val="22"/>
              </w:rPr>
              <w:t>DOVOLJNA</w:t>
            </w:r>
          </w:p>
        </w:tc>
        <w:tc>
          <w:tcPr>
            <w:tcW w:w="2977" w:type="dxa"/>
            <w:shd w:val="clear" w:color="auto" w:fill="E7FFA3"/>
            <w:vAlign w:val="center"/>
          </w:tcPr>
          <w:p w14:paraId="3B6F6076"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DOBRA</w:t>
            </w:r>
          </w:p>
        </w:tc>
        <w:tc>
          <w:tcPr>
            <w:tcW w:w="2938" w:type="dxa"/>
            <w:shd w:val="clear" w:color="auto" w:fill="E7FFA3"/>
            <w:vAlign w:val="center"/>
          </w:tcPr>
          <w:p w14:paraId="3AD45D52"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VRLO DOBRA</w:t>
            </w:r>
          </w:p>
        </w:tc>
        <w:tc>
          <w:tcPr>
            <w:tcW w:w="2809" w:type="dxa"/>
            <w:shd w:val="clear" w:color="auto" w:fill="E7FFA3"/>
            <w:vAlign w:val="center"/>
          </w:tcPr>
          <w:p w14:paraId="000CE417"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ODLIČNA</w:t>
            </w:r>
          </w:p>
        </w:tc>
      </w:tr>
      <w:tr w:rsidR="00B9518A" w:rsidRPr="001403E5" w14:paraId="680EEC05" w14:textId="77777777" w:rsidTr="00B9518A">
        <w:trPr>
          <w:trHeight w:val="1246"/>
        </w:trPr>
        <w:tc>
          <w:tcPr>
            <w:tcW w:w="2475" w:type="dxa"/>
            <w:vMerge w:val="restart"/>
            <w:shd w:val="clear" w:color="auto" w:fill="EDEDED" w:themeFill="accent3" w:themeFillTint="33"/>
            <w:vAlign w:val="center"/>
          </w:tcPr>
          <w:p w14:paraId="00710CC1" w14:textId="77777777" w:rsidR="00B9518A" w:rsidRPr="001403E5" w:rsidRDefault="00B9518A" w:rsidP="001403E5">
            <w:pPr>
              <w:rPr>
                <w:rFonts w:ascii="Times New Roman" w:hAnsi="Times New Roman"/>
                <w:b/>
                <w:bCs/>
                <w:color w:val="91AE28"/>
                <w:sz w:val="24"/>
                <w:szCs w:val="24"/>
              </w:rPr>
            </w:pPr>
            <w:r w:rsidRPr="001403E5">
              <w:rPr>
                <w:rFonts w:ascii="Times New Roman" w:hAnsi="Times New Roman"/>
                <w:b/>
                <w:bCs/>
                <w:color w:val="91AE28"/>
                <w:sz w:val="24"/>
                <w:szCs w:val="24"/>
              </w:rPr>
              <w:t xml:space="preserve">HJ B.7.1. </w:t>
            </w:r>
          </w:p>
          <w:p w14:paraId="0C02F94A" w14:textId="77777777" w:rsidR="00B9518A" w:rsidRPr="001403E5" w:rsidRDefault="00B9518A" w:rsidP="001403E5">
            <w:pPr>
              <w:rPr>
                <w:rFonts w:ascii="Times New Roman" w:hAnsi="Times New Roman"/>
                <w:b/>
                <w:bCs/>
                <w:color w:val="91AE28"/>
                <w:sz w:val="24"/>
                <w:szCs w:val="24"/>
              </w:rPr>
            </w:pPr>
            <w:r w:rsidRPr="001403E5">
              <w:rPr>
                <w:rFonts w:ascii="Times New Roman" w:hAnsi="Times New Roman"/>
                <w:b/>
                <w:bCs/>
                <w:color w:val="91AE28"/>
                <w:sz w:val="24"/>
                <w:szCs w:val="24"/>
              </w:rPr>
              <w:t>Učenik vrednuje književni tekst tumačeći utjecaj književnoga teksta na oblikovanje stavova i vrijednosti.</w:t>
            </w:r>
          </w:p>
        </w:tc>
        <w:tc>
          <w:tcPr>
            <w:tcW w:w="2907" w:type="dxa"/>
            <w:shd w:val="clear" w:color="auto" w:fill="EDEDED" w:themeFill="accent3" w:themeFillTint="33"/>
            <w:vAlign w:val="center"/>
          </w:tcPr>
          <w:p w14:paraId="69223D81" w14:textId="77777777" w:rsidR="00B9518A" w:rsidRPr="001403E5" w:rsidRDefault="00B9518A" w:rsidP="001403E5">
            <w:pPr>
              <w:rPr>
                <w:rFonts w:ascii="Times New Roman" w:hAnsi="Times New Roman"/>
                <w:b/>
                <w:bCs/>
                <w:color w:val="91AE28"/>
                <w:szCs w:val="22"/>
              </w:rPr>
            </w:pPr>
            <w:r w:rsidRPr="001403E5">
              <w:rPr>
                <w:rFonts w:ascii="Times New Roman" w:hAnsi="Times New Roman"/>
                <w:b/>
                <w:bCs/>
                <w:color w:val="91AE28"/>
                <w:sz w:val="20"/>
              </w:rPr>
              <w:t>– rijeko objašnjava utjecaj književnih tekstova na promjenu vlastitih predodžbi o svijetu</w:t>
            </w:r>
          </w:p>
        </w:tc>
        <w:tc>
          <w:tcPr>
            <w:tcW w:w="2977" w:type="dxa"/>
            <w:shd w:val="clear" w:color="auto" w:fill="EDEDED" w:themeFill="accent3" w:themeFillTint="33"/>
            <w:vAlign w:val="center"/>
          </w:tcPr>
          <w:p w14:paraId="619E64CB" w14:textId="77777777" w:rsidR="00B9518A" w:rsidRPr="001403E5" w:rsidRDefault="00B9518A" w:rsidP="001403E5">
            <w:pPr>
              <w:rPr>
                <w:rFonts w:ascii="Times New Roman" w:hAnsi="Times New Roman"/>
                <w:b/>
                <w:bCs/>
                <w:color w:val="91AE28"/>
                <w:szCs w:val="22"/>
              </w:rPr>
            </w:pPr>
            <w:r w:rsidRPr="001403E5">
              <w:rPr>
                <w:rFonts w:ascii="Times New Roman" w:hAnsi="Times New Roman"/>
                <w:b/>
                <w:bCs/>
                <w:color w:val="91AE28"/>
                <w:sz w:val="20"/>
              </w:rPr>
              <w:t>– povremeno objašnjava utjecaj književnih tekstova na promjenu vlastitih predodžbi o svijetu</w:t>
            </w:r>
          </w:p>
        </w:tc>
        <w:tc>
          <w:tcPr>
            <w:tcW w:w="2938" w:type="dxa"/>
            <w:shd w:val="clear" w:color="auto" w:fill="EDEDED" w:themeFill="accent3" w:themeFillTint="33"/>
            <w:vAlign w:val="center"/>
          </w:tcPr>
          <w:p w14:paraId="148DB77C" w14:textId="77777777" w:rsidR="00B9518A" w:rsidRPr="001403E5" w:rsidRDefault="00B9518A" w:rsidP="001403E5">
            <w:pPr>
              <w:rPr>
                <w:rFonts w:ascii="Times New Roman" w:hAnsi="Times New Roman"/>
                <w:b/>
                <w:bCs/>
                <w:color w:val="91AE28"/>
                <w:szCs w:val="22"/>
              </w:rPr>
            </w:pPr>
            <w:r w:rsidRPr="001403E5">
              <w:rPr>
                <w:rFonts w:ascii="Times New Roman" w:hAnsi="Times New Roman"/>
                <w:b/>
                <w:bCs/>
                <w:color w:val="91AE28"/>
                <w:sz w:val="20"/>
              </w:rPr>
              <w:t>– uglavnom objašnjava utjecaj književnih tekstova na promjenu vlastitih predodžbi o svijetu</w:t>
            </w:r>
          </w:p>
        </w:tc>
        <w:tc>
          <w:tcPr>
            <w:tcW w:w="2809" w:type="dxa"/>
            <w:shd w:val="clear" w:color="auto" w:fill="EDEDED" w:themeFill="accent3" w:themeFillTint="33"/>
            <w:vAlign w:val="center"/>
          </w:tcPr>
          <w:p w14:paraId="1BC4CD91" w14:textId="77777777" w:rsidR="00B9518A" w:rsidRPr="001403E5" w:rsidRDefault="00B9518A" w:rsidP="001403E5">
            <w:pPr>
              <w:rPr>
                <w:rFonts w:ascii="Times New Roman" w:hAnsi="Times New Roman"/>
                <w:b/>
                <w:bCs/>
                <w:color w:val="91AE28"/>
                <w:szCs w:val="22"/>
              </w:rPr>
            </w:pPr>
            <w:r w:rsidRPr="001403E5">
              <w:rPr>
                <w:rFonts w:ascii="Times New Roman" w:hAnsi="Times New Roman"/>
                <w:b/>
                <w:bCs/>
                <w:color w:val="91AE28"/>
                <w:sz w:val="20"/>
              </w:rPr>
              <w:t>– redovito objašnjava utjecaj književnih tekstova na promjenu vlastitih predodžbi o svijetu</w:t>
            </w:r>
          </w:p>
        </w:tc>
      </w:tr>
      <w:tr w:rsidR="00B9518A" w:rsidRPr="001403E5" w14:paraId="2C1CCC92" w14:textId="77777777" w:rsidTr="00B9518A">
        <w:trPr>
          <w:trHeight w:val="831"/>
        </w:trPr>
        <w:tc>
          <w:tcPr>
            <w:tcW w:w="2475" w:type="dxa"/>
            <w:vMerge/>
            <w:vAlign w:val="center"/>
          </w:tcPr>
          <w:p w14:paraId="1F816C70" w14:textId="77777777" w:rsidR="00B9518A" w:rsidRPr="001403E5" w:rsidRDefault="00B9518A" w:rsidP="001403E5">
            <w:pPr>
              <w:rPr>
                <w:rFonts w:ascii="Times New Roman" w:hAnsi="Times New Roman"/>
                <w:b/>
                <w:bCs/>
                <w:color w:val="91AE28"/>
                <w:sz w:val="24"/>
                <w:szCs w:val="24"/>
              </w:rPr>
            </w:pPr>
          </w:p>
        </w:tc>
        <w:tc>
          <w:tcPr>
            <w:tcW w:w="2907" w:type="dxa"/>
          </w:tcPr>
          <w:p w14:paraId="4329B863"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stavlja u odnos uzroke i posljedice u književnome tekstu</w:t>
            </w:r>
          </w:p>
          <w:p w14:paraId="3293948B"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uspoređuje vlastite spoznaje o svijetu i prikaz svijeta u književnome tekstu</w:t>
            </w:r>
          </w:p>
          <w:p w14:paraId="62B66585"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uočava pojave i doživljaje u tekstu koje može prepoznati i u vlastitom okružju</w:t>
            </w:r>
          </w:p>
          <w:p w14:paraId="0A61950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uočava estetska obilježja književnoga teksta u odnosu na ostale tekstove</w:t>
            </w:r>
          </w:p>
          <w:p w14:paraId="5C9F151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w:t>
            </w:r>
            <w:r w:rsidRPr="001403E5">
              <w:rPr>
                <w:rFonts w:ascii="Times New Roman" w:hAnsi="Times New Roman"/>
              </w:rPr>
              <w:t xml:space="preserve"> </w:t>
            </w:r>
            <w:r w:rsidRPr="001403E5">
              <w:rPr>
                <w:rFonts w:ascii="Times New Roman" w:hAnsi="Times New Roman"/>
                <w:sz w:val="19"/>
                <w:szCs w:val="19"/>
              </w:rPr>
              <w:t>uz pomoć učitelja obrazlaže etičku i idejnu razinu književnoga teksta</w:t>
            </w:r>
          </w:p>
          <w:p w14:paraId="5DF9149B"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uspoređuje djela slične tematike</w:t>
            </w:r>
          </w:p>
          <w:p w14:paraId="379864D0"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vrednuje književni tekst</w:t>
            </w:r>
          </w:p>
          <w:p w14:paraId="6C60459E"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argumentira vlastita zapažanja o književnom tekstu povezujući ih sa stečenim znanjem i iskustvom</w:t>
            </w:r>
          </w:p>
          <w:p w14:paraId="445BB83B" w14:textId="77777777" w:rsidR="00B9518A" w:rsidRPr="001403E5" w:rsidRDefault="00B9518A" w:rsidP="001403E5">
            <w:pPr>
              <w:rPr>
                <w:rFonts w:ascii="Times New Roman" w:hAnsi="Times New Roman"/>
                <w:sz w:val="20"/>
              </w:rPr>
            </w:pPr>
            <w:r w:rsidRPr="001403E5">
              <w:rPr>
                <w:rFonts w:ascii="Times New Roman" w:hAnsi="Times New Roman"/>
                <w:sz w:val="19"/>
                <w:szCs w:val="19"/>
              </w:rPr>
              <w:t>– uz pomoć učitelja objašnjava na koji način i u kojoj mjeri književni tekst utječe na oblikovanje njegovih stavova i vrijednosti</w:t>
            </w:r>
          </w:p>
        </w:tc>
        <w:tc>
          <w:tcPr>
            <w:tcW w:w="2977" w:type="dxa"/>
          </w:tcPr>
          <w:p w14:paraId="0DB796C3"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stavlja u odnos uzroke i posljedice u književnome tekstu</w:t>
            </w:r>
          </w:p>
          <w:p w14:paraId="571F7CD2"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uspoređuje vlastite spoznaje o svijetu i prikaz svijeta u književnome tekstu</w:t>
            </w:r>
          </w:p>
          <w:p w14:paraId="6E047727"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uočava pojave i doživljaje</w:t>
            </w:r>
            <w:r w:rsidRPr="001403E5">
              <w:rPr>
                <w:rFonts w:ascii="Times New Roman" w:hAnsi="Times New Roman"/>
              </w:rPr>
              <w:t xml:space="preserve"> </w:t>
            </w:r>
            <w:r w:rsidRPr="001403E5">
              <w:rPr>
                <w:rFonts w:ascii="Times New Roman" w:hAnsi="Times New Roman"/>
                <w:sz w:val="19"/>
                <w:szCs w:val="19"/>
              </w:rPr>
              <w:t>u tekstu koje može prepoznati i u vlastitom okružju</w:t>
            </w:r>
          </w:p>
          <w:p w14:paraId="3C5BFE77"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uočava estetska obilježja književnoga teksta u odnosu na ostale tekstove</w:t>
            </w:r>
          </w:p>
          <w:p w14:paraId="303DF94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obrazlaže etičku i idejnu razinu književnoga teksta</w:t>
            </w:r>
          </w:p>
          <w:p w14:paraId="54907DF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uspoređuje djela slične tematike</w:t>
            </w:r>
          </w:p>
          <w:p w14:paraId="463D6BE2"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vrednuje književni tekst</w:t>
            </w:r>
          </w:p>
          <w:p w14:paraId="3D60A04F"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argumentira vlastita zapažanja o književnom tekstu povezujući ih sa stečenim znanjem i iskustvom</w:t>
            </w:r>
          </w:p>
          <w:p w14:paraId="3EF2BD0F" w14:textId="77777777" w:rsidR="00B9518A" w:rsidRPr="001403E5" w:rsidRDefault="00B9518A" w:rsidP="001403E5">
            <w:pPr>
              <w:rPr>
                <w:rFonts w:ascii="Times New Roman" w:hAnsi="Times New Roman"/>
                <w:sz w:val="20"/>
              </w:rPr>
            </w:pPr>
            <w:r w:rsidRPr="001403E5">
              <w:rPr>
                <w:rFonts w:ascii="Times New Roman" w:hAnsi="Times New Roman"/>
                <w:sz w:val="19"/>
                <w:szCs w:val="19"/>
              </w:rPr>
              <w:t xml:space="preserve">– djelomično samostalno objašnjava na koji način i u kojoj mjeri književni tekst utječe na </w:t>
            </w:r>
            <w:r w:rsidRPr="001403E5">
              <w:rPr>
                <w:rFonts w:ascii="Times New Roman" w:hAnsi="Times New Roman"/>
                <w:sz w:val="19"/>
                <w:szCs w:val="19"/>
              </w:rPr>
              <w:lastRenderedPageBreak/>
              <w:t>oblikovanje njegovih stavova i vrijednosti</w:t>
            </w:r>
          </w:p>
        </w:tc>
        <w:tc>
          <w:tcPr>
            <w:tcW w:w="2938" w:type="dxa"/>
          </w:tcPr>
          <w:p w14:paraId="014BB16F"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lastRenderedPageBreak/>
              <w:t>– uglavnom samostalno stavlja u odnos uzroke i posljedice u književnome tekstu</w:t>
            </w:r>
          </w:p>
          <w:p w14:paraId="4FE29FA7"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uspoređuje vlastite spoznaje o svijetu i prikaz svijeta u književnome tekstu</w:t>
            </w:r>
          </w:p>
          <w:p w14:paraId="4413A99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uočava pojave i doživljaje u tekstu koje može prepoznati i u vlastitom okružju</w:t>
            </w:r>
          </w:p>
          <w:p w14:paraId="415D64E3"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w:t>
            </w:r>
            <w:r w:rsidRPr="001403E5">
              <w:rPr>
                <w:rFonts w:ascii="Times New Roman" w:hAnsi="Times New Roman"/>
              </w:rPr>
              <w:t xml:space="preserve"> </w:t>
            </w:r>
            <w:r w:rsidRPr="001403E5">
              <w:rPr>
                <w:rFonts w:ascii="Times New Roman" w:hAnsi="Times New Roman"/>
                <w:sz w:val="19"/>
                <w:szCs w:val="19"/>
              </w:rPr>
              <w:t>uglavnom samostalno uočava estetska obilježja književnoga teksta u odnosu na ostale tekstove</w:t>
            </w:r>
          </w:p>
          <w:p w14:paraId="36F4354D"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obrazlaže etičku i idejnu razinu književnoga teksta</w:t>
            </w:r>
          </w:p>
          <w:p w14:paraId="51ADA6D6"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uspoređuje djela slične tematike</w:t>
            </w:r>
          </w:p>
          <w:p w14:paraId="0DE62DBF"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vrednuje književni tekst</w:t>
            </w:r>
          </w:p>
          <w:p w14:paraId="5275AF3C"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argumentira vlastita zapažanja o književnom tekstu povezujući ih sa stečenim znanjem i iskustvom</w:t>
            </w:r>
          </w:p>
          <w:p w14:paraId="07D06924" w14:textId="77777777" w:rsidR="00B9518A" w:rsidRPr="001403E5" w:rsidRDefault="00B9518A" w:rsidP="001403E5">
            <w:pPr>
              <w:rPr>
                <w:rFonts w:ascii="Times New Roman" w:hAnsi="Times New Roman"/>
                <w:sz w:val="20"/>
              </w:rPr>
            </w:pPr>
            <w:r w:rsidRPr="001403E5">
              <w:rPr>
                <w:rFonts w:ascii="Times New Roman" w:hAnsi="Times New Roman"/>
                <w:sz w:val="19"/>
                <w:szCs w:val="19"/>
              </w:rPr>
              <w:t xml:space="preserve">– uglavnom samostalno objašnjava na koji način i u kojoj mjeri književni tekst utječe na </w:t>
            </w:r>
            <w:r w:rsidRPr="001403E5">
              <w:rPr>
                <w:rFonts w:ascii="Times New Roman" w:hAnsi="Times New Roman"/>
                <w:sz w:val="19"/>
                <w:szCs w:val="19"/>
              </w:rPr>
              <w:lastRenderedPageBreak/>
              <w:t>oblikovanje njegovih stavova i vrijednosti</w:t>
            </w:r>
          </w:p>
        </w:tc>
        <w:tc>
          <w:tcPr>
            <w:tcW w:w="2809" w:type="dxa"/>
          </w:tcPr>
          <w:p w14:paraId="615E4379"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lastRenderedPageBreak/>
              <w:t>– samostalno stavlja u odnos uzroke i posljedice u književnome tekstu</w:t>
            </w:r>
          </w:p>
          <w:p w14:paraId="784F580A"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uspoređuje vlastite spoznaje o svijetu i prikaz svijeta u književnome tekstu</w:t>
            </w:r>
          </w:p>
          <w:p w14:paraId="16F164BB"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uočava pojave i doživljaje u tekstu koje može prepoznati i u vlastitom okružju</w:t>
            </w:r>
          </w:p>
          <w:p w14:paraId="45B21F6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uočava estetska obilježja književnoga teksta u odnosu na ostale tekstove</w:t>
            </w:r>
          </w:p>
          <w:p w14:paraId="5D6B27C7"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obrazlaže etičku i idejnu razinu književnoga teksta</w:t>
            </w:r>
          </w:p>
          <w:p w14:paraId="72E1DF12"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uspoređuje djela slične tematike</w:t>
            </w:r>
          </w:p>
          <w:p w14:paraId="5E37B750"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vrednuje književni tekst</w:t>
            </w:r>
          </w:p>
          <w:p w14:paraId="1A8068FB"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argumentira vlastita zapažanja o književnom tekstu povezujući ih sa stečenim znanjem i iskustvom</w:t>
            </w:r>
          </w:p>
          <w:p w14:paraId="4B4834C2" w14:textId="77777777" w:rsidR="00B9518A" w:rsidRPr="001403E5" w:rsidRDefault="00B9518A" w:rsidP="001403E5">
            <w:pPr>
              <w:rPr>
                <w:rFonts w:ascii="Times New Roman" w:hAnsi="Times New Roman"/>
                <w:sz w:val="20"/>
              </w:rPr>
            </w:pPr>
            <w:r w:rsidRPr="001403E5">
              <w:rPr>
                <w:rFonts w:ascii="Times New Roman" w:hAnsi="Times New Roman"/>
                <w:sz w:val="19"/>
                <w:szCs w:val="19"/>
              </w:rPr>
              <w:t>– samostalno objašnjava na koji način i u kojoj mjeri književni tekst utječe na oblikovanje njegovih stavova i vrijednosti</w:t>
            </w:r>
          </w:p>
        </w:tc>
      </w:tr>
      <w:tr w:rsidR="00B9518A" w:rsidRPr="001403E5" w14:paraId="55067CE5" w14:textId="77777777" w:rsidTr="00B9518A">
        <w:trPr>
          <w:trHeight w:val="1130"/>
        </w:trPr>
        <w:tc>
          <w:tcPr>
            <w:tcW w:w="2475" w:type="dxa"/>
            <w:vMerge w:val="restart"/>
            <w:shd w:val="clear" w:color="auto" w:fill="EDEDED" w:themeFill="accent3" w:themeFillTint="33"/>
            <w:vAlign w:val="center"/>
          </w:tcPr>
          <w:p w14:paraId="67E0CB90" w14:textId="77777777" w:rsidR="00B9518A" w:rsidRPr="001403E5" w:rsidRDefault="00B9518A" w:rsidP="001403E5">
            <w:pPr>
              <w:rPr>
                <w:rFonts w:ascii="Times New Roman" w:hAnsi="Times New Roman"/>
                <w:b/>
                <w:bCs/>
                <w:color w:val="91AE28"/>
                <w:sz w:val="24"/>
                <w:szCs w:val="24"/>
              </w:rPr>
            </w:pPr>
            <w:r w:rsidRPr="001403E5">
              <w:rPr>
                <w:rFonts w:ascii="Times New Roman" w:hAnsi="Times New Roman"/>
                <w:b/>
                <w:bCs/>
                <w:color w:val="91AE28"/>
                <w:sz w:val="24"/>
                <w:szCs w:val="24"/>
              </w:rPr>
              <w:t xml:space="preserve">HJ B.7.2. </w:t>
            </w:r>
          </w:p>
          <w:p w14:paraId="35EE3AF0" w14:textId="77777777" w:rsidR="00B9518A" w:rsidRPr="001403E5" w:rsidRDefault="00B9518A" w:rsidP="001403E5">
            <w:pPr>
              <w:rPr>
                <w:rFonts w:ascii="Times New Roman" w:hAnsi="Times New Roman"/>
                <w:b/>
                <w:bCs/>
                <w:color w:val="91AE28"/>
                <w:sz w:val="24"/>
                <w:szCs w:val="24"/>
              </w:rPr>
            </w:pPr>
            <w:r w:rsidRPr="001403E5">
              <w:rPr>
                <w:rFonts w:ascii="Times New Roman" w:hAnsi="Times New Roman"/>
                <w:b/>
                <w:bCs/>
                <w:color w:val="91AE28"/>
                <w:sz w:val="24"/>
                <w:szCs w:val="24"/>
              </w:rPr>
              <w:t>Učenik tumači književni tekst na temelju čitateljskoga iskustva i usporedbe s drugim tekstovima primjenjujući znanja o književnosti.</w:t>
            </w:r>
          </w:p>
        </w:tc>
        <w:tc>
          <w:tcPr>
            <w:tcW w:w="2907" w:type="dxa"/>
            <w:shd w:val="clear" w:color="auto" w:fill="EDEDED" w:themeFill="accent3" w:themeFillTint="33"/>
            <w:vAlign w:val="center"/>
          </w:tcPr>
          <w:p w14:paraId="0F57EB0C"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uz pomoć učitelja obrazlaže značenje književnoga teksta s obzirom na vlastito čitateljsko iskustvo i žanrovska obilježja</w:t>
            </w:r>
          </w:p>
        </w:tc>
        <w:tc>
          <w:tcPr>
            <w:tcW w:w="2977" w:type="dxa"/>
            <w:shd w:val="clear" w:color="auto" w:fill="EDEDED" w:themeFill="accent3" w:themeFillTint="33"/>
            <w:vAlign w:val="center"/>
          </w:tcPr>
          <w:p w14:paraId="3AE0E761"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djelomično samostalno obrazlaže značenje književnoga teksta s obzirom na vlastito čitateljsko iskustvo i žanrovska obilježja</w:t>
            </w:r>
          </w:p>
        </w:tc>
        <w:tc>
          <w:tcPr>
            <w:tcW w:w="2938" w:type="dxa"/>
            <w:shd w:val="clear" w:color="auto" w:fill="EDEDED" w:themeFill="accent3" w:themeFillTint="33"/>
            <w:vAlign w:val="center"/>
          </w:tcPr>
          <w:p w14:paraId="61193AAB"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uglavnom samostalno obrazlaže značenje književnoga teksta s obzirom na vlastito čitateljsko iskustvo i žanrovska obilježja</w:t>
            </w:r>
          </w:p>
        </w:tc>
        <w:tc>
          <w:tcPr>
            <w:tcW w:w="2809" w:type="dxa"/>
            <w:shd w:val="clear" w:color="auto" w:fill="EDEDED" w:themeFill="accent3" w:themeFillTint="33"/>
            <w:vAlign w:val="center"/>
          </w:tcPr>
          <w:p w14:paraId="1FECA86F"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samostalno obrazlaže značenje književnoga teksta s obzirom na vlastito čitateljsko iskustvo i žanrovska obilježja</w:t>
            </w:r>
          </w:p>
        </w:tc>
      </w:tr>
      <w:tr w:rsidR="00B9518A" w:rsidRPr="001403E5" w14:paraId="40CBEB04" w14:textId="77777777" w:rsidTr="00B9518A">
        <w:trPr>
          <w:trHeight w:val="1130"/>
        </w:trPr>
        <w:tc>
          <w:tcPr>
            <w:tcW w:w="2475" w:type="dxa"/>
            <w:vMerge/>
            <w:shd w:val="clear" w:color="auto" w:fill="EDEDED" w:themeFill="accent3" w:themeFillTint="33"/>
          </w:tcPr>
          <w:p w14:paraId="74F23D79" w14:textId="77777777" w:rsidR="00B9518A" w:rsidRPr="001403E5" w:rsidRDefault="00B9518A" w:rsidP="001403E5">
            <w:pPr>
              <w:rPr>
                <w:rFonts w:ascii="Times New Roman" w:hAnsi="Times New Roman"/>
                <w:b/>
                <w:bCs/>
                <w:sz w:val="24"/>
                <w:szCs w:val="24"/>
              </w:rPr>
            </w:pPr>
          </w:p>
        </w:tc>
        <w:tc>
          <w:tcPr>
            <w:tcW w:w="2907" w:type="dxa"/>
          </w:tcPr>
          <w:p w14:paraId="0C2D3476"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uočava umjetničku ulogu književnosti koja ima kulturnu i estetsku vrijednost</w:t>
            </w:r>
          </w:p>
          <w:p w14:paraId="3D423CC1"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imenuje i opisuje pripovjedne događaje u kronološkome slijedu</w:t>
            </w:r>
          </w:p>
          <w:p w14:paraId="31218032"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prepoznaje strukturu književnoga teksta: fabula i kompozicija književnoga teksta; stih i strofa kao jedinstven i samostalan pjesnički oblik i primjenjuje dosad stečena znanja o književnosti</w:t>
            </w:r>
          </w:p>
          <w:p w14:paraId="6D3FCDF6"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razlikuje pripovjedača (u 1. i 3. osobi) od pisca</w:t>
            </w:r>
          </w:p>
          <w:p w14:paraId="43CD415D"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uz pomoć učitelja prepoznaje i navodi primjere jezično-stilskih obilježja književnoga teksta: hiperbola, retoričko pitanje, metafora</w:t>
            </w:r>
          </w:p>
        </w:tc>
        <w:tc>
          <w:tcPr>
            <w:tcW w:w="2977" w:type="dxa"/>
          </w:tcPr>
          <w:p w14:paraId="34517550"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uočava umjetničku ulogu književnosti koja ima kulturnu i estetsku vrijednost</w:t>
            </w:r>
          </w:p>
          <w:p w14:paraId="340E4073"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imenuje i opisuje pripovjedne događaje u kronološkome slijedu</w:t>
            </w:r>
          </w:p>
          <w:p w14:paraId="21CB5312"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prepoznaje strukturu književnoga teksta: fabula i kompozicija književnoga teksta; stih i strofa kao jedinstven i samostalan pjesnički oblik i primjenjuje dosad stečena znanja o književnosti</w:t>
            </w:r>
          </w:p>
          <w:p w14:paraId="103EA478"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razlikuje pripovjedača (u 1. i 3. osobi) od pisca</w:t>
            </w:r>
          </w:p>
          <w:p w14:paraId="4E385BA5"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djelomično samostalno prepoznaje i navodi primjere jezično-stilskih obilježja književnoga teksta: hiperbola, retoričko pitanje, metafora</w:t>
            </w:r>
          </w:p>
        </w:tc>
        <w:tc>
          <w:tcPr>
            <w:tcW w:w="2938" w:type="dxa"/>
          </w:tcPr>
          <w:p w14:paraId="6320B0CA"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uočava umjetničku ulogu književnosti koja ima kulturnu i estetsku vrijednost</w:t>
            </w:r>
          </w:p>
          <w:p w14:paraId="782B2C24"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imenuje i opisuje pripovjedne događaje u kronološkome slijedu</w:t>
            </w:r>
          </w:p>
          <w:p w14:paraId="2B495D76"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prepoznaje strukturu književnoga teksta: fabula i kompozicija književnoga teksta; stih i strofa kao jedinstven i samostalan pjesnički oblik i primjenjuje dosad stečena znanja o književnosti</w:t>
            </w:r>
          </w:p>
          <w:p w14:paraId="38933F6D"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razlikuje pripovjedača (u 1. i 3. osobi) od pisca</w:t>
            </w:r>
          </w:p>
          <w:p w14:paraId="03F4FDFC"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uglavnom samostalno prepoznaje i navodi primjere jezično-stilskih obilježja književnoga teksta: hiperbola, retoričko pitanje, metafora</w:t>
            </w:r>
          </w:p>
        </w:tc>
        <w:tc>
          <w:tcPr>
            <w:tcW w:w="2809" w:type="dxa"/>
          </w:tcPr>
          <w:p w14:paraId="68C067AA"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uočava umjetničku ulogu književnosti koja ima kulturnu i estetsku vrijednost</w:t>
            </w:r>
          </w:p>
          <w:p w14:paraId="3855CAA9"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imenuje i opisuje pripovjedne događaje u kronološkome slijedu</w:t>
            </w:r>
          </w:p>
          <w:p w14:paraId="4E4C906F"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prepoznaje strukturu književnoga teksta: fabula i kompozicija književnoga teksta; stih i strofa kao jedinstven i samostalan pjesnički oblik i primjenjuje dosad stečena znanja o književnosti</w:t>
            </w:r>
          </w:p>
          <w:p w14:paraId="6A4DC066"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razlikuje pripovjedača (u 1. i 3. osobi) od pisca</w:t>
            </w:r>
          </w:p>
          <w:p w14:paraId="43DAED3C" w14:textId="77777777" w:rsidR="00B9518A" w:rsidRPr="001403E5" w:rsidRDefault="00B9518A" w:rsidP="001403E5">
            <w:pPr>
              <w:autoSpaceDE w:val="0"/>
              <w:autoSpaceDN w:val="0"/>
              <w:adjustRightInd w:val="0"/>
              <w:rPr>
                <w:rFonts w:ascii="Times New Roman" w:hAnsi="Times New Roman"/>
                <w:sz w:val="19"/>
                <w:szCs w:val="19"/>
              </w:rPr>
            </w:pPr>
            <w:r w:rsidRPr="001403E5">
              <w:rPr>
                <w:rFonts w:ascii="Times New Roman" w:hAnsi="Times New Roman"/>
                <w:sz w:val="19"/>
                <w:szCs w:val="19"/>
              </w:rPr>
              <w:t>– samostalno prepoznaje i navodi primjere jezično-stilskih obilježja književnoga teksta: hiperbola, retoričko pitanje, metafora</w:t>
            </w:r>
          </w:p>
        </w:tc>
      </w:tr>
    </w:tbl>
    <w:p w14:paraId="6A03D895" w14:textId="77777777" w:rsidR="00B9518A" w:rsidRPr="001403E5" w:rsidRDefault="00B9518A" w:rsidP="001403E5">
      <w:pPr>
        <w:rPr>
          <w:rFonts w:ascii="Times New Roman" w:hAnsi="Times New Roman" w:cs="Times New Roman"/>
          <w:sz w:val="16"/>
          <w:szCs w:val="16"/>
        </w:rPr>
      </w:pPr>
    </w:p>
    <w:p w14:paraId="3098CE0E" w14:textId="77777777" w:rsidR="00B9518A" w:rsidRPr="001403E5" w:rsidRDefault="00B9518A" w:rsidP="001403E5">
      <w:pPr>
        <w:rPr>
          <w:rFonts w:ascii="Times New Roman" w:hAnsi="Times New Roman" w:cs="Times New Roman"/>
          <w:b/>
          <w:bCs/>
          <w:color w:val="91AE28"/>
          <w:sz w:val="24"/>
          <w:szCs w:val="24"/>
        </w:rPr>
      </w:pPr>
      <w:r w:rsidRPr="001403E5">
        <w:rPr>
          <w:rFonts w:ascii="Times New Roman" w:hAnsi="Times New Roman" w:cs="Times New Roman"/>
          <w:b/>
          <w:bCs/>
          <w:color w:val="91AE28"/>
          <w:sz w:val="24"/>
          <w:szCs w:val="24"/>
        </w:rPr>
        <w:t>HJ B.7.3. Učenik obrazlaže vlastiti izbor književnoga teksta.</w:t>
      </w:r>
    </w:p>
    <w:p w14:paraId="7125C793" w14:textId="77777777" w:rsidR="00B9518A" w:rsidRPr="001403E5" w:rsidRDefault="00B9518A" w:rsidP="001403E5">
      <w:pPr>
        <w:rPr>
          <w:rFonts w:ascii="Times New Roman" w:hAnsi="Times New Roman" w:cs="Times New Roman"/>
          <w:b/>
          <w:bCs/>
          <w:sz w:val="20"/>
          <w:szCs w:val="20"/>
        </w:rPr>
      </w:pPr>
      <w:r w:rsidRPr="001403E5">
        <w:rPr>
          <w:rFonts w:ascii="Times New Roman" w:eastAsia="T3Font_4" w:hAnsi="Times New Roman" w:cs="Times New Roman"/>
          <w:sz w:val="20"/>
          <w:szCs w:val="20"/>
        </w:rPr>
        <w:t>Književnoteorijska znanja u službi su proširivanja vlastitog iskustva čitanja i razvijanja pozitivnoga stava prema čitanju.</w:t>
      </w:r>
    </w:p>
    <w:p w14:paraId="51664019" w14:textId="77777777" w:rsidR="00B9518A" w:rsidRPr="001403E5" w:rsidRDefault="00B9518A" w:rsidP="001403E5">
      <w:pPr>
        <w:rPr>
          <w:rFonts w:ascii="Times New Roman" w:hAnsi="Times New Roman" w:cs="Times New Roman"/>
          <w:b/>
          <w:bCs/>
          <w:color w:val="C45911" w:themeColor="accent2" w:themeShade="BF"/>
          <w:sz w:val="14"/>
          <w:szCs w:val="14"/>
        </w:rPr>
      </w:pPr>
    </w:p>
    <w:p w14:paraId="5AB5D5EC" w14:textId="77777777" w:rsidR="00B9518A" w:rsidRPr="001403E5" w:rsidRDefault="00B9518A" w:rsidP="001403E5">
      <w:pPr>
        <w:rPr>
          <w:rFonts w:ascii="Times New Roman" w:hAnsi="Times New Roman" w:cs="Times New Roman"/>
          <w:b/>
          <w:bCs/>
          <w:color w:val="91AE28"/>
          <w:sz w:val="24"/>
          <w:szCs w:val="24"/>
        </w:rPr>
      </w:pPr>
      <w:r w:rsidRPr="001403E5">
        <w:rPr>
          <w:rFonts w:ascii="Times New Roman" w:hAnsi="Times New Roman" w:cs="Times New Roman"/>
          <w:b/>
          <w:bCs/>
          <w:color w:val="91AE28"/>
          <w:sz w:val="24"/>
          <w:szCs w:val="24"/>
        </w:rPr>
        <w:t>HJ B.7.4. Učenik se stvaralački izražava prema vlastitome interesu potaknut različitim iskustvima i doživljajima književnoga teksta.</w:t>
      </w:r>
    </w:p>
    <w:p w14:paraId="0CDCAC95" w14:textId="77777777" w:rsidR="00B9518A" w:rsidRPr="001403E5" w:rsidRDefault="00B9518A" w:rsidP="001403E5">
      <w:pPr>
        <w:rPr>
          <w:rFonts w:ascii="Times New Roman" w:hAnsi="Times New Roman" w:cs="Times New Roman"/>
        </w:rPr>
      </w:pPr>
      <w:r w:rsidRPr="001403E5">
        <w:rPr>
          <w:rFonts w:ascii="Times New Roman" w:hAnsi="Times New Roman" w:cs="Times New Roman"/>
          <w:sz w:val="20"/>
          <w:szCs w:val="20"/>
        </w:rPr>
        <w:t xml:space="preserve">Ishod se prati i ne podliježe vrednovanju. Učitelj cijeni učenikovu samostalnost i poštuje njegove mogućnosti. Učenik predstavlja uradak razrednomu odjelu, a učitelj ga može nagraditi ocjenom za izniman trud. </w:t>
      </w:r>
      <w:r w:rsidRPr="001403E5">
        <w:rPr>
          <w:rFonts w:ascii="Times New Roman" w:hAnsi="Times New Roman" w:cs="Times New Roman"/>
        </w:rPr>
        <w:br w:type="page"/>
      </w:r>
    </w:p>
    <w:tbl>
      <w:tblPr>
        <w:tblStyle w:val="Reetkatablice"/>
        <w:tblW w:w="0" w:type="auto"/>
        <w:tblLook w:val="04A0" w:firstRow="1" w:lastRow="0" w:firstColumn="1" w:lastColumn="0" w:noHBand="0" w:noVBand="1"/>
      </w:tblPr>
      <w:tblGrid>
        <w:gridCol w:w="2153"/>
        <w:gridCol w:w="1756"/>
        <w:gridCol w:w="1755"/>
        <w:gridCol w:w="1755"/>
        <w:gridCol w:w="1755"/>
      </w:tblGrid>
      <w:tr w:rsidR="00B9518A" w:rsidRPr="001403E5" w14:paraId="03CA501A" w14:textId="77777777" w:rsidTr="00B9518A">
        <w:trPr>
          <w:trHeight w:val="570"/>
        </w:trPr>
        <w:tc>
          <w:tcPr>
            <w:tcW w:w="13948" w:type="dxa"/>
            <w:gridSpan w:val="5"/>
            <w:shd w:val="clear" w:color="auto" w:fill="B8D547"/>
            <w:vAlign w:val="center"/>
          </w:tcPr>
          <w:p w14:paraId="08D58E8C" w14:textId="77777777" w:rsidR="00B9518A" w:rsidRPr="001403E5" w:rsidRDefault="00B9518A" w:rsidP="001403E5">
            <w:pPr>
              <w:jc w:val="center"/>
              <w:rPr>
                <w:rFonts w:ascii="Times New Roman" w:hAnsi="Times New Roman"/>
                <w:b/>
              </w:rPr>
            </w:pPr>
            <w:r w:rsidRPr="001403E5">
              <w:rPr>
                <w:rFonts w:ascii="Times New Roman" w:hAnsi="Times New Roman"/>
                <w:b/>
                <w:sz w:val="28"/>
                <w:szCs w:val="28"/>
              </w:rPr>
              <w:lastRenderedPageBreak/>
              <w:t>KULTURA I MEDIJI</w:t>
            </w:r>
          </w:p>
        </w:tc>
      </w:tr>
      <w:tr w:rsidR="00B9518A" w:rsidRPr="001403E5" w14:paraId="4F32F11D" w14:textId="77777777" w:rsidTr="00B9518A">
        <w:trPr>
          <w:trHeight w:val="426"/>
        </w:trPr>
        <w:tc>
          <w:tcPr>
            <w:tcW w:w="2750" w:type="dxa"/>
            <w:vMerge w:val="restart"/>
            <w:shd w:val="clear" w:color="auto" w:fill="E7FFA3"/>
            <w:vAlign w:val="center"/>
          </w:tcPr>
          <w:p w14:paraId="036FB49D" w14:textId="77777777" w:rsidR="00B9518A" w:rsidRPr="001403E5" w:rsidRDefault="00B9518A" w:rsidP="001403E5">
            <w:pPr>
              <w:jc w:val="center"/>
              <w:rPr>
                <w:rFonts w:ascii="Times New Roman" w:hAnsi="Times New Roman"/>
                <w:b/>
                <w:bCs/>
                <w:szCs w:val="22"/>
              </w:rPr>
            </w:pPr>
            <w:r w:rsidRPr="001403E5">
              <w:rPr>
                <w:rFonts w:ascii="Times New Roman" w:hAnsi="Times New Roman"/>
                <w:b/>
                <w:bCs/>
                <w:szCs w:val="22"/>
              </w:rPr>
              <w:t>ODGOJNO-OBRAZOVNI ISHOD</w:t>
            </w:r>
          </w:p>
        </w:tc>
        <w:tc>
          <w:tcPr>
            <w:tcW w:w="11198" w:type="dxa"/>
            <w:gridSpan w:val="4"/>
            <w:shd w:val="clear" w:color="auto" w:fill="E7FFA3"/>
            <w:vAlign w:val="center"/>
          </w:tcPr>
          <w:p w14:paraId="6F70A33B"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RAZINA USVOJENOSTI ISHODA I PODISHODA</w:t>
            </w:r>
          </w:p>
        </w:tc>
      </w:tr>
      <w:tr w:rsidR="00B9518A" w:rsidRPr="001403E5" w14:paraId="3CD96C37" w14:textId="77777777" w:rsidTr="00B9518A">
        <w:trPr>
          <w:trHeight w:val="416"/>
        </w:trPr>
        <w:tc>
          <w:tcPr>
            <w:tcW w:w="2750" w:type="dxa"/>
            <w:vMerge/>
            <w:shd w:val="clear" w:color="auto" w:fill="E7FFA3"/>
            <w:vAlign w:val="center"/>
          </w:tcPr>
          <w:p w14:paraId="7058C7EA" w14:textId="77777777" w:rsidR="00B9518A" w:rsidRPr="001403E5" w:rsidRDefault="00B9518A" w:rsidP="001403E5">
            <w:pPr>
              <w:jc w:val="center"/>
              <w:rPr>
                <w:rFonts w:ascii="Times New Roman" w:hAnsi="Times New Roman"/>
                <w:sz w:val="24"/>
                <w:szCs w:val="24"/>
              </w:rPr>
            </w:pPr>
          </w:p>
        </w:tc>
        <w:tc>
          <w:tcPr>
            <w:tcW w:w="2807" w:type="dxa"/>
            <w:shd w:val="clear" w:color="auto" w:fill="E7FFA3"/>
            <w:vAlign w:val="center"/>
          </w:tcPr>
          <w:p w14:paraId="18FA48CE" w14:textId="77777777" w:rsidR="00B9518A" w:rsidRPr="001403E5" w:rsidRDefault="00B9518A" w:rsidP="001403E5">
            <w:pPr>
              <w:jc w:val="center"/>
              <w:rPr>
                <w:rFonts w:ascii="Times New Roman" w:hAnsi="Times New Roman"/>
                <w:szCs w:val="22"/>
              </w:rPr>
            </w:pPr>
            <w:r w:rsidRPr="001403E5">
              <w:rPr>
                <w:rFonts w:ascii="Times New Roman" w:hAnsi="Times New Roman"/>
                <w:b/>
                <w:bCs/>
                <w:szCs w:val="22"/>
              </w:rPr>
              <w:t>DOVOLJNA</w:t>
            </w:r>
          </w:p>
        </w:tc>
        <w:tc>
          <w:tcPr>
            <w:tcW w:w="2943" w:type="dxa"/>
            <w:shd w:val="clear" w:color="auto" w:fill="E7FFA3"/>
            <w:vAlign w:val="center"/>
          </w:tcPr>
          <w:p w14:paraId="54C7D6C9"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DOBRA</w:t>
            </w:r>
          </w:p>
        </w:tc>
        <w:tc>
          <w:tcPr>
            <w:tcW w:w="2764" w:type="dxa"/>
            <w:shd w:val="clear" w:color="auto" w:fill="E7FFA3"/>
            <w:vAlign w:val="center"/>
          </w:tcPr>
          <w:p w14:paraId="1187AF98"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VRLO DOBRA</w:t>
            </w:r>
          </w:p>
        </w:tc>
        <w:tc>
          <w:tcPr>
            <w:tcW w:w="2684" w:type="dxa"/>
            <w:shd w:val="clear" w:color="auto" w:fill="E7FFA3"/>
            <w:vAlign w:val="center"/>
          </w:tcPr>
          <w:p w14:paraId="1D681424" w14:textId="77777777" w:rsidR="00B9518A" w:rsidRPr="001403E5" w:rsidRDefault="00B9518A" w:rsidP="001403E5">
            <w:pPr>
              <w:jc w:val="center"/>
              <w:rPr>
                <w:rFonts w:ascii="Times New Roman" w:hAnsi="Times New Roman"/>
                <w:b/>
                <w:szCs w:val="22"/>
              </w:rPr>
            </w:pPr>
            <w:r w:rsidRPr="001403E5">
              <w:rPr>
                <w:rFonts w:ascii="Times New Roman" w:hAnsi="Times New Roman"/>
                <w:b/>
                <w:szCs w:val="22"/>
              </w:rPr>
              <w:t>ODLIČNA</w:t>
            </w:r>
          </w:p>
        </w:tc>
      </w:tr>
      <w:tr w:rsidR="00B9518A" w:rsidRPr="001403E5" w14:paraId="36F52CD1" w14:textId="77777777" w:rsidTr="00B9518A">
        <w:trPr>
          <w:trHeight w:val="1246"/>
        </w:trPr>
        <w:tc>
          <w:tcPr>
            <w:tcW w:w="2750" w:type="dxa"/>
            <w:vMerge w:val="restart"/>
            <w:shd w:val="clear" w:color="auto" w:fill="EDEDED" w:themeFill="accent3" w:themeFillTint="33"/>
            <w:vAlign w:val="center"/>
          </w:tcPr>
          <w:p w14:paraId="7C194A3A" w14:textId="77777777" w:rsidR="00B9518A" w:rsidRPr="001403E5" w:rsidRDefault="00B9518A" w:rsidP="001403E5">
            <w:pPr>
              <w:rPr>
                <w:rFonts w:ascii="Times New Roman" w:hAnsi="Times New Roman"/>
                <w:b/>
                <w:bCs/>
                <w:color w:val="91AE28"/>
                <w:sz w:val="24"/>
                <w:szCs w:val="24"/>
              </w:rPr>
            </w:pPr>
            <w:r w:rsidRPr="001403E5">
              <w:rPr>
                <w:rFonts w:ascii="Times New Roman" w:hAnsi="Times New Roman"/>
                <w:b/>
                <w:bCs/>
                <w:color w:val="91AE28"/>
                <w:sz w:val="24"/>
                <w:szCs w:val="24"/>
              </w:rPr>
              <w:t>HJ C.7.1.</w:t>
            </w:r>
          </w:p>
          <w:p w14:paraId="71418183" w14:textId="77777777" w:rsidR="00B9518A" w:rsidRPr="001403E5" w:rsidRDefault="00B9518A" w:rsidP="001403E5">
            <w:pPr>
              <w:rPr>
                <w:rFonts w:ascii="Times New Roman" w:hAnsi="Times New Roman"/>
                <w:b/>
                <w:bCs/>
                <w:color w:val="91AE28"/>
                <w:sz w:val="24"/>
                <w:szCs w:val="24"/>
              </w:rPr>
            </w:pPr>
            <w:r w:rsidRPr="001403E5">
              <w:rPr>
                <w:rFonts w:ascii="Times New Roman" w:hAnsi="Times New Roman"/>
                <w:b/>
                <w:bCs/>
                <w:color w:val="91AE28"/>
                <w:sz w:val="24"/>
                <w:szCs w:val="24"/>
              </w:rPr>
              <w:t>Učenik obrazlaže pozitivan i negativan utjecaj različitih medijskih tekstova na razvoj stavova i vrijednosti.</w:t>
            </w:r>
          </w:p>
        </w:tc>
        <w:tc>
          <w:tcPr>
            <w:tcW w:w="2807" w:type="dxa"/>
            <w:shd w:val="clear" w:color="auto" w:fill="EDEDED" w:themeFill="accent3" w:themeFillTint="33"/>
            <w:vAlign w:val="center"/>
          </w:tcPr>
          <w:p w14:paraId="791274E6"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uz pomoć učitelja uspoređuje različite reakcije na isti medijski tekst i uočava pozitivne i negativne utjecaje medijskih tekstova</w:t>
            </w:r>
          </w:p>
        </w:tc>
        <w:tc>
          <w:tcPr>
            <w:tcW w:w="2943" w:type="dxa"/>
            <w:shd w:val="clear" w:color="auto" w:fill="EDEDED" w:themeFill="accent3" w:themeFillTint="33"/>
            <w:vAlign w:val="center"/>
          </w:tcPr>
          <w:p w14:paraId="541B9490"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djelomično samostalno uspoređuje različite reakcije na isti medijski tekst i uočava pozitivne i negativne utjecaje medijskih tekstova</w:t>
            </w:r>
          </w:p>
        </w:tc>
        <w:tc>
          <w:tcPr>
            <w:tcW w:w="2764" w:type="dxa"/>
            <w:shd w:val="clear" w:color="auto" w:fill="EDEDED" w:themeFill="accent3" w:themeFillTint="33"/>
            <w:vAlign w:val="center"/>
          </w:tcPr>
          <w:p w14:paraId="411F3FA4"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uglavnom samostalno uspoređuje različite reakcije na isti medijski tekst i uočava pozitivne i negativne utjecaje medijskih tekstova</w:t>
            </w:r>
          </w:p>
        </w:tc>
        <w:tc>
          <w:tcPr>
            <w:tcW w:w="2684" w:type="dxa"/>
            <w:shd w:val="clear" w:color="auto" w:fill="EDEDED" w:themeFill="accent3" w:themeFillTint="33"/>
            <w:vAlign w:val="center"/>
          </w:tcPr>
          <w:p w14:paraId="66D93C8F"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samostalno uspoređuje različite reakcije na isti medijski tekst i uočava pozitivne i negativne utjecaje medijskih tekstova</w:t>
            </w:r>
          </w:p>
        </w:tc>
      </w:tr>
      <w:tr w:rsidR="00B9518A" w:rsidRPr="001403E5" w14:paraId="7FF373D0" w14:textId="77777777" w:rsidTr="00B9518A">
        <w:trPr>
          <w:trHeight w:val="416"/>
        </w:trPr>
        <w:tc>
          <w:tcPr>
            <w:tcW w:w="2750" w:type="dxa"/>
            <w:vMerge/>
            <w:vAlign w:val="center"/>
          </w:tcPr>
          <w:p w14:paraId="76C512DB" w14:textId="77777777" w:rsidR="00B9518A" w:rsidRPr="001403E5" w:rsidRDefault="00B9518A" w:rsidP="001403E5">
            <w:pPr>
              <w:rPr>
                <w:rFonts w:ascii="Times New Roman" w:hAnsi="Times New Roman"/>
                <w:b/>
                <w:bCs/>
                <w:color w:val="91AE28"/>
                <w:sz w:val="24"/>
                <w:szCs w:val="24"/>
              </w:rPr>
            </w:pPr>
          </w:p>
        </w:tc>
        <w:tc>
          <w:tcPr>
            <w:tcW w:w="2807" w:type="dxa"/>
          </w:tcPr>
          <w:p w14:paraId="01715FF6"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objašnjava svoju reakciju na medijski tekst</w:t>
            </w:r>
          </w:p>
          <w:p w14:paraId="757B1257"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uspoređuje reakcije različitih primatelja na isti medijski tekst</w:t>
            </w:r>
          </w:p>
          <w:p w14:paraId="0D7B99BB"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suprotstavlja se stereotipima, predrasudama, pristranosti, prikrivenoj i otvorenoj diskriminaciji i govoru mržnje</w:t>
            </w:r>
          </w:p>
          <w:p w14:paraId="59C55F31"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opisuje usklađenost i svrhovitost elemenata medijske poruke / medijskih tekstova / sadržaja u različitim časopisima</w:t>
            </w:r>
          </w:p>
        </w:tc>
        <w:tc>
          <w:tcPr>
            <w:tcW w:w="2943" w:type="dxa"/>
          </w:tcPr>
          <w:p w14:paraId="03E1C6DA"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objašnjava svoju reakciju na medijski tekst</w:t>
            </w:r>
          </w:p>
          <w:p w14:paraId="079649D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uspoređuje reakcije različitih primatelja na isti medijski tekst</w:t>
            </w:r>
          </w:p>
          <w:p w14:paraId="2B9AF912"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se samostalno suprotstavlja stereotipima, predrasudama, pristranosti, prikrivenoj i otvorenoj diskriminaciji i govoru mržnje</w:t>
            </w:r>
          </w:p>
          <w:p w14:paraId="73520413"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opisuje usklađenost i svrhovitost elemenata medijske poruke / medijskih tekstova / sadržaja u različitim časopisima</w:t>
            </w:r>
          </w:p>
        </w:tc>
        <w:tc>
          <w:tcPr>
            <w:tcW w:w="2764" w:type="dxa"/>
          </w:tcPr>
          <w:p w14:paraId="2C733342"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objašnjava svoju reakciju na medijski tekst</w:t>
            </w:r>
          </w:p>
          <w:p w14:paraId="5A82233F"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uspoređuje reakcije različitih primatelja na isti medijski tekst</w:t>
            </w:r>
          </w:p>
          <w:p w14:paraId="4D8F1189"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se samostalno suprotstavlja stereotipima, predrasudama, pristranosti, prikrivenoj i otvorenoj diskriminaciji i govoru mržnje</w:t>
            </w:r>
          </w:p>
          <w:p w14:paraId="04A092F5"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opisuje usklađenost i svrhovitost elemenata medijske poruke / medijskih tekstova / sadržaja u različitim časopisima</w:t>
            </w:r>
          </w:p>
        </w:tc>
        <w:tc>
          <w:tcPr>
            <w:tcW w:w="2684" w:type="dxa"/>
          </w:tcPr>
          <w:p w14:paraId="1F3280D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objašnjava svoju reakciju na medijski tekst</w:t>
            </w:r>
          </w:p>
          <w:p w14:paraId="6F85AF0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uspoređuje reakcije različitih primatelja na isti medijski tekst</w:t>
            </w:r>
          </w:p>
          <w:p w14:paraId="7698106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se suprotstavlja stereotipima, predrasudama, pristranosti, prikrivenoj i otvorenoj diskriminaciji i govoru mržnje</w:t>
            </w:r>
          </w:p>
          <w:p w14:paraId="42BA4B9C"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opisuje usklađenost i svrhovitost elemenata medijske poruke / medijskih tekstova / sadržaja u različitim časopisima</w:t>
            </w:r>
          </w:p>
        </w:tc>
      </w:tr>
      <w:tr w:rsidR="00B9518A" w:rsidRPr="001403E5" w14:paraId="000DC1D0" w14:textId="77777777" w:rsidTr="00B9518A">
        <w:trPr>
          <w:trHeight w:val="958"/>
        </w:trPr>
        <w:tc>
          <w:tcPr>
            <w:tcW w:w="2750" w:type="dxa"/>
            <w:vMerge w:val="restart"/>
            <w:shd w:val="clear" w:color="auto" w:fill="EDEDED" w:themeFill="accent3" w:themeFillTint="33"/>
            <w:vAlign w:val="center"/>
          </w:tcPr>
          <w:p w14:paraId="39AEF217" w14:textId="77777777" w:rsidR="00B9518A" w:rsidRPr="001403E5" w:rsidRDefault="00B9518A" w:rsidP="001403E5">
            <w:pPr>
              <w:rPr>
                <w:rFonts w:ascii="Times New Roman" w:hAnsi="Times New Roman"/>
                <w:b/>
                <w:bCs/>
                <w:color w:val="91AE28"/>
                <w:sz w:val="24"/>
                <w:szCs w:val="24"/>
              </w:rPr>
            </w:pPr>
            <w:r w:rsidRPr="001403E5">
              <w:rPr>
                <w:rFonts w:ascii="Times New Roman" w:hAnsi="Times New Roman"/>
                <w:b/>
                <w:bCs/>
                <w:color w:val="91AE28"/>
                <w:sz w:val="24"/>
                <w:szCs w:val="24"/>
              </w:rPr>
              <w:t xml:space="preserve">HJ C.7.2. </w:t>
            </w:r>
          </w:p>
          <w:p w14:paraId="078A3C31" w14:textId="77777777" w:rsidR="00B9518A" w:rsidRPr="001403E5" w:rsidRDefault="00B9518A" w:rsidP="001403E5">
            <w:pPr>
              <w:rPr>
                <w:rFonts w:ascii="Times New Roman" w:hAnsi="Times New Roman"/>
                <w:b/>
                <w:bCs/>
                <w:color w:val="91AE28"/>
                <w:sz w:val="24"/>
                <w:szCs w:val="24"/>
              </w:rPr>
            </w:pPr>
            <w:r w:rsidRPr="001403E5">
              <w:rPr>
                <w:rFonts w:ascii="Times New Roman" w:hAnsi="Times New Roman"/>
                <w:b/>
                <w:bCs/>
                <w:color w:val="91AE28"/>
                <w:sz w:val="24"/>
                <w:szCs w:val="24"/>
              </w:rPr>
              <w:t>Učenik obrazlaže značenje popularnokulturnih tekstova s obzirom na društveni i ekonomski kontekst.</w:t>
            </w:r>
          </w:p>
        </w:tc>
        <w:tc>
          <w:tcPr>
            <w:tcW w:w="2807" w:type="dxa"/>
            <w:shd w:val="clear" w:color="auto" w:fill="EDEDED" w:themeFill="accent3" w:themeFillTint="33"/>
            <w:vAlign w:val="center"/>
          </w:tcPr>
          <w:p w14:paraId="5D33E37D"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uz pomoć učitelja povezuje popularnokulturne tekstove s društvenim i ekonomskim okružjem</w:t>
            </w:r>
          </w:p>
        </w:tc>
        <w:tc>
          <w:tcPr>
            <w:tcW w:w="2943" w:type="dxa"/>
            <w:shd w:val="clear" w:color="auto" w:fill="EDEDED" w:themeFill="accent3" w:themeFillTint="33"/>
            <w:vAlign w:val="center"/>
          </w:tcPr>
          <w:p w14:paraId="2AAB1B63"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djelomično samostalno povezuje popularnokulturne tekstove s društvenim i ekonomskim okružjem</w:t>
            </w:r>
          </w:p>
        </w:tc>
        <w:tc>
          <w:tcPr>
            <w:tcW w:w="2764" w:type="dxa"/>
            <w:shd w:val="clear" w:color="auto" w:fill="EDEDED" w:themeFill="accent3" w:themeFillTint="33"/>
            <w:vAlign w:val="center"/>
          </w:tcPr>
          <w:p w14:paraId="01466ACD"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uglavnom samostalno povezuje popularnokulturne tekstove s društvenim i ekonomskim okružjem</w:t>
            </w:r>
          </w:p>
        </w:tc>
        <w:tc>
          <w:tcPr>
            <w:tcW w:w="2684" w:type="dxa"/>
            <w:shd w:val="clear" w:color="auto" w:fill="EDEDED" w:themeFill="accent3" w:themeFillTint="33"/>
            <w:vAlign w:val="center"/>
          </w:tcPr>
          <w:p w14:paraId="057BF90B" w14:textId="77777777" w:rsidR="00B9518A" w:rsidRPr="001403E5" w:rsidRDefault="00B9518A" w:rsidP="001403E5">
            <w:pPr>
              <w:rPr>
                <w:rFonts w:ascii="Times New Roman" w:hAnsi="Times New Roman"/>
                <w:b/>
                <w:bCs/>
                <w:color w:val="91AE28"/>
                <w:sz w:val="20"/>
              </w:rPr>
            </w:pPr>
            <w:r w:rsidRPr="001403E5">
              <w:rPr>
                <w:rFonts w:ascii="Times New Roman" w:hAnsi="Times New Roman"/>
                <w:b/>
                <w:bCs/>
                <w:color w:val="91AE28"/>
                <w:sz w:val="20"/>
              </w:rPr>
              <w:t>– samostalno povezuje popularnokulturne tekstove s društvenim i ekonomskim okružjem</w:t>
            </w:r>
          </w:p>
        </w:tc>
      </w:tr>
      <w:tr w:rsidR="00B9518A" w:rsidRPr="001403E5" w14:paraId="742AE570" w14:textId="77777777" w:rsidTr="00B9518A">
        <w:trPr>
          <w:trHeight w:val="831"/>
        </w:trPr>
        <w:tc>
          <w:tcPr>
            <w:tcW w:w="2750" w:type="dxa"/>
            <w:vMerge/>
            <w:vAlign w:val="center"/>
          </w:tcPr>
          <w:p w14:paraId="2AD10AFC" w14:textId="77777777" w:rsidR="00B9518A" w:rsidRPr="001403E5" w:rsidRDefault="00B9518A" w:rsidP="001403E5">
            <w:pPr>
              <w:rPr>
                <w:rFonts w:ascii="Times New Roman" w:hAnsi="Times New Roman"/>
                <w:b/>
                <w:bCs/>
                <w:sz w:val="24"/>
                <w:szCs w:val="24"/>
              </w:rPr>
            </w:pPr>
          </w:p>
        </w:tc>
        <w:tc>
          <w:tcPr>
            <w:tcW w:w="2807" w:type="dxa"/>
          </w:tcPr>
          <w:p w14:paraId="309F258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tumači vezu teksta i svijeta koji ga okružuje</w:t>
            </w:r>
          </w:p>
          <w:p w14:paraId="646EFEEF"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uz pomoć učitelja opisuje ulogu popularne glazbe u </w:t>
            </w:r>
            <w:r w:rsidRPr="001403E5">
              <w:rPr>
                <w:rFonts w:ascii="Times New Roman" w:hAnsi="Times New Roman"/>
                <w:sz w:val="19"/>
                <w:szCs w:val="19"/>
              </w:rPr>
              <w:lastRenderedPageBreak/>
              <w:t>izražavanju temeljnih pitanja mladenačkoga identiteta</w:t>
            </w:r>
          </w:p>
          <w:p w14:paraId="113709B1"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obrazlaže značenje popularnokulturnih tekstova i povezuje ih s društvenim i ekonomskim okružjem (npr. biografije poznatih koje prikazuju društvenu i ekonomsku raslojenost)</w:t>
            </w:r>
          </w:p>
          <w:p w14:paraId="077B903D"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tumači priču i likove kao temelje popularnih tekstova, tj. kao objekte divljenja ili osude</w:t>
            </w:r>
          </w:p>
          <w:p w14:paraId="2A592BD5"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izdvaja dijelove teksta koji predstavljaju predrasude i stereotipe</w:t>
            </w:r>
          </w:p>
          <w:p w14:paraId="39F362A5"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objašnjava postojanje različitih, njemu poznatih supkultura</w:t>
            </w:r>
          </w:p>
          <w:p w14:paraId="491C2CBB"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uz pomoć učitelja uspoređuje popularnu kulturu s tzv. visokom umjetnošću na poznatim primjerima iz književnosti ili drugih umjetnost</w:t>
            </w:r>
          </w:p>
        </w:tc>
        <w:tc>
          <w:tcPr>
            <w:tcW w:w="2943" w:type="dxa"/>
          </w:tcPr>
          <w:p w14:paraId="58ECE523"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lastRenderedPageBreak/>
              <w:t>– djelomično samostalno tumači vezu teksta i svijeta koji ga okružuje</w:t>
            </w:r>
          </w:p>
          <w:p w14:paraId="131F5C70"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djelomično samostalno opisuje ulogu popularne </w:t>
            </w:r>
            <w:r w:rsidRPr="001403E5">
              <w:rPr>
                <w:rFonts w:ascii="Times New Roman" w:hAnsi="Times New Roman"/>
                <w:sz w:val="19"/>
                <w:szCs w:val="19"/>
              </w:rPr>
              <w:lastRenderedPageBreak/>
              <w:t>glazbe u izražavanju temeljnih pitanja mladenačkoga identiteta</w:t>
            </w:r>
          </w:p>
          <w:p w14:paraId="3529FDAB"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obrazlaže značenje popularnokulturnih tekstova i povezuje ih s društvenim i ekonomskim okružjem (npr. biografije poznatih koje prikazuju društvenu i ekonomsku raslojenost)</w:t>
            </w:r>
          </w:p>
          <w:p w14:paraId="26F55FD1"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tumači priču i likove kao temelje popularnih tekstova, tj. kao objekte divljenja ili osude</w:t>
            </w:r>
          </w:p>
          <w:p w14:paraId="2E698E79"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izdvaja dijelove teksta koji predstavljaju predrasude i stereotipe</w:t>
            </w:r>
          </w:p>
          <w:p w14:paraId="228B7E9E"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objašnjava postojanje različitih, njemu poznatih supkultura</w:t>
            </w:r>
          </w:p>
          <w:p w14:paraId="5C8531E3"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djelomično samostalno uspoređuje popularnu kulturu s tzv. visokom umjetnošću na poznatim primjerima iz književnosti ili drugih umjetnost</w:t>
            </w:r>
          </w:p>
        </w:tc>
        <w:tc>
          <w:tcPr>
            <w:tcW w:w="2764" w:type="dxa"/>
          </w:tcPr>
          <w:p w14:paraId="7CD7BE0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lastRenderedPageBreak/>
              <w:t>– uglavnom samostalno tumači vezu teksta i svijeta koji ga okružuje</w:t>
            </w:r>
          </w:p>
          <w:p w14:paraId="7BA240AC"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uglavnom samostalno opisuje ulogu popularne </w:t>
            </w:r>
            <w:r w:rsidRPr="001403E5">
              <w:rPr>
                <w:rFonts w:ascii="Times New Roman" w:hAnsi="Times New Roman"/>
                <w:sz w:val="19"/>
                <w:szCs w:val="19"/>
              </w:rPr>
              <w:lastRenderedPageBreak/>
              <w:t>glazbe u izražavanju temeljnih pitanja mladenačkoga identiteta</w:t>
            </w:r>
          </w:p>
          <w:p w14:paraId="1A980BC9"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obrazlaže značenje popularnokulturnih tekstova i povezuje ih s društvenim i ekonomskim okružjem (npr. biografije poznatih koje prikazuju društvenu i ekonomsku raslojenost)</w:t>
            </w:r>
          </w:p>
          <w:p w14:paraId="5608D6E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tumači priču i likove kao temelje popularnih tekstova, tj. kao objekte divljenja ili osude</w:t>
            </w:r>
          </w:p>
          <w:p w14:paraId="2C28BD80"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izdvaja dijelove teksta koji predstavljaju predrasude i stereotipe</w:t>
            </w:r>
          </w:p>
          <w:p w14:paraId="31FA94B8"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objašnjava postojanje različitih, njemu poznatih supkultura</w:t>
            </w:r>
          </w:p>
          <w:p w14:paraId="752819AD"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uglavnom samostalno uspoređuje popularnu kulturu s tzv. visokom umjetnošću na poznatim primjerima iz književnosti ili drugih umjetnost</w:t>
            </w:r>
          </w:p>
        </w:tc>
        <w:tc>
          <w:tcPr>
            <w:tcW w:w="2684" w:type="dxa"/>
          </w:tcPr>
          <w:p w14:paraId="1E6E02F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lastRenderedPageBreak/>
              <w:t>– samostalno tumači vezu teksta i svijeta koji ga okružuje</w:t>
            </w:r>
          </w:p>
          <w:p w14:paraId="7D73FCEA"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xml:space="preserve">– samostalno opisuje ulogu popularne glazbe u </w:t>
            </w:r>
            <w:r w:rsidRPr="001403E5">
              <w:rPr>
                <w:rFonts w:ascii="Times New Roman" w:hAnsi="Times New Roman"/>
                <w:sz w:val="19"/>
                <w:szCs w:val="19"/>
              </w:rPr>
              <w:lastRenderedPageBreak/>
              <w:t>izražavanju temeljnih pitanja mladenačkoga identiteta</w:t>
            </w:r>
          </w:p>
          <w:p w14:paraId="65BA98A3"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obrazlaže značenje popularnokulturnih tekstova i povezuje ih s društvenim i ekonomskim okružjem (npr. biografije poznatih koje prikazuju društvenu i ekonomsku raslojenost)</w:t>
            </w:r>
          </w:p>
          <w:p w14:paraId="427E9A54"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tumači priču i likove kao temelje popularnih tekstova, tj. kao objekte divljenja ili osude</w:t>
            </w:r>
          </w:p>
          <w:p w14:paraId="0DF35EB0"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izdvaja dijelove teksta koji predstavljaju predrasude i stereotipe</w:t>
            </w:r>
          </w:p>
          <w:p w14:paraId="4C843511"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objašnjava postojanje različitih, njemu poznatih supkultura</w:t>
            </w:r>
          </w:p>
          <w:p w14:paraId="06F4B0AF" w14:textId="77777777" w:rsidR="00B9518A" w:rsidRPr="001403E5" w:rsidRDefault="00B9518A" w:rsidP="001403E5">
            <w:pPr>
              <w:rPr>
                <w:rFonts w:ascii="Times New Roman" w:hAnsi="Times New Roman"/>
                <w:sz w:val="19"/>
                <w:szCs w:val="19"/>
              </w:rPr>
            </w:pPr>
            <w:r w:rsidRPr="001403E5">
              <w:rPr>
                <w:rFonts w:ascii="Times New Roman" w:hAnsi="Times New Roman"/>
                <w:sz w:val="19"/>
                <w:szCs w:val="19"/>
              </w:rPr>
              <w:t>– samostalno uspoređuje popularnu kulturu s tzv. visokom umjetnošću na poznatim primjerima iz književnosti ili drugih umjetnost</w:t>
            </w:r>
          </w:p>
        </w:tc>
      </w:tr>
    </w:tbl>
    <w:p w14:paraId="2CB0FEE9" w14:textId="77777777" w:rsidR="00B9518A" w:rsidRPr="001403E5" w:rsidRDefault="00B9518A" w:rsidP="001403E5">
      <w:pPr>
        <w:rPr>
          <w:rFonts w:ascii="Times New Roman" w:hAnsi="Times New Roman" w:cs="Times New Roman"/>
        </w:rPr>
      </w:pPr>
    </w:p>
    <w:p w14:paraId="1D3008FD" w14:textId="77777777" w:rsidR="00B9518A" w:rsidRPr="001403E5" w:rsidRDefault="00B9518A" w:rsidP="001403E5">
      <w:pPr>
        <w:autoSpaceDE w:val="0"/>
        <w:autoSpaceDN w:val="0"/>
        <w:adjustRightInd w:val="0"/>
        <w:rPr>
          <w:rFonts w:ascii="Times New Roman" w:eastAsia="T3Font_4" w:hAnsi="Times New Roman" w:cs="Times New Roman"/>
          <w:b/>
          <w:bCs/>
          <w:color w:val="91AE28"/>
          <w:sz w:val="24"/>
          <w:szCs w:val="24"/>
        </w:rPr>
      </w:pPr>
      <w:r w:rsidRPr="001403E5">
        <w:rPr>
          <w:rFonts w:ascii="Times New Roman" w:eastAsia="T3Font_4" w:hAnsi="Times New Roman" w:cs="Times New Roman"/>
          <w:b/>
          <w:bCs/>
          <w:color w:val="91AE28"/>
          <w:sz w:val="24"/>
          <w:szCs w:val="24"/>
        </w:rPr>
        <w:t>C.7.3. Učenik posjećuje kulturne događaje u fizičkome i virtualnome okružju.</w:t>
      </w:r>
    </w:p>
    <w:p w14:paraId="0F918E90" w14:textId="77777777" w:rsidR="007363D4" w:rsidRDefault="00B9518A" w:rsidP="001403E5">
      <w:pPr>
        <w:autoSpaceDE w:val="0"/>
        <w:autoSpaceDN w:val="0"/>
        <w:adjustRightInd w:val="0"/>
        <w:rPr>
          <w:rFonts w:ascii="Times New Roman" w:hAnsi="Times New Roman" w:cs="Times New Roman"/>
          <w:sz w:val="20"/>
          <w:szCs w:val="20"/>
        </w:rPr>
      </w:pPr>
      <w:r w:rsidRPr="001403E5">
        <w:rPr>
          <w:rFonts w:ascii="Times New Roman" w:hAnsi="Times New Roman" w:cs="Times New Roman"/>
          <w:sz w:val="20"/>
          <w:szCs w:val="20"/>
        </w:rPr>
        <w:t>Ishod se ne vrednuje, samo se prati.</w:t>
      </w:r>
    </w:p>
    <w:p w14:paraId="2E6CBE60" w14:textId="77777777" w:rsidR="007363D4" w:rsidRDefault="007363D4">
      <w:pPr>
        <w:rPr>
          <w:rFonts w:ascii="Times New Roman" w:hAnsi="Times New Roman" w:cs="Times New Roman"/>
          <w:sz w:val="20"/>
          <w:szCs w:val="20"/>
        </w:rPr>
      </w:pPr>
      <w:r>
        <w:rPr>
          <w:rFonts w:ascii="Times New Roman" w:hAnsi="Times New Roman" w:cs="Times New Roman"/>
          <w:sz w:val="20"/>
          <w:szCs w:val="20"/>
        </w:rPr>
        <w:br w:type="page"/>
      </w:r>
    </w:p>
    <w:p w14:paraId="79E506CB" w14:textId="0D139484" w:rsidR="007363D4" w:rsidRDefault="007363D4">
      <w:pPr>
        <w:rPr>
          <w:rFonts w:ascii="Times New Roman" w:hAnsi="Times New Roman" w:cs="Times New Roman"/>
        </w:rPr>
      </w:pPr>
    </w:p>
    <w:p w14:paraId="5AEB386C" w14:textId="77777777" w:rsidR="007363D4" w:rsidRPr="007363D4" w:rsidRDefault="007363D4" w:rsidP="007363D4">
      <w:pPr>
        <w:spacing w:line="252" w:lineRule="auto"/>
        <w:rPr>
          <w:rFonts w:ascii="Times New Roman" w:eastAsia="Calibri" w:hAnsi="Times New Roman" w:cs="Times New Roman"/>
          <w:b/>
          <w:color w:val="70AD47" w:themeColor="accent6"/>
          <w:sz w:val="28"/>
          <w:szCs w:val="28"/>
        </w:rPr>
      </w:pPr>
      <w:r w:rsidRPr="007363D4">
        <w:rPr>
          <w:rFonts w:ascii="Times New Roman" w:eastAsia="Calibri" w:hAnsi="Times New Roman" w:cs="Times New Roman"/>
          <w:b/>
          <w:color w:val="70AD47" w:themeColor="accent6"/>
          <w:sz w:val="28"/>
          <w:szCs w:val="28"/>
        </w:rPr>
        <w:t>8. razred</w:t>
      </w:r>
    </w:p>
    <w:p w14:paraId="0CE079CE" w14:textId="77777777" w:rsidR="007363D4" w:rsidRPr="007363D4" w:rsidRDefault="007363D4" w:rsidP="007363D4">
      <w:pPr>
        <w:spacing w:line="252" w:lineRule="auto"/>
        <w:rPr>
          <w:rFonts w:ascii="Times New Roman" w:eastAsia="Calibri" w:hAnsi="Times New Roman" w:cs="Times New Roman"/>
          <w:sz w:val="24"/>
          <w:szCs w:val="24"/>
        </w:rPr>
      </w:pPr>
    </w:p>
    <w:p w14:paraId="1AAD7CE6" w14:textId="77777777" w:rsidR="007363D4" w:rsidRPr="007363D4" w:rsidRDefault="007363D4" w:rsidP="007363D4">
      <w:pPr>
        <w:spacing w:line="252" w:lineRule="auto"/>
        <w:rPr>
          <w:rFonts w:ascii="Times New Roman" w:eastAsia="Calibri" w:hAnsi="Times New Roman" w:cs="Times New Roman"/>
          <w:b/>
          <w:sz w:val="24"/>
          <w:szCs w:val="24"/>
        </w:rPr>
      </w:pPr>
      <w:r w:rsidRPr="007363D4">
        <w:rPr>
          <w:rFonts w:ascii="Times New Roman" w:eastAsia="Calibri" w:hAnsi="Times New Roman" w:cs="Times New Roman"/>
          <w:b/>
          <w:sz w:val="24"/>
          <w:szCs w:val="24"/>
        </w:rPr>
        <w:t>I. HRVATSKI JEZIK</w:t>
      </w:r>
    </w:p>
    <w:p w14:paraId="0C9D4BB7" w14:textId="77777777" w:rsidR="007363D4" w:rsidRPr="007363D4" w:rsidRDefault="007363D4" w:rsidP="007363D4">
      <w:pPr>
        <w:spacing w:line="252" w:lineRule="auto"/>
        <w:rPr>
          <w:rFonts w:ascii="Times New Roman" w:eastAsia="Calibri" w:hAnsi="Times New Roman" w:cs="Times New Roman"/>
          <w:b/>
          <w:sz w:val="24"/>
          <w:szCs w:val="24"/>
        </w:rPr>
      </w:pPr>
    </w:p>
    <w:tbl>
      <w:tblPr>
        <w:tblW w:w="5000" w:type="pct"/>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582"/>
        <w:gridCol w:w="7572"/>
      </w:tblGrid>
      <w:tr w:rsidR="007363D4" w:rsidRPr="007363D4" w14:paraId="69C7D3FA" w14:textId="77777777" w:rsidTr="006D72A5">
        <w:trPr>
          <w:trHeight w:val="118"/>
        </w:trPr>
        <w:tc>
          <w:tcPr>
            <w:tcW w:w="5000" w:type="pct"/>
            <w:gridSpan w:val="2"/>
            <w:shd w:val="clear" w:color="auto" w:fill="E2EFD9"/>
          </w:tcPr>
          <w:p w14:paraId="096E5BE3" w14:textId="77777777" w:rsidR="007363D4" w:rsidRPr="007363D4" w:rsidRDefault="007363D4" w:rsidP="007363D4">
            <w:pPr>
              <w:spacing w:line="276" w:lineRule="auto"/>
              <w:rPr>
                <w:rFonts w:ascii="Times New Roman" w:eastAsia="Calibri" w:hAnsi="Times New Roman" w:cs="Times New Roman"/>
                <w:sz w:val="24"/>
                <w:szCs w:val="24"/>
                <w:lang w:val="en-US"/>
              </w:rPr>
            </w:pPr>
            <w:r w:rsidRPr="007363D4">
              <w:rPr>
                <w:rFonts w:ascii="Times New Roman" w:eastAsia="Times New Roman" w:hAnsi="Times New Roman" w:cs="Times New Roman"/>
                <w:b/>
                <w:bCs/>
                <w:sz w:val="24"/>
                <w:szCs w:val="24"/>
              </w:rPr>
              <w:t>HRVATSKA NARJEČJA; ŠTOKAVSKO NARJEČJE I HRVATSKI KNJIŽEVNI JEZIK; HRVATSKI STANDARDNI JEZIK; ZAVIČAJNI GOVOR I HRVATSKI KNJIŽEVNI JEZIK</w:t>
            </w:r>
          </w:p>
        </w:tc>
      </w:tr>
      <w:tr w:rsidR="007363D4" w:rsidRPr="007363D4" w14:paraId="7D01E996" w14:textId="77777777" w:rsidTr="006D72A5">
        <w:trPr>
          <w:trHeight w:val="297"/>
        </w:trPr>
        <w:tc>
          <w:tcPr>
            <w:tcW w:w="864" w:type="pct"/>
            <w:vAlign w:val="center"/>
          </w:tcPr>
          <w:p w14:paraId="321C06B9"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dovoljan (2)</w:t>
            </w:r>
          </w:p>
        </w:tc>
        <w:tc>
          <w:tcPr>
            <w:tcW w:w="4136" w:type="pct"/>
            <w:shd w:val="clear" w:color="auto" w:fill="auto"/>
          </w:tcPr>
          <w:p w14:paraId="783AA612"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Samostalno nabraja narječja i govore hrvatskoga jezika; prepoznaje tekstove pisane narječjem; razlikuje čakavsko od kajkavskoga narječja; nabraja obilježja svakog pojedinog narječja (najbolje poznaje naše zavičajno – štokavsko); imenuje geografska područja karakteristična za pojedino narječje; definira hrvatski književni (standardni) jezik.</w:t>
            </w:r>
          </w:p>
        </w:tc>
      </w:tr>
      <w:tr w:rsidR="007363D4" w:rsidRPr="007363D4" w14:paraId="3DD8944F" w14:textId="77777777" w:rsidTr="006D72A5">
        <w:trPr>
          <w:trHeight w:val="259"/>
        </w:trPr>
        <w:tc>
          <w:tcPr>
            <w:tcW w:w="864" w:type="pct"/>
            <w:vAlign w:val="center"/>
          </w:tcPr>
          <w:p w14:paraId="4D6B12CE"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dobar (3)</w:t>
            </w:r>
          </w:p>
        </w:tc>
        <w:tc>
          <w:tcPr>
            <w:tcW w:w="4136" w:type="pct"/>
            <w:shd w:val="clear" w:color="auto" w:fill="auto"/>
          </w:tcPr>
          <w:p w14:paraId="1FBD57A8"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 xml:space="preserve">Razlikuje sva tri narječja te prepoznaje </w:t>
            </w:r>
            <w:proofErr w:type="spellStart"/>
            <w:r w:rsidRPr="007363D4">
              <w:rPr>
                <w:rFonts w:ascii="Times New Roman" w:eastAsia="Calibri" w:hAnsi="Times New Roman" w:cs="Times New Roman"/>
                <w:bCs/>
                <w:sz w:val="20"/>
                <w:szCs w:val="20"/>
              </w:rPr>
              <w:t>tektove</w:t>
            </w:r>
            <w:proofErr w:type="spellEnd"/>
            <w:r w:rsidRPr="007363D4">
              <w:rPr>
                <w:rFonts w:ascii="Times New Roman" w:eastAsia="Calibri" w:hAnsi="Times New Roman" w:cs="Times New Roman"/>
                <w:bCs/>
                <w:sz w:val="20"/>
                <w:szCs w:val="20"/>
              </w:rPr>
              <w:t xml:space="preserve"> pisane određenim govorom; prepoznaje obilježja narječja na već poznatim primjerima; pomoću geografske karte otkriva područja na kojima se rabi pojedino narječje; objašnjava definiciju hrvatskoga standardnoga jezika.</w:t>
            </w:r>
          </w:p>
        </w:tc>
      </w:tr>
      <w:tr w:rsidR="007363D4" w:rsidRPr="007363D4" w14:paraId="53B6E841" w14:textId="77777777" w:rsidTr="006D72A5">
        <w:trPr>
          <w:trHeight w:val="79"/>
        </w:trPr>
        <w:tc>
          <w:tcPr>
            <w:tcW w:w="864" w:type="pct"/>
            <w:vAlign w:val="center"/>
          </w:tcPr>
          <w:p w14:paraId="38BE7118"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vrlo dobar (4)</w:t>
            </w:r>
          </w:p>
        </w:tc>
        <w:tc>
          <w:tcPr>
            <w:tcW w:w="4136" w:type="pct"/>
            <w:shd w:val="clear" w:color="auto" w:fill="auto"/>
          </w:tcPr>
          <w:p w14:paraId="7D0569C0"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Zaključuje da hrvatski književni jezik i štokavsko narječje nisu isto; razlikuje štokavske tekstove od onih na književnom jeziku; prepoznaje obilježja narječja na novim primjerima; nabraja književnike i djela starije književnosti na pojedinim narječjima.</w:t>
            </w:r>
          </w:p>
        </w:tc>
      </w:tr>
      <w:tr w:rsidR="007363D4" w:rsidRPr="007363D4" w14:paraId="6EF594F4" w14:textId="77777777" w:rsidTr="006D72A5">
        <w:trPr>
          <w:trHeight w:val="169"/>
        </w:trPr>
        <w:tc>
          <w:tcPr>
            <w:tcW w:w="864" w:type="pct"/>
            <w:vAlign w:val="center"/>
          </w:tcPr>
          <w:p w14:paraId="2AF8E90B"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odličan (5)</w:t>
            </w:r>
          </w:p>
        </w:tc>
        <w:tc>
          <w:tcPr>
            <w:tcW w:w="4136" w:type="pct"/>
            <w:shd w:val="clear" w:color="auto" w:fill="auto"/>
          </w:tcPr>
          <w:p w14:paraId="2A112643"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Samostalno prevodi narječne tekstove na književni jezik i obratno; povezuje književna djela starije književnosti s autorima i geografskim područjem na kojem su živjeli te tako otkriva o kojem je narječju i govoru riječ.</w:t>
            </w:r>
          </w:p>
        </w:tc>
      </w:tr>
      <w:tr w:rsidR="007363D4" w:rsidRPr="007363D4" w14:paraId="305617A2" w14:textId="77777777" w:rsidTr="006D72A5">
        <w:trPr>
          <w:trHeight w:val="169"/>
        </w:trPr>
        <w:tc>
          <w:tcPr>
            <w:tcW w:w="5000" w:type="pct"/>
            <w:gridSpan w:val="2"/>
            <w:shd w:val="clear" w:color="auto" w:fill="E2EFD9"/>
            <w:vAlign w:val="center"/>
          </w:tcPr>
          <w:p w14:paraId="5E6052D1" w14:textId="77777777" w:rsidR="007363D4" w:rsidRPr="007363D4" w:rsidRDefault="007363D4" w:rsidP="007363D4">
            <w:pPr>
              <w:spacing w:line="252" w:lineRule="auto"/>
              <w:rPr>
                <w:rFonts w:ascii="Times New Roman" w:eastAsia="Calibri" w:hAnsi="Times New Roman" w:cs="Times New Roman"/>
                <w:bCs/>
                <w:sz w:val="24"/>
                <w:szCs w:val="24"/>
              </w:rPr>
            </w:pPr>
            <w:r w:rsidRPr="007363D4">
              <w:rPr>
                <w:rFonts w:ascii="Times New Roman" w:eastAsia="Times New Roman" w:hAnsi="Times New Roman" w:cs="Times New Roman"/>
                <w:b/>
                <w:bCs/>
                <w:sz w:val="24"/>
                <w:szCs w:val="24"/>
              </w:rPr>
              <w:t>PROŠIRIVANJE ZNAČENJA/ POSUĐIVANJE RIJEČI / TVORBA RIJEČI; PODRIJETLO RIJEČI / KNJIŽEVNE RIJEČI / DIJALEKTNE RIJEČI; FRAZEM; ISTOZVUČNICE / ISTOPISNICE / ISTOOBLIČNICE</w:t>
            </w:r>
          </w:p>
        </w:tc>
      </w:tr>
      <w:tr w:rsidR="007363D4" w:rsidRPr="007363D4" w14:paraId="0325C428" w14:textId="77777777" w:rsidTr="006D72A5">
        <w:trPr>
          <w:trHeight w:val="169"/>
        </w:trPr>
        <w:tc>
          <w:tcPr>
            <w:tcW w:w="864" w:type="pct"/>
            <w:vAlign w:val="center"/>
          </w:tcPr>
          <w:p w14:paraId="71D5776B"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dovoljan (2)</w:t>
            </w:r>
          </w:p>
        </w:tc>
        <w:tc>
          <w:tcPr>
            <w:tcW w:w="4136" w:type="pct"/>
            <w:shd w:val="clear" w:color="auto" w:fill="auto"/>
          </w:tcPr>
          <w:p w14:paraId="25532E59"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 xml:space="preserve">Nabraja načine nastanka riječi; definira tvorbu riječi; prepoznaje porodicu riječi te nabraja tvorbene načine; razlikuje riječi stranoga podrijetla od hrvatskih; definira tuđice i posuđenice; definira književnu i dijalektnu riječ; definira frazeme; prepoznaje </w:t>
            </w:r>
            <w:proofErr w:type="spellStart"/>
            <w:r w:rsidRPr="007363D4">
              <w:rPr>
                <w:rFonts w:ascii="Times New Roman" w:eastAsia="Calibri" w:hAnsi="Times New Roman" w:cs="Times New Roman"/>
                <w:bCs/>
                <w:sz w:val="20"/>
                <w:szCs w:val="20"/>
              </w:rPr>
              <w:t>suprotnice</w:t>
            </w:r>
            <w:proofErr w:type="spellEnd"/>
            <w:r w:rsidRPr="007363D4">
              <w:rPr>
                <w:rFonts w:ascii="Times New Roman" w:eastAsia="Calibri" w:hAnsi="Times New Roman" w:cs="Times New Roman"/>
                <w:bCs/>
                <w:sz w:val="20"/>
                <w:szCs w:val="20"/>
              </w:rPr>
              <w:t xml:space="preserve">; definira </w:t>
            </w:r>
            <w:proofErr w:type="spellStart"/>
            <w:r w:rsidRPr="007363D4">
              <w:rPr>
                <w:rFonts w:ascii="Times New Roman" w:eastAsia="Calibri" w:hAnsi="Times New Roman" w:cs="Times New Roman"/>
                <w:bCs/>
                <w:sz w:val="20"/>
                <w:szCs w:val="20"/>
              </w:rPr>
              <w:t>istoobličnice</w:t>
            </w:r>
            <w:proofErr w:type="spellEnd"/>
            <w:r w:rsidRPr="007363D4">
              <w:rPr>
                <w:rFonts w:ascii="Times New Roman" w:eastAsia="Calibri" w:hAnsi="Times New Roman" w:cs="Times New Roman"/>
                <w:bCs/>
                <w:sz w:val="20"/>
                <w:szCs w:val="20"/>
              </w:rPr>
              <w:t>.</w:t>
            </w:r>
          </w:p>
        </w:tc>
      </w:tr>
      <w:tr w:rsidR="007363D4" w:rsidRPr="007363D4" w14:paraId="6EAAF567" w14:textId="77777777" w:rsidTr="006D72A5">
        <w:trPr>
          <w:trHeight w:val="169"/>
        </w:trPr>
        <w:tc>
          <w:tcPr>
            <w:tcW w:w="864" w:type="pct"/>
            <w:vAlign w:val="center"/>
          </w:tcPr>
          <w:p w14:paraId="5AE2F25E"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dobar (3)</w:t>
            </w:r>
          </w:p>
        </w:tc>
        <w:tc>
          <w:tcPr>
            <w:tcW w:w="4136" w:type="pct"/>
            <w:shd w:val="clear" w:color="auto" w:fill="auto"/>
          </w:tcPr>
          <w:p w14:paraId="4F78F710" w14:textId="6E128A5C"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 xml:space="preserve">Razlikuje riječi nastale promjenom oblika i tvorbom riječi; razlikuje tvorbene načine te ih oprimjeruje poznatim primjerima; čestim i poznatim riječima stranoga podrijetla pridružuje hrvatsku riječ; navodi već poznate primjere za riječi iz određenih stranih jezika; razlikuje tuđicu od posuđenice; prepoznaje dijalektne riječi; razlikuje istoznačnice od </w:t>
            </w:r>
            <w:proofErr w:type="spellStart"/>
            <w:r w:rsidRPr="007363D4">
              <w:rPr>
                <w:rFonts w:ascii="Times New Roman" w:eastAsia="Calibri" w:hAnsi="Times New Roman" w:cs="Times New Roman"/>
                <w:bCs/>
                <w:sz w:val="20"/>
                <w:szCs w:val="20"/>
              </w:rPr>
              <w:t>bliskoznačnica</w:t>
            </w:r>
            <w:proofErr w:type="spellEnd"/>
            <w:r w:rsidRPr="007363D4">
              <w:rPr>
                <w:rFonts w:ascii="Times New Roman" w:eastAsia="Calibri" w:hAnsi="Times New Roman" w:cs="Times New Roman"/>
                <w:bCs/>
                <w:sz w:val="20"/>
                <w:szCs w:val="20"/>
              </w:rPr>
              <w:t xml:space="preserve">; prepoznaje frazeme te objašnjava najčešće; razvrstava frazeme po podrijetlu; nabraja pravila po kojima su neke riječi </w:t>
            </w:r>
            <w:proofErr w:type="spellStart"/>
            <w:r w:rsidRPr="007363D4">
              <w:rPr>
                <w:rFonts w:ascii="Times New Roman" w:eastAsia="Calibri" w:hAnsi="Times New Roman" w:cs="Times New Roman"/>
                <w:bCs/>
                <w:sz w:val="20"/>
                <w:szCs w:val="20"/>
              </w:rPr>
              <w:t>istoobličnice</w:t>
            </w:r>
            <w:proofErr w:type="spellEnd"/>
            <w:r w:rsidRPr="007363D4">
              <w:rPr>
                <w:rFonts w:ascii="Times New Roman" w:eastAsia="Calibri" w:hAnsi="Times New Roman" w:cs="Times New Roman"/>
                <w:bCs/>
                <w:sz w:val="20"/>
                <w:szCs w:val="20"/>
              </w:rPr>
              <w:t>.</w:t>
            </w:r>
          </w:p>
        </w:tc>
      </w:tr>
      <w:tr w:rsidR="007363D4" w:rsidRPr="007363D4" w14:paraId="181DAAAC" w14:textId="77777777" w:rsidTr="006D72A5">
        <w:trPr>
          <w:trHeight w:val="169"/>
        </w:trPr>
        <w:tc>
          <w:tcPr>
            <w:tcW w:w="864" w:type="pct"/>
            <w:vAlign w:val="center"/>
          </w:tcPr>
          <w:p w14:paraId="2F957365"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vrlo dobar (4)</w:t>
            </w:r>
          </w:p>
        </w:tc>
        <w:tc>
          <w:tcPr>
            <w:tcW w:w="4136" w:type="pct"/>
            <w:shd w:val="clear" w:color="auto" w:fill="auto"/>
          </w:tcPr>
          <w:p w14:paraId="1378B0A7"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 xml:space="preserve">Razlikuje gramatički od tvorbenoga nastavka; prepoznaje tvorbeni način; prepoznaje iz kojeg jezika potječe neka strana riječ; objašnjava zašto je neka riječ tuđica a neka posuđenica; dijalektnim riječima pridaje odgovarajuću književnu istoznačnicu; razlikuje narječje od razgovornog jezika; pravilno upotrebljava frazeme u komunikaciji; obrazlaže značenja frazema; prepoznaje </w:t>
            </w:r>
            <w:proofErr w:type="spellStart"/>
            <w:r w:rsidRPr="007363D4">
              <w:rPr>
                <w:rFonts w:ascii="Times New Roman" w:eastAsia="Calibri" w:hAnsi="Times New Roman" w:cs="Times New Roman"/>
                <w:bCs/>
                <w:sz w:val="20"/>
                <w:szCs w:val="20"/>
              </w:rPr>
              <w:t>istoobličnice</w:t>
            </w:r>
            <w:proofErr w:type="spellEnd"/>
            <w:r w:rsidRPr="007363D4">
              <w:rPr>
                <w:rFonts w:ascii="Times New Roman" w:eastAsia="Calibri" w:hAnsi="Times New Roman" w:cs="Times New Roman"/>
                <w:bCs/>
                <w:sz w:val="20"/>
                <w:szCs w:val="20"/>
              </w:rPr>
              <w:t>.</w:t>
            </w:r>
          </w:p>
        </w:tc>
      </w:tr>
      <w:tr w:rsidR="007363D4" w:rsidRPr="007363D4" w14:paraId="0B43A7BF" w14:textId="77777777" w:rsidTr="006D72A5">
        <w:trPr>
          <w:trHeight w:val="169"/>
        </w:trPr>
        <w:tc>
          <w:tcPr>
            <w:tcW w:w="864" w:type="pct"/>
            <w:vAlign w:val="center"/>
          </w:tcPr>
          <w:p w14:paraId="45293E35"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odličan (5)</w:t>
            </w:r>
          </w:p>
        </w:tc>
        <w:tc>
          <w:tcPr>
            <w:tcW w:w="4136" w:type="pct"/>
            <w:shd w:val="clear" w:color="auto" w:fill="auto"/>
          </w:tcPr>
          <w:p w14:paraId="5A445A28"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 xml:space="preserve">Samostalno prepoznaje tvorbeni način na novim primjerima; uočava da su riječi stranoga podrijetla i njihova hrvatska zamjena istoznačnice (povezuje nastavne sadržaje); objašnjava razloge jezičnog posuđivanja ; razlikuje književne od neknjiževnih riječi te im samostalno pronalazi sinonimski par; rado, ali i pravilno rabi frazeme u svakodnevnoj komunikaciji; objašnjava zašto neke riječi, iako su istoga oblika, ne ubrajamo u </w:t>
            </w:r>
            <w:proofErr w:type="spellStart"/>
            <w:r w:rsidRPr="007363D4">
              <w:rPr>
                <w:rFonts w:ascii="Times New Roman" w:eastAsia="Calibri" w:hAnsi="Times New Roman" w:cs="Times New Roman"/>
                <w:bCs/>
                <w:sz w:val="20"/>
                <w:szCs w:val="20"/>
              </w:rPr>
              <w:t>istoobličnice</w:t>
            </w:r>
            <w:proofErr w:type="spellEnd"/>
            <w:r w:rsidRPr="007363D4">
              <w:rPr>
                <w:rFonts w:ascii="Times New Roman" w:eastAsia="Calibri" w:hAnsi="Times New Roman" w:cs="Times New Roman"/>
                <w:bCs/>
                <w:sz w:val="20"/>
                <w:szCs w:val="20"/>
              </w:rPr>
              <w:t>.</w:t>
            </w:r>
          </w:p>
        </w:tc>
      </w:tr>
      <w:tr w:rsidR="007363D4" w:rsidRPr="007363D4" w14:paraId="7EB7799A" w14:textId="77777777" w:rsidTr="006D72A5">
        <w:trPr>
          <w:trHeight w:val="169"/>
        </w:trPr>
        <w:tc>
          <w:tcPr>
            <w:tcW w:w="5000" w:type="pct"/>
            <w:gridSpan w:val="2"/>
            <w:shd w:val="clear" w:color="auto" w:fill="E2EFD9"/>
            <w:vAlign w:val="center"/>
          </w:tcPr>
          <w:p w14:paraId="3D86FD7D" w14:textId="77777777" w:rsidR="007363D4" w:rsidRPr="007363D4" w:rsidRDefault="007363D4" w:rsidP="007363D4">
            <w:pPr>
              <w:spacing w:line="252" w:lineRule="auto"/>
              <w:rPr>
                <w:rFonts w:ascii="Times New Roman" w:eastAsia="Calibri" w:hAnsi="Times New Roman" w:cs="Times New Roman"/>
                <w:bCs/>
                <w:sz w:val="24"/>
                <w:szCs w:val="24"/>
              </w:rPr>
            </w:pPr>
            <w:r w:rsidRPr="007363D4">
              <w:rPr>
                <w:rFonts w:ascii="Times New Roman" w:eastAsia="Times New Roman" w:hAnsi="Times New Roman" w:cs="Times New Roman"/>
                <w:b/>
                <w:bCs/>
                <w:sz w:val="24"/>
                <w:szCs w:val="24"/>
              </w:rPr>
              <w:t>GLAS/ GOVORNI ORGANI /OTVORNICI I ZATVORNICI / PODJELA NA ZVUČNE I BEZVUČNE GLASOVE; GLASOVNE PROMJENE; SIBILARIZACIJA, PALATALIZACIJA, JOTACIJA, NEPOSTOJANO A, JEDNAČENJE PO ZVUČNOSTI, JEDNAČENJE PO MJESTU TVORBE, ISPADANJE SUGLASNIKA, SMJENJIVANJE GLASOVA (I)JE /E/ I</w:t>
            </w:r>
          </w:p>
        </w:tc>
      </w:tr>
      <w:tr w:rsidR="007363D4" w:rsidRPr="007363D4" w14:paraId="6CA94647" w14:textId="77777777" w:rsidTr="006D72A5">
        <w:trPr>
          <w:trHeight w:val="169"/>
        </w:trPr>
        <w:tc>
          <w:tcPr>
            <w:tcW w:w="864" w:type="pct"/>
            <w:vAlign w:val="center"/>
          </w:tcPr>
          <w:p w14:paraId="5FC0F6F0"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dovoljan (2)</w:t>
            </w:r>
          </w:p>
        </w:tc>
        <w:tc>
          <w:tcPr>
            <w:tcW w:w="4136" w:type="pct"/>
            <w:shd w:val="clear" w:color="auto" w:fill="auto"/>
          </w:tcPr>
          <w:p w14:paraId="08CE47E8" w14:textId="5852D824"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Definira glas; nabraja govorne organe;</w:t>
            </w:r>
            <w:r w:rsidR="00FF384B">
              <w:rPr>
                <w:rFonts w:ascii="Times New Roman" w:eastAsia="Calibri" w:hAnsi="Times New Roman" w:cs="Times New Roman"/>
                <w:bCs/>
                <w:sz w:val="20"/>
                <w:szCs w:val="20"/>
              </w:rPr>
              <w:t xml:space="preserve"> </w:t>
            </w:r>
            <w:r w:rsidRPr="007363D4">
              <w:rPr>
                <w:rFonts w:ascii="Times New Roman" w:eastAsia="Calibri" w:hAnsi="Times New Roman" w:cs="Times New Roman"/>
                <w:bCs/>
                <w:sz w:val="20"/>
                <w:szCs w:val="20"/>
              </w:rPr>
              <w:t xml:space="preserve">razlikuje </w:t>
            </w:r>
            <w:proofErr w:type="spellStart"/>
            <w:r w:rsidRPr="007363D4">
              <w:rPr>
                <w:rFonts w:ascii="Times New Roman" w:eastAsia="Calibri" w:hAnsi="Times New Roman" w:cs="Times New Roman"/>
                <w:bCs/>
                <w:sz w:val="20"/>
                <w:szCs w:val="20"/>
              </w:rPr>
              <w:t>otvornike</w:t>
            </w:r>
            <w:proofErr w:type="spellEnd"/>
            <w:r w:rsidRPr="007363D4">
              <w:rPr>
                <w:rFonts w:ascii="Times New Roman" w:eastAsia="Calibri" w:hAnsi="Times New Roman" w:cs="Times New Roman"/>
                <w:bCs/>
                <w:sz w:val="20"/>
                <w:szCs w:val="20"/>
              </w:rPr>
              <w:t xml:space="preserve">/ samoglasnike od </w:t>
            </w:r>
            <w:proofErr w:type="spellStart"/>
            <w:r w:rsidRPr="007363D4">
              <w:rPr>
                <w:rFonts w:ascii="Times New Roman" w:eastAsia="Calibri" w:hAnsi="Times New Roman" w:cs="Times New Roman"/>
                <w:bCs/>
                <w:sz w:val="20"/>
                <w:szCs w:val="20"/>
              </w:rPr>
              <w:t>zatvornika</w:t>
            </w:r>
            <w:proofErr w:type="spellEnd"/>
            <w:r w:rsidRPr="007363D4">
              <w:rPr>
                <w:rFonts w:ascii="Times New Roman" w:eastAsia="Calibri" w:hAnsi="Times New Roman" w:cs="Times New Roman"/>
                <w:bCs/>
                <w:sz w:val="20"/>
                <w:szCs w:val="20"/>
              </w:rPr>
              <w:t xml:space="preserve"> / suglasnika; nabraja zvučne i bezvučne glasove; definira slog te na jednostavnim primjerima uspješno rastavlja riječ na slogove; nabraja glasovne promjene te ih definira; prepoznaje sibilarizaciju i palatalizaciju; razlikuje govore hrvatskoga jezika s obzirom na refleks jata.</w:t>
            </w:r>
          </w:p>
        </w:tc>
      </w:tr>
      <w:tr w:rsidR="007363D4" w:rsidRPr="007363D4" w14:paraId="6A8EB2CA" w14:textId="77777777" w:rsidTr="006D72A5">
        <w:trPr>
          <w:trHeight w:val="169"/>
        </w:trPr>
        <w:tc>
          <w:tcPr>
            <w:tcW w:w="864" w:type="pct"/>
            <w:vAlign w:val="center"/>
          </w:tcPr>
          <w:p w14:paraId="34F9F812"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lastRenderedPageBreak/>
              <w:t>dobar (3)</w:t>
            </w:r>
          </w:p>
        </w:tc>
        <w:tc>
          <w:tcPr>
            <w:tcW w:w="4136" w:type="pct"/>
            <w:shd w:val="clear" w:color="auto" w:fill="auto"/>
          </w:tcPr>
          <w:p w14:paraId="74AEA221"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 xml:space="preserve">Uočava ulogu glasa; objašnjava kako nastaje glas; navodi ulogu pojedinih govornih organa u stvaranju glasa; objašnjava nastanak </w:t>
            </w:r>
            <w:proofErr w:type="spellStart"/>
            <w:r w:rsidRPr="007363D4">
              <w:rPr>
                <w:rFonts w:ascii="Times New Roman" w:eastAsia="Calibri" w:hAnsi="Times New Roman" w:cs="Times New Roman"/>
                <w:bCs/>
                <w:sz w:val="20"/>
                <w:szCs w:val="20"/>
              </w:rPr>
              <w:t>otvornika</w:t>
            </w:r>
            <w:proofErr w:type="spellEnd"/>
            <w:r w:rsidRPr="007363D4">
              <w:rPr>
                <w:rFonts w:ascii="Times New Roman" w:eastAsia="Calibri" w:hAnsi="Times New Roman" w:cs="Times New Roman"/>
                <w:bCs/>
                <w:sz w:val="20"/>
                <w:szCs w:val="20"/>
              </w:rPr>
              <w:t xml:space="preserve"> i </w:t>
            </w:r>
            <w:proofErr w:type="spellStart"/>
            <w:r w:rsidRPr="007363D4">
              <w:rPr>
                <w:rFonts w:ascii="Times New Roman" w:eastAsia="Calibri" w:hAnsi="Times New Roman" w:cs="Times New Roman"/>
                <w:bCs/>
                <w:sz w:val="20"/>
                <w:szCs w:val="20"/>
              </w:rPr>
              <w:t>zatvornika</w:t>
            </w:r>
            <w:proofErr w:type="spellEnd"/>
            <w:r w:rsidRPr="007363D4">
              <w:rPr>
                <w:rFonts w:ascii="Times New Roman" w:eastAsia="Calibri" w:hAnsi="Times New Roman" w:cs="Times New Roman"/>
                <w:bCs/>
                <w:sz w:val="20"/>
                <w:szCs w:val="20"/>
              </w:rPr>
              <w:t xml:space="preserve"> (prolaz zračnoj struji); objašnjava razliku između zvučnih i bezvučnih glasova; definira slogotvorno (samoglasničko r); prepoznaje jotaciju i nepostojano a te jednačenja na poznatim primjerima; uočava da se dvoslovom bilježi kratki izgovor, a </w:t>
            </w:r>
            <w:proofErr w:type="spellStart"/>
            <w:r w:rsidRPr="007363D4">
              <w:rPr>
                <w:rFonts w:ascii="Times New Roman" w:eastAsia="Calibri" w:hAnsi="Times New Roman" w:cs="Times New Roman"/>
                <w:bCs/>
                <w:sz w:val="20"/>
                <w:szCs w:val="20"/>
              </w:rPr>
              <w:t>troslovom</w:t>
            </w:r>
            <w:proofErr w:type="spellEnd"/>
            <w:r w:rsidRPr="007363D4">
              <w:rPr>
                <w:rFonts w:ascii="Times New Roman" w:eastAsia="Calibri" w:hAnsi="Times New Roman" w:cs="Times New Roman"/>
                <w:bCs/>
                <w:sz w:val="20"/>
                <w:szCs w:val="20"/>
              </w:rPr>
              <w:t xml:space="preserve"> dugi; navodi pravila za smjenjivanje </w:t>
            </w:r>
            <w:r w:rsidRPr="007363D4">
              <w:rPr>
                <w:rFonts w:ascii="Times New Roman" w:eastAsia="Calibri" w:hAnsi="Times New Roman" w:cs="Times New Roman"/>
                <w:bCs/>
                <w:i/>
                <w:sz w:val="20"/>
                <w:szCs w:val="20"/>
              </w:rPr>
              <w:t>(i)je /e/ i.</w:t>
            </w:r>
          </w:p>
        </w:tc>
      </w:tr>
      <w:tr w:rsidR="007363D4" w:rsidRPr="007363D4" w14:paraId="34D24BF8" w14:textId="77777777" w:rsidTr="006D72A5">
        <w:trPr>
          <w:trHeight w:val="169"/>
        </w:trPr>
        <w:tc>
          <w:tcPr>
            <w:tcW w:w="864" w:type="pct"/>
            <w:vAlign w:val="center"/>
          </w:tcPr>
          <w:p w14:paraId="7F6DD14F"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vrlo dobar (4)</w:t>
            </w:r>
          </w:p>
        </w:tc>
        <w:tc>
          <w:tcPr>
            <w:tcW w:w="4136" w:type="pct"/>
            <w:shd w:val="clear" w:color="auto" w:fill="auto"/>
          </w:tcPr>
          <w:p w14:paraId="3303D36A" w14:textId="7D3ACC7E"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Razlikuje termine otvornik od samoglasnika te zatvornik od suglas</w:t>
            </w:r>
            <w:r w:rsidR="00FF384B">
              <w:rPr>
                <w:rFonts w:ascii="Times New Roman" w:eastAsia="Calibri" w:hAnsi="Times New Roman" w:cs="Times New Roman"/>
                <w:bCs/>
                <w:sz w:val="20"/>
                <w:szCs w:val="20"/>
              </w:rPr>
              <w:t>n</w:t>
            </w:r>
            <w:r w:rsidRPr="007363D4">
              <w:rPr>
                <w:rFonts w:ascii="Times New Roman" w:eastAsia="Calibri" w:hAnsi="Times New Roman" w:cs="Times New Roman"/>
                <w:bCs/>
                <w:sz w:val="20"/>
                <w:szCs w:val="20"/>
              </w:rPr>
              <w:t xml:space="preserve">ika te ih objašnjava; uočava da dvoglasnik </w:t>
            </w:r>
            <w:proofErr w:type="spellStart"/>
            <w:r w:rsidRPr="007363D4">
              <w:rPr>
                <w:rFonts w:ascii="Times New Roman" w:eastAsia="Calibri" w:hAnsi="Times New Roman" w:cs="Times New Roman"/>
                <w:bCs/>
                <w:i/>
                <w:sz w:val="20"/>
                <w:szCs w:val="20"/>
              </w:rPr>
              <w:t>ije</w:t>
            </w:r>
            <w:proofErr w:type="spellEnd"/>
            <w:r w:rsidRPr="007363D4">
              <w:rPr>
                <w:rFonts w:ascii="Times New Roman" w:eastAsia="Calibri" w:hAnsi="Times New Roman" w:cs="Times New Roman"/>
                <w:bCs/>
                <w:i/>
                <w:sz w:val="20"/>
                <w:szCs w:val="20"/>
              </w:rPr>
              <w:t xml:space="preserve"> </w:t>
            </w:r>
            <w:r w:rsidRPr="007363D4">
              <w:rPr>
                <w:rFonts w:ascii="Times New Roman" w:eastAsia="Calibri" w:hAnsi="Times New Roman" w:cs="Times New Roman"/>
                <w:bCs/>
                <w:sz w:val="20"/>
                <w:szCs w:val="20"/>
              </w:rPr>
              <w:t xml:space="preserve">čini jedan slog; prepoznaje riječi u kojima se pojavljuje slogotvorno r; prepoznaje i provodi sve glasovne promjene na novim primjerima; pravilno upotrebljava </w:t>
            </w:r>
            <w:r w:rsidRPr="007363D4">
              <w:rPr>
                <w:rFonts w:ascii="Times New Roman" w:eastAsia="Calibri" w:hAnsi="Times New Roman" w:cs="Times New Roman"/>
                <w:bCs/>
                <w:i/>
                <w:sz w:val="20"/>
                <w:szCs w:val="20"/>
              </w:rPr>
              <w:t>(i)je /e/ i.</w:t>
            </w:r>
          </w:p>
        </w:tc>
      </w:tr>
      <w:tr w:rsidR="007363D4" w:rsidRPr="007363D4" w14:paraId="453FF514" w14:textId="77777777" w:rsidTr="006D72A5">
        <w:trPr>
          <w:trHeight w:val="169"/>
        </w:trPr>
        <w:tc>
          <w:tcPr>
            <w:tcW w:w="864" w:type="pct"/>
            <w:vAlign w:val="center"/>
          </w:tcPr>
          <w:p w14:paraId="02B9475C"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odličan (5)</w:t>
            </w:r>
          </w:p>
        </w:tc>
        <w:tc>
          <w:tcPr>
            <w:tcW w:w="4136" w:type="pct"/>
            <w:shd w:val="clear" w:color="auto" w:fill="auto"/>
          </w:tcPr>
          <w:p w14:paraId="18F334DE"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 xml:space="preserve">Razlikuje riječi s dvoglasnikom </w:t>
            </w:r>
            <w:proofErr w:type="spellStart"/>
            <w:r w:rsidRPr="007363D4">
              <w:rPr>
                <w:rFonts w:ascii="Times New Roman" w:eastAsia="Calibri" w:hAnsi="Times New Roman" w:cs="Times New Roman"/>
                <w:bCs/>
                <w:i/>
                <w:sz w:val="20"/>
                <w:szCs w:val="20"/>
              </w:rPr>
              <w:t>ije</w:t>
            </w:r>
            <w:proofErr w:type="spellEnd"/>
            <w:r w:rsidRPr="007363D4">
              <w:rPr>
                <w:rFonts w:ascii="Times New Roman" w:eastAsia="Calibri" w:hAnsi="Times New Roman" w:cs="Times New Roman"/>
                <w:bCs/>
                <w:i/>
                <w:sz w:val="20"/>
                <w:szCs w:val="20"/>
              </w:rPr>
              <w:t xml:space="preserve"> </w:t>
            </w:r>
            <w:r w:rsidRPr="007363D4">
              <w:rPr>
                <w:rFonts w:ascii="Times New Roman" w:eastAsia="Calibri" w:hAnsi="Times New Roman" w:cs="Times New Roman"/>
                <w:bCs/>
                <w:sz w:val="20"/>
                <w:szCs w:val="20"/>
              </w:rPr>
              <w:t xml:space="preserve">od riječi s glasovnim skupom </w:t>
            </w:r>
            <w:proofErr w:type="spellStart"/>
            <w:r w:rsidRPr="007363D4">
              <w:rPr>
                <w:rFonts w:ascii="Times New Roman" w:eastAsia="Calibri" w:hAnsi="Times New Roman" w:cs="Times New Roman"/>
                <w:bCs/>
                <w:i/>
                <w:sz w:val="20"/>
                <w:szCs w:val="20"/>
              </w:rPr>
              <w:t>ije</w:t>
            </w:r>
            <w:proofErr w:type="spellEnd"/>
            <w:r w:rsidRPr="007363D4">
              <w:rPr>
                <w:rFonts w:ascii="Times New Roman" w:eastAsia="Calibri" w:hAnsi="Times New Roman" w:cs="Times New Roman"/>
                <w:bCs/>
                <w:i/>
                <w:sz w:val="20"/>
                <w:szCs w:val="20"/>
              </w:rPr>
              <w:t xml:space="preserve"> </w:t>
            </w:r>
            <w:r w:rsidRPr="007363D4">
              <w:rPr>
                <w:rFonts w:ascii="Times New Roman" w:eastAsia="Calibri" w:hAnsi="Times New Roman" w:cs="Times New Roman"/>
                <w:bCs/>
                <w:sz w:val="20"/>
                <w:szCs w:val="20"/>
              </w:rPr>
              <w:t>te i jedne i druge uspješno rastavlja na slogove; objašnjava kako i zašto je do koje glasovne promjene došlo; otkriva riječi u kojima nisu provedene glasovne promjene, a trebale bi biti, te ih korigira uz obrazloženje; ako u riječi ima više glasovnih promjena, otkriva kojim su se redom događale; pravilno provodi glasovne promjene.</w:t>
            </w:r>
          </w:p>
        </w:tc>
      </w:tr>
      <w:tr w:rsidR="007363D4" w:rsidRPr="007363D4" w14:paraId="2B6637E3" w14:textId="77777777" w:rsidTr="006D72A5">
        <w:trPr>
          <w:trHeight w:val="169"/>
        </w:trPr>
        <w:tc>
          <w:tcPr>
            <w:tcW w:w="5000" w:type="pct"/>
            <w:gridSpan w:val="2"/>
            <w:shd w:val="clear" w:color="auto" w:fill="E2EFD9"/>
            <w:vAlign w:val="center"/>
          </w:tcPr>
          <w:p w14:paraId="41A9D53C" w14:textId="77777777" w:rsidR="007363D4" w:rsidRPr="007363D4" w:rsidRDefault="007363D4" w:rsidP="007363D4">
            <w:pPr>
              <w:spacing w:line="252" w:lineRule="auto"/>
              <w:rPr>
                <w:rFonts w:ascii="Times New Roman" w:eastAsia="Calibri" w:hAnsi="Times New Roman" w:cs="Times New Roman"/>
                <w:bCs/>
                <w:sz w:val="24"/>
                <w:szCs w:val="24"/>
              </w:rPr>
            </w:pPr>
            <w:r w:rsidRPr="007363D4">
              <w:rPr>
                <w:rFonts w:ascii="Times New Roman" w:eastAsia="Times New Roman" w:hAnsi="Times New Roman" w:cs="Times New Roman"/>
                <w:b/>
                <w:bCs/>
                <w:sz w:val="24"/>
                <w:szCs w:val="24"/>
              </w:rPr>
              <w:t>VELIKO SLOVO U VIŠEČLANIM IMENIMA; POVIJEST HRVATSKOGA JEZIKA U 20. STOLJEĆU</w:t>
            </w:r>
          </w:p>
        </w:tc>
      </w:tr>
      <w:tr w:rsidR="007363D4" w:rsidRPr="007363D4" w14:paraId="3CC98CC2" w14:textId="77777777" w:rsidTr="006D72A5">
        <w:trPr>
          <w:trHeight w:val="169"/>
        </w:trPr>
        <w:tc>
          <w:tcPr>
            <w:tcW w:w="864" w:type="pct"/>
            <w:vAlign w:val="center"/>
          </w:tcPr>
          <w:p w14:paraId="0B7AD82F"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dovoljan (2)</w:t>
            </w:r>
          </w:p>
        </w:tc>
        <w:tc>
          <w:tcPr>
            <w:tcW w:w="4136" w:type="pct"/>
            <w:shd w:val="clear" w:color="auto" w:fill="auto"/>
          </w:tcPr>
          <w:p w14:paraId="02C438F4"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Navodi tri pravila o pisanju višečlanih imena; nabraja filološke škole; imenuje Deklaraciju o nazivu i položaju hrvatskoga književnoga jezika te Novosadski dogovor.</w:t>
            </w:r>
          </w:p>
        </w:tc>
      </w:tr>
      <w:tr w:rsidR="007363D4" w:rsidRPr="007363D4" w14:paraId="7C24F6EA" w14:textId="77777777" w:rsidTr="006D72A5">
        <w:trPr>
          <w:trHeight w:val="169"/>
        </w:trPr>
        <w:tc>
          <w:tcPr>
            <w:tcW w:w="864" w:type="pct"/>
            <w:vAlign w:val="center"/>
          </w:tcPr>
          <w:p w14:paraId="1B29B716"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dobar (3)</w:t>
            </w:r>
          </w:p>
        </w:tc>
        <w:tc>
          <w:tcPr>
            <w:tcW w:w="4136" w:type="pct"/>
            <w:shd w:val="clear" w:color="auto" w:fill="auto"/>
          </w:tcPr>
          <w:p w14:paraId="2A6191D9"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Trudi se primjenjivati pravila o pisanju višečlanih imena; objašnjava pojam filološke škole te uz svaku navodi najistaknutijeg predstavnika; navodi godine uz Deklaraciju o nazivu i položaju hrvatskoga književnoga jezika i Novosadski dogovor.</w:t>
            </w:r>
          </w:p>
        </w:tc>
      </w:tr>
      <w:tr w:rsidR="007363D4" w:rsidRPr="007363D4" w14:paraId="5138EDAA" w14:textId="77777777" w:rsidTr="006D72A5">
        <w:trPr>
          <w:trHeight w:val="169"/>
        </w:trPr>
        <w:tc>
          <w:tcPr>
            <w:tcW w:w="864" w:type="pct"/>
            <w:vAlign w:val="center"/>
          </w:tcPr>
          <w:p w14:paraId="31215AFB"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vrlo dobar (4)</w:t>
            </w:r>
          </w:p>
        </w:tc>
        <w:tc>
          <w:tcPr>
            <w:tcW w:w="4136" w:type="pct"/>
            <w:shd w:val="clear" w:color="auto" w:fill="auto"/>
          </w:tcPr>
          <w:p w14:paraId="67AC1F48" w14:textId="5311EBA9"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Sustavno primjenjuje pravila o pisanju višečlanih imena; navodi ciljeve filoloških škola te najznača</w:t>
            </w:r>
            <w:r w:rsidR="00FF384B">
              <w:rPr>
                <w:rFonts w:ascii="Times New Roman" w:eastAsia="Calibri" w:hAnsi="Times New Roman" w:cs="Times New Roman"/>
                <w:bCs/>
                <w:sz w:val="20"/>
                <w:szCs w:val="20"/>
              </w:rPr>
              <w:t>j</w:t>
            </w:r>
            <w:r w:rsidRPr="007363D4">
              <w:rPr>
                <w:rFonts w:ascii="Times New Roman" w:eastAsia="Calibri" w:hAnsi="Times New Roman" w:cs="Times New Roman"/>
                <w:bCs/>
                <w:sz w:val="20"/>
                <w:szCs w:val="20"/>
              </w:rPr>
              <w:t>nija djela; Deklaraciju o nazivu i položaju hrvatskoga književnoga jezika i Novosadski dogovor smješta u povijesni i politički okvir.</w:t>
            </w:r>
          </w:p>
        </w:tc>
      </w:tr>
      <w:tr w:rsidR="007363D4" w:rsidRPr="007363D4" w14:paraId="5E75D8A0" w14:textId="77777777" w:rsidTr="006D72A5">
        <w:trPr>
          <w:trHeight w:val="169"/>
        </w:trPr>
        <w:tc>
          <w:tcPr>
            <w:tcW w:w="864" w:type="pct"/>
            <w:vAlign w:val="center"/>
          </w:tcPr>
          <w:p w14:paraId="10026ACD"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odličan (5)</w:t>
            </w:r>
          </w:p>
        </w:tc>
        <w:tc>
          <w:tcPr>
            <w:tcW w:w="4136" w:type="pct"/>
            <w:shd w:val="clear" w:color="auto" w:fill="auto"/>
          </w:tcPr>
          <w:p w14:paraId="47C7FE5C" w14:textId="718A9F6A"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Primjenjuje pravila o pisanju višečlanih imena uz obrazloženja; usustavljuje gradivo 5., 6. i 7. razreda o pisanju velikog početnog slova; objašnjava značaj Deklaracije o nazivu i položaju hrvatskoga književnoga jezika i Novosadskog dogovora za daljn</w:t>
            </w:r>
            <w:r w:rsidR="00FF384B">
              <w:rPr>
                <w:rFonts w:ascii="Times New Roman" w:eastAsia="Calibri" w:hAnsi="Times New Roman" w:cs="Times New Roman"/>
                <w:bCs/>
                <w:sz w:val="20"/>
                <w:szCs w:val="20"/>
              </w:rPr>
              <w:t>j</w:t>
            </w:r>
            <w:r w:rsidRPr="007363D4">
              <w:rPr>
                <w:rFonts w:ascii="Times New Roman" w:eastAsia="Calibri" w:hAnsi="Times New Roman" w:cs="Times New Roman"/>
                <w:bCs/>
                <w:sz w:val="20"/>
                <w:szCs w:val="20"/>
              </w:rPr>
              <w:t>i razvoj hrvatskoga književnoga jezika.</w:t>
            </w:r>
          </w:p>
        </w:tc>
      </w:tr>
    </w:tbl>
    <w:p w14:paraId="6A045DB8" w14:textId="77777777" w:rsidR="007363D4" w:rsidRPr="007363D4" w:rsidRDefault="007363D4" w:rsidP="007363D4">
      <w:pPr>
        <w:spacing w:line="252" w:lineRule="auto"/>
        <w:rPr>
          <w:rFonts w:ascii="Times New Roman" w:eastAsia="Calibri" w:hAnsi="Times New Roman" w:cs="Times New Roman"/>
          <w:b/>
          <w:sz w:val="24"/>
          <w:szCs w:val="24"/>
        </w:rPr>
      </w:pPr>
    </w:p>
    <w:p w14:paraId="448C55C1" w14:textId="77777777" w:rsidR="007363D4" w:rsidRPr="007363D4" w:rsidRDefault="007363D4" w:rsidP="007363D4">
      <w:pPr>
        <w:spacing w:line="252" w:lineRule="auto"/>
        <w:rPr>
          <w:rFonts w:ascii="Times New Roman" w:eastAsia="Calibri" w:hAnsi="Times New Roman" w:cs="Times New Roman"/>
          <w:b/>
          <w:sz w:val="24"/>
          <w:szCs w:val="24"/>
        </w:rPr>
      </w:pPr>
      <w:r w:rsidRPr="007363D4">
        <w:rPr>
          <w:rFonts w:ascii="Times New Roman" w:eastAsia="Calibri" w:hAnsi="Times New Roman" w:cs="Times New Roman"/>
          <w:b/>
          <w:sz w:val="24"/>
          <w:szCs w:val="24"/>
        </w:rPr>
        <w:t>II. KNJIŽEVNOST</w:t>
      </w:r>
    </w:p>
    <w:p w14:paraId="56C294E5" w14:textId="77777777" w:rsidR="007363D4" w:rsidRPr="007363D4" w:rsidRDefault="007363D4" w:rsidP="007363D4">
      <w:pPr>
        <w:spacing w:line="252" w:lineRule="auto"/>
        <w:rPr>
          <w:rFonts w:ascii="Times New Roman" w:eastAsia="Calibri" w:hAnsi="Times New Roman" w:cs="Times New Roman"/>
          <w:b/>
          <w:sz w:val="24"/>
          <w:szCs w:val="24"/>
        </w:rPr>
      </w:pPr>
    </w:p>
    <w:tbl>
      <w:tblPr>
        <w:tblW w:w="5000" w:type="pct"/>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582"/>
        <w:gridCol w:w="7572"/>
      </w:tblGrid>
      <w:tr w:rsidR="007363D4" w:rsidRPr="007363D4" w14:paraId="2DAE16CE" w14:textId="77777777" w:rsidTr="007363D4">
        <w:trPr>
          <w:trHeight w:val="118"/>
        </w:trPr>
        <w:tc>
          <w:tcPr>
            <w:tcW w:w="5000" w:type="pct"/>
            <w:gridSpan w:val="2"/>
            <w:shd w:val="clear" w:color="auto" w:fill="E2EFD9" w:themeFill="accent6" w:themeFillTint="33"/>
          </w:tcPr>
          <w:p w14:paraId="01D6EF7C" w14:textId="77777777" w:rsidR="007363D4" w:rsidRPr="007363D4" w:rsidRDefault="007363D4" w:rsidP="007363D4">
            <w:pPr>
              <w:spacing w:line="276" w:lineRule="auto"/>
              <w:rPr>
                <w:rFonts w:ascii="Times New Roman" w:eastAsia="Times New Roman" w:hAnsi="Times New Roman" w:cs="Times New Roman"/>
                <w:b/>
                <w:bCs/>
                <w:sz w:val="24"/>
                <w:szCs w:val="24"/>
              </w:rPr>
            </w:pPr>
            <w:r w:rsidRPr="007363D4">
              <w:rPr>
                <w:rFonts w:ascii="Times New Roman" w:eastAsia="Times New Roman" w:hAnsi="Times New Roman" w:cs="Times New Roman"/>
                <w:b/>
                <w:bCs/>
                <w:sz w:val="24"/>
                <w:szCs w:val="24"/>
              </w:rPr>
              <w:t>PUTOPIS, NOVELA, KLASIČNA BAJKA I MODERNA BAJKA, EP, MONODRAMA, PJESMA U PROZI</w:t>
            </w:r>
          </w:p>
        </w:tc>
      </w:tr>
      <w:tr w:rsidR="007363D4" w:rsidRPr="007363D4" w14:paraId="6B3130BD" w14:textId="77777777" w:rsidTr="007363D4">
        <w:trPr>
          <w:trHeight w:val="297"/>
        </w:trPr>
        <w:tc>
          <w:tcPr>
            <w:tcW w:w="864" w:type="pct"/>
            <w:shd w:val="clear" w:color="auto" w:fill="auto"/>
            <w:vAlign w:val="center"/>
          </w:tcPr>
          <w:p w14:paraId="0AAD9D81"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dovoljan (2)</w:t>
            </w:r>
          </w:p>
        </w:tc>
        <w:tc>
          <w:tcPr>
            <w:tcW w:w="4136" w:type="pct"/>
            <w:shd w:val="clear" w:color="auto" w:fill="auto"/>
          </w:tcPr>
          <w:p w14:paraId="41801EFA"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Definira putopis te prepoznaje tu vrstu teksta; definira novelu; definira bajku te navodi klasičnu i modernu; definira ep te prepoznaje epskog junaka; uočava da je pjesma u prozi pisana od ruba do ruba; definira monodramu te je prepoznaje.</w:t>
            </w:r>
          </w:p>
        </w:tc>
      </w:tr>
      <w:tr w:rsidR="007363D4" w:rsidRPr="007363D4" w14:paraId="559874C1" w14:textId="77777777" w:rsidTr="007363D4">
        <w:trPr>
          <w:trHeight w:val="259"/>
        </w:trPr>
        <w:tc>
          <w:tcPr>
            <w:tcW w:w="864" w:type="pct"/>
            <w:shd w:val="clear" w:color="auto" w:fill="auto"/>
            <w:vAlign w:val="center"/>
          </w:tcPr>
          <w:p w14:paraId="5927AD48"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dobar (3)</w:t>
            </w:r>
          </w:p>
        </w:tc>
        <w:tc>
          <w:tcPr>
            <w:tcW w:w="4136" w:type="pct"/>
            <w:shd w:val="clear" w:color="auto" w:fill="auto"/>
          </w:tcPr>
          <w:p w14:paraId="622F8F47"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Prepoznaje novelu te je razlikuje od pripovijetke; prepoznaje modernu bajku (kao vrstu romana s bajkovitim elementima) te je razlikuje od klasične; karakterizira epskog junaka; prepoznaje epska pjevanja; interpretira pjesmu u prozi uočavajući njezinu lirsku stranu (izražajnost i slikovitost) kao i epsku (oblik); na primjeru monodrame prepoznaje dramska obilježja teksta; razlikuje protagonista od antagonista te ih prepoznaje u dramskom tekstu.</w:t>
            </w:r>
          </w:p>
        </w:tc>
      </w:tr>
      <w:tr w:rsidR="007363D4" w:rsidRPr="007363D4" w14:paraId="3D1139EB" w14:textId="77777777" w:rsidTr="007363D4">
        <w:trPr>
          <w:trHeight w:val="79"/>
        </w:trPr>
        <w:tc>
          <w:tcPr>
            <w:tcW w:w="864" w:type="pct"/>
            <w:shd w:val="clear" w:color="auto" w:fill="auto"/>
            <w:vAlign w:val="center"/>
          </w:tcPr>
          <w:p w14:paraId="54C3E169"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vrlo dobar (4)</w:t>
            </w:r>
          </w:p>
        </w:tc>
        <w:tc>
          <w:tcPr>
            <w:tcW w:w="4136" w:type="pct"/>
            <w:shd w:val="clear" w:color="auto" w:fill="auto"/>
          </w:tcPr>
          <w:p w14:paraId="79AB560D" w14:textId="5B0E68AE"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Otkriva putopisne elemente u tekstu; objašnjava razliku pripovijetke i novele; uočava sličnosti i razlike između modrene i klasične bajke; raš</w:t>
            </w:r>
            <w:r w:rsidR="00FF384B">
              <w:rPr>
                <w:rFonts w:ascii="Times New Roman" w:eastAsia="Calibri" w:hAnsi="Times New Roman" w:cs="Times New Roman"/>
                <w:bCs/>
                <w:sz w:val="20"/>
                <w:szCs w:val="20"/>
              </w:rPr>
              <w:t>č</w:t>
            </w:r>
            <w:r w:rsidRPr="007363D4">
              <w:rPr>
                <w:rFonts w:ascii="Times New Roman" w:eastAsia="Calibri" w:hAnsi="Times New Roman" w:cs="Times New Roman"/>
                <w:bCs/>
                <w:sz w:val="20"/>
                <w:szCs w:val="20"/>
              </w:rPr>
              <w:t>lanjuje i interpretira moderne bajke; uočava značajke epskoga junaka i procjenjuje njegove postupke; uočava dijelove epa; određuje i prepoznaje granicu između slobodnog stiha i proze; raščlanjuje pjesmu u prozi; raščlanjuje monodramu.</w:t>
            </w:r>
          </w:p>
        </w:tc>
      </w:tr>
      <w:tr w:rsidR="007363D4" w:rsidRPr="007363D4" w14:paraId="5F1F5A73" w14:textId="77777777" w:rsidTr="007363D4">
        <w:trPr>
          <w:trHeight w:val="169"/>
        </w:trPr>
        <w:tc>
          <w:tcPr>
            <w:tcW w:w="864" w:type="pct"/>
            <w:shd w:val="clear" w:color="auto" w:fill="auto"/>
            <w:vAlign w:val="center"/>
          </w:tcPr>
          <w:p w14:paraId="58E7B653"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odličan (5)</w:t>
            </w:r>
          </w:p>
        </w:tc>
        <w:tc>
          <w:tcPr>
            <w:tcW w:w="4136" w:type="pct"/>
            <w:shd w:val="clear" w:color="auto" w:fill="auto"/>
          </w:tcPr>
          <w:p w14:paraId="4C4A72B5" w14:textId="77928FBD"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Zaključuje da je putopis prijelazni oblik izme</w:t>
            </w:r>
            <w:r w:rsidR="00FF384B" w:rsidRPr="00FF384B">
              <w:rPr>
                <w:rFonts w:ascii="Times New Roman" w:eastAsia="Calibri" w:hAnsi="Times New Roman" w:cs="Times New Roman"/>
                <w:bCs/>
                <w:sz w:val="20"/>
                <w:szCs w:val="20"/>
              </w:rPr>
              <w:t>đ</w:t>
            </w:r>
            <w:r w:rsidRPr="007363D4">
              <w:rPr>
                <w:rFonts w:ascii="Times New Roman" w:eastAsia="Calibri" w:hAnsi="Times New Roman" w:cs="Times New Roman"/>
                <w:bCs/>
                <w:sz w:val="20"/>
                <w:szCs w:val="20"/>
              </w:rPr>
              <w:t>u književnosti i znanosti te uočava elemente jednog i drugog u putopisnim djelima; prepoznaje i objašnjava metaforiku modernih bajki; zaključuje da pjesma u prozi posjeduje sva obilježja lirike osim stiha.</w:t>
            </w:r>
          </w:p>
        </w:tc>
      </w:tr>
      <w:tr w:rsidR="007363D4" w:rsidRPr="007363D4" w14:paraId="5B82B4D4" w14:textId="77777777" w:rsidTr="007363D4">
        <w:trPr>
          <w:trHeight w:val="118"/>
        </w:trPr>
        <w:tc>
          <w:tcPr>
            <w:tcW w:w="5000" w:type="pct"/>
            <w:gridSpan w:val="2"/>
            <w:shd w:val="clear" w:color="auto" w:fill="E2EFD9" w:themeFill="accent6" w:themeFillTint="33"/>
          </w:tcPr>
          <w:p w14:paraId="50DDDFAB" w14:textId="77777777" w:rsidR="007363D4" w:rsidRPr="007363D4" w:rsidRDefault="007363D4" w:rsidP="007363D4">
            <w:pPr>
              <w:spacing w:line="276" w:lineRule="auto"/>
              <w:rPr>
                <w:rFonts w:ascii="Times New Roman" w:eastAsia="Times New Roman" w:hAnsi="Times New Roman" w:cs="Times New Roman"/>
                <w:b/>
                <w:bCs/>
                <w:sz w:val="24"/>
                <w:szCs w:val="24"/>
              </w:rPr>
            </w:pPr>
            <w:r w:rsidRPr="007363D4">
              <w:rPr>
                <w:rFonts w:ascii="Times New Roman" w:eastAsia="Times New Roman" w:hAnsi="Times New Roman" w:cs="Times New Roman"/>
                <w:b/>
                <w:bCs/>
                <w:sz w:val="24"/>
                <w:szCs w:val="24"/>
              </w:rPr>
              <w:t>HUMOR, IRONIJA, SATIRA; SIMBOL, ALEGORIJA</w:t>
            </w:r>
          </w:p>
          <w:p w14:paraId="6ADA808E" w14:textId="77777777" w:rsidR="007363D4" w:rsidRPr="007363D4" w:rsidRDefault="007363D4" w:rsidP="007363D4">
            <w:pPr>
              <w:spacing w:line="276" w:lineRule="auto"/>
              <w:rPr>
                <w:rFonts w:ascii="Times New Roman" w:eastAsia="Calibri" w:hAnsi="Times New Roman" w:cs="Times New Roman"/>
                <w:sz w:val="24"/>
                <w:szCs w:val="24"/>
                <w:lang w:val="en-US"/>
              </w:rPr>
            </w:pPr>
            <w:r w:rsidRPr="007363D4">
              <w:rPr>
                <w:rFonts w:ascii="Times New Roman" w:eastAsia="Times New Roman" w:hAnsi="Times New Roman" w:cs="Times New Roman"/>
                <w:b/>
                <w:bCs/>
                <w:sz w:val="24"/>
                <w:szCs w:val="24"/>
              </w:rPr>
              <w:t>ELIPSA, INVERZIJA, OPKORAČENJE, STANKA, PREBACIVANJE</w:t>
            </w:r>
          </w:p>
        </w:tc>
      </w:tr>
      <w:tr w:rsidR="007363D4" w:rsidRPr="007363D4" w14:paraId="09708308" w14:textId="77777777" w:rsidTr="007363D4">
        <w:trPr>
          <w:trHeight w:val="297"/>
        </w:trPr>
        <w:tc>
          <w:tcPr>
            <w:tcW w:w="864" w:type="pct"/>
            <w:shd w:val="clear" w:color="auto" w:fill="auto"/>
            <w:vAlign w:val="center"/>
          </w:tcPr>
          <w:p w14:paraId="406022ED"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dovoljan (2)</w:t>
            </w:r>
          </w:p>
        </w:tc>
        <w:tc>
          <w:tcPr>
            <w:tcW w:w="4136" w:type="pct"/>
            <w:shd w:val="clear" w:color="auto" w:fill="auto"/>
          </w:tcPr>
          <w:p w14:paraId="4328A5E1"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Definira humor, ironiju i satiru; prepoznaje humor u tekstu; definira ritam i prepoznaje ritam lirskih pjesama.</w:t>
            </w:r>
          </w:p>
        </w:tc>
      </w:tr>
      <w:tr w:rsidR="007363D4" w:rsidRPr="007363D4" w14:paraId="0F2949B6" w14:textId="77777777" w:rsidTr="007363D4">
        <w:trPr>
          <w:trHeight w:val="259"/>
        </w:trPr>
        <w:tc>
          <w:tcPr>
            <w:tcW w:w="864" w:type="pct"/>
            <w:shd w:val="clear" w:color="auto" w:fill="auto"/>
            <w:vAlign w:val="center"/>
          </w:tcPr>
          <w:p w14:paraId="3C5F78A9"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lastRenderedPageBreak/>
              <w:t>dobar (3)</w:t>
            </w:r>
          </w:p>
        </w:tc>
        <w:tc>
          <w:tcPr>
            <w:tcW w:w="4136" w:type="pct"/>
            <w:shd w:val="clear" w:color="auto" w:fill="auto"/>
          </w:tcPr>
          <w:p w14:paraId="35A4D26C"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 xml:space="preserve">Uočava čime je humor postignut; prepoznaje ironiju; definira i prepoznaje simbol; objašnjava alegoriju navodeći već poznate primjere; nabraja </w:t>
            </w:r>
            <w:proofErr w:type="spellStart"/>
            <w:r w:rsidRPr="007363D4">
              <w:rPr>
                <w:rFonts w:ascii="Times New Roman" w:eastAsia="Calibri" w:hAnsi="Times New Roman" w:cs="Times New Roman"/>
                <w:bCs/>
                <w:sz w:val="20"/>
                <w:szCs w:val="20"/>
              </w:rPr>
              <w:t>ritmotvorne</w:t>
            </w:r>
            <w:proofErr w:type="spellEnd"/>
            <w:r w:rsidRPr="007363D4">
              <w:rPr>
                <w:rFonts w:ascii="Times New Roman" w:eastAsia="Calibri" w:hAnsi="Times New Roman" w:cs="Times New Roman"/>
                <w:bCs/>
                <w:sz w:val="20"/>
                <w:szCs w:val="20"/>
              </w:rPr>
              <w:t xml:space="preserve"> elemente te navodi već poznate primjere.</w:t>
            </w:r>
          </w:p>
        </w:tc>
      </w:tr>
      <w:tr w:rsidR="007363D4" w:rsidRPr="007363D4" w14:paraId="2B4889A1" w14:textId="77777777" w:rsidTr="007363D4">
        <w:trPr>
          <w:trHeight w:val="79"/>
        </w:trPr>
        <w:tc>
          <w:tcPr>
            <w:tcW w:w="864" w:type="pct"/>
            <w:shd w:val="clear" w:color="auto" w:fill="auto"/>
            <w:vAlign w:val="center"/>
          </w:tcPr>
          <w:p w14:paraId="3DFD81BE"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vrlo dobar (4)</w:t>
            </w:r>
          </w:p>
        </w:tc>
        <w:tc>
          <w:tcPr>
            <w:tcW w:w="4136" w:type="pct"/>
            <w:shd w:val="clear" w:color="auto" w:fill="auto"/>
          </w:tcPr>
          <w:p w14:paraId="41671976"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 xml:space="preserve">Objašnjava humor te prepoznaje ironiju i satiru u djelu; prepoznaje alegoričnost djela; otkriva </w:t>
            </w:r>
            <w:proofErr w:type="spellStart"/>
            <w:r w:rsidRPr="007363D4">
              <w:rPr>
                <w:rFonts w:ascii="Times New Roman" w:eastAsia="Calibri" w:hAnsi="Times New Roman" w:cs="Times New Roman"/>
                <w:bCs/>
                <w:sz w:val="20"/>
                <w:szCs w:val="20"/>
              </w:rPr>
              <w:t>ritmotvorne</w:t>
            </w:r>
            <w:proofErr w:type="spellEnd"/>
            <w:r w:rsidRPr="007363D4">
              <w:rPr>
                <w:rFonts w:ascii="Times New Roman" w:eastAsia="Calibri" w:hAnsi="Times New Roman" w:cs="Times New Roman"/>
                <w:bCs/>
                <w:sz w:val="20"/>
                <w:szCs w:val="20"/>
              </w:rPr>
              <w:t xml:space="preserve"> elemente na novim primjerima.</w:t>
            </w:r>
          </w:p>
        </w:tc>
      </w:tr>
      <w:tr w:rsidR="007363D4" w:rsidRPr="007363D4" w14:paraId="6E18C1CB" w14:textId="77777777" w:rsidTr="007363D4">
        <w:trPr>
          <w:trHeight w:val="169"/>
        </w:trPr>
        <w:tc>
          <w:tcPr>
            <w:tcW w:w="864" w:type="pct"/>
            <w:shd w:val="clear" w:color="auto" w:fill="auto"/>
            <w:vAlign w:val="center"/>
          </w:tcPr>
          <w:p w14:paraId="18D49D16"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odličan (5)</w:t>
            </w:r>
          </w:p>
        </w:tc>
        <w:tc>
          <w:tcPr>
            <w:tcW w:w="4136" w:type="pct"/>
            <w:shd w:val="clear" w:color="auto" w:fill="auto"/>
          </w:tcPr>
          <w:p w14:paraId="2F9B264A"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Prepoznaje i analizira postupke za postizanje humora, ironije i satire; objašnjava alegoričnost djela te uspoređuje sa sličnim djelima; zaključuje da je ritam uvijek povezan sa sadržajem i ugođajem pjesme te osjećajima pjesnika.</w:t>
            </w:r>
          </w:p>
        </w:tc>
      </w:tr>
      <w:tr w:rsidR="007363D4" w:rsidRPr="007363D4" w14:paraId="1E5ED6B9" w14:textId="77777777" w:rsidTr="007363D4">
        <w:trPr>
          <w:trHeight w:val="118"/>
        </w:trPr>
        <w:tc>
          <w:tcPr>
            <w:tcW w:w="5000" w:type="pct"/>
            <w:gridSpan w:val="2"/>
            <w:shd w:val="clear" w:color="auto" w:fill="E2EFD9" w:themeFill="accent6" w:themeFillTint="33"/>
          </w:tcPr>
          <w:p w14:paraId="46CF6B94" w14:textId="77777777" w:rsidR="007363D4" w:rsidRPr="007363D4" w:rsidRDefault="007363D4" w:rsidP="007363D4">
            <w:pPr>
              <w:spacing w:line="276" w:lineRule="auto"/>
              <w:rPr>
                <w:rFonts w:ascii="Times New Roman" w:eastAsia="Calibri" w:hAnsi="Times New Roman" w:cs="Times New Roman"/>
                <w:sz w:val="24"/>
                <w:szCs w:val="24"/>
                <w:lang w:val="en-US"/>
              </w:rPr>
            </w:pPr>
            <w:r w:rsidRPr="007363D4">
              <w:rPr>
                <w:rFonts w:ascii="Times New Roman" w:eastAsia="Times New Roman" w:hAnsi="Times New Roman" w:cs="Times New Roman"/>
                <w:b/>
                <w:bCs/>
                <w:sz w:val="24"/>
                <w:szCs w:val="24"/>
              </w:rPr>
              <w:t xml:space="preserve"> PISAC, PRIPOVJEDAČ, LIRSKI SUBJEKT; MARKO MARULIĆ – OTAC HRVATSKE KNJIŽEVNOSTI</w:t>
            </w:r>
          </w:p>
        </w:tc>
      </w:tr>
      <w:tr w:rsidR="007363D4" w:rsidRPr="007363D4" w14:paraId="2CBF69A4" w14:textId="77777777" w:rsidTr="007363D4">
        <w:trPr>
          <w:trHeight w:val="297"/>
        </w:trPr>
        <w:tc>
          <w:tcPr>
            <w:tcW w:w="864" w:type="pct"/>
            <w:shd w:val="clear" w:color="auto" w:fill="auto"/>
            <w:vAlign w:val="center"/>
          </w:tcPr>
          <w:p w14:paraId="37603566"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dovoljan (2)</w:t>
            </w:r>
          </w:p>
        </w:tc>
        <w:tc>
          <w:tcPr>
            <w:tcW w:w="4136" w:type="pct"/>
            <w:shd w:val="clear" w:color="auto" w:fill="auto"/>
          </w:tcPr>
          <w:p w14:paraId="00ED5AC2"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Razlikuje pisca i pripovjedača; navodi da je Marko Marulić otac hrvatske književnosti.</w:t>
            </w:r>
          </w:p>
        </w:tc>
      </w:tr>
      <w:tr w:rsidR="007363D4" w:rsidRPr="007363D4" w14:paraId="258698C0" w14:textId="77777777" w:rsidTr="007363D4">
        <w:trPr>
          <w:trHeight w:val="259"/>
        </w:trPr>
        <w:tc>
          <w:tcPr>
            <w:tcW w:w="864" w:type="pct"/>
            <w:shd w:val="clear" w:color="auto" w:fill="auto"/>
            <w:vAlign w:val="center"/>
          </w:tcPr>
          <w:p w14:paraId="46449604"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dobar (3)</w:t>
            </w:r>
          </w:p>
        </w:tc>
        <w:tc>
          <w:tcPr>
            <w:tcW w:w="4136" w:type="pct"/>
            <w:shd w:val="clear" w:color="auto" w:fill="auto"/>
          </w:tcPr>
          <w:p w14:paraId="503BE9D6"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Razlikuje pisaca od pripovjedača; prepoznaje lirski subjekt u pjesmi; navodi osnovne podatke o Marku Maruliću (mjesto i vrijeme života; Judita).</w:t>
            </w:r>
          </w:p>
        </w:tc>
      </w:tr>
      <w:tr w:rsidR="007363D4" w:rsidRPr="007363D4" w14:paraId="410F9C9D" w14:textId="77777777" w:rsidTr="007363D4">
        <w:trPr>
          <w:trHeight w:val="79"/>
        </w:trPr>
        <w:tc>
          <w:tcPr>
            <w:tcW w:w="864" w:type="pct"/>
            <w:shd w:val="clear" w:color="auto" w:fill="auto"/>
            <w:vAlign w:val="center"/>
          </w:tcPr>
          <w:p w14:paraId="379EC7B4"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vrlo dobar (4)</w:t>
            </w:r>
          </w:p>
        </w:tc>
        <w:tc>
          <w:tcPr>
            <w:tcW w:w="4136" w:type="pct"/>
            <w:shd w:val="clear" w:color="auto" w:fill="auto"/>
          </w:tcPr>
          <w:p w14:paraId="616028F1"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Zaključuje da lirski subjekt nije nužno sam pisac; obrazlaže značaj Judite i Marulića za razvoj hrvatske književnosti; iznosi pojedinosti o sadržaju i obliku Judite.</w:t>
            </w:r>
          </w:p>
        </w:tc>
      </w:tr>
      <w:tr w:rsidR="007363D4" w:rsidRPr="007363D4" w14:paraId="6CAF07A1" w14:textId="77777777" w:rsidTr="007363D4">
        <w:trPr>
          <w:trHeight w:val="169"/>
        </w:trPr>
        <w:tc>
          <w:tcPr>
            <w:tcW w:w="864" w:type="pct"/>
            <w:shd w:val="clear" w:color="auto" w:fill="auto"/>
            <w:vAlign w:val="center"/>
          </w:tcPr>
          <w:p w14:paraId="0EF7FE91"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odličan (5)</w:t>
            </w:r>
          </w:p>
        </w:tc>
        <w:tc>
          <w:tcPr>
            <w:tcW w:w="4136" w:type="pct"/>
            <w:shd w:val="clear" w:color="auto" w:fill="auto"/>
          </w:tcPr>
          <w:p w14:paraId="5AEDB7BF" w14:textId="4CA135D4"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 xml:space="preserve"> objašnjava simb</w:t>
            </w:r>
            <w:r w:rsidR="00FF384B">
              <w:rPr>
                <w:rFonts w:ascii="Times New Roman" w:eastAsia="Calibri" w:hAnsi="Times New Roman" w:cs="Times New Roman"/>
                <w:bCs/>
                <w:sz w:val="20"/>
                <w:szCs w:val="20"/>
              </w:rPr>
              <w:t>o</w:t>
            </w:r>
            <w:r w:rsidRPr="007363D4">
              <w:rPr>
                <w:rFonts w:ascii="Times New Roman" w:eastAsia="Calibri" w:hAnsi="Times New Roman" w:cs="Times New Roman"/>
                <w:bCs/>
                <w:sz w:val="20"/>
                <w:szCs w:val="20"/>
              </w:rPr>
              <w:t>liku u Juditi smještajući je u povijesni okvir.</w:t>
            </w:r>
          </w:p>
        </w:tc>
      </w:tr>
    </w:tbl>
    <w:p w14:paraId="11C4A540" w14:textId="77777777" w:rsidR="007363D4" w:rsidRPr="007363D4" w:rsidRDefault="007363D4" w:rsidP="007363D4">
      <w:pPr>
        <w:spacing w:line="252" w:lineRule="auto"/>
        <w:rPr>
          <w:rFonts w:ascii="Times New Roman" w:eastAsia="Calibri" w:hAnsi="Times New Roman" w:cs="Times New Roman"/>
          <w:b/>
          <w:sz w:val="24"/>
          <w:szCs w:val="24"/>
        </w:rPr>
      </w:pPr>
    </w:p>
    <w:p w14:paraId="4004422B" w14:textId="77777777" w:rsidR="007363D4" w:rsidRPr="007363D4" w:rsidRDefault="007363D4" w:rsidP="007363D4">
      <w:pPr>
        <w:spacing w:line="252" w:lineRule="auto"/>
        <w:rPr>
          <w:rFonts w:ascii="Times New Roman" w:eastAsia="Calibri" w:hAnsi="Times New Roman" w:cs="Times New Roman"/>
          <w:b/>
          <w:sz w:val="24"/>
          <w:szCs w:val="24"/>
        </w:rPr>
      </w:pPr>
    </w:p>
    <w:p w14:paraId="7E6B551E" w14:textId="77777777" w:rsidR="007363D4" w:rsidRPr="007363D4" w:rsidRDefault="007363D4" w:rsidP="007363D4">
      <w:pPr>
        <w:spacing w:line="252" w:lineRule="auto"/>
        <w:rPr>
          <w:rFonts w:ascii="Times New Roman" w:eastAsia="Calibri" w:hAnsi="Times New Roman" w:cs="Times New Roman"/>
          <w:b/>
          <w:sz w:val="24"/>
          <w:szCs w:val="24"/>
        </w:rPr>
      </w:pPr>
      <w:r w:rsidRPr="007363D4">
        <w:rPr>
          <w:rFonts w:ascii="Times New Roman" w:eastAsia="Calibri" w:hAnsi="Times New Roman" w:cs="Times New Roman"/>
          <w:b/>
          <w:sz w:val="24"/>
          <w:szCs w:val="24"/>
        </w:rPr>
        <w:t>III. JEZIČNO IZRAŽAVANJE</w:t>
      </w:r>
    </w:p>
    <w:p w14:paraId="76AD5682" w14:textId="77777777" w:rsidR="007363D4" w:rsidRPr="007363D4" w:rsidRDefault="007363D4" w:rsidP="007363D4">
      <w:pPr>
        <w:spacing w:line="252" w:lineRule="auto"/>
        <w:rPr>
          <w:rFonts w:ascii="Times New Roman" w:eastAsia="Calibri" w:hAnsi="Times New Roman" w:cs="Times New Roman"/>
          <w:b/>
          <w:sz w:val="24"/>
          <w:szCs w:val="24"/>
        </w:rPr>
      </w:pPr>
    </w:p>
    <w:tbl>
      <w:tblPr>
        <w:tblW w:w="5000" w:type="pct"/>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9154"/>
      </w:tblGrid>
      <w:tr w:rsidR="007363D4" w:rsidRPr="007363D4" w14:paraId="161C213B" w14:textId="77777777" w:rsidTr="006D72A5">
        <w:trPr>
          <w:trHeight w:val="118"/>
        </w:trPr>
        <w:tc>
          <w:tcPr>
            <w:tcW w:w="5000" w:type="pct"/>
            <w:shd w:val="clear" w:color="auto" w:fill="E2EFD9"/>
          </w:tcPr>
          <w:p w14:paraId="72DCA7BE" w14:textId="3CF83AAE" w:rsidR="007363D4" w:rsidRPr="007363D4" w:rsidRDefault="007363D4" w:rsidP="007363D4">
            <w:pPr>
              <w:spacing w:after="200" w:line="276" w:lineRule="auto"/>
              <w:rPr>
                <w:rFonts w:ascii="Times New Roman" w:eastAsia="Calibri" w:hAnsi="Times New Roman" w:cs="Times New Roman"/>
                <w:b/>
                <w:sz w:val="24"/>
                <w:szCs w:val="24"/>
                <w:highlight w:val="yellow"/>
                <w:lang w:val="en-US"/>
              </w:rPr>
            </w:pPr>
            <w:r w:rsidRPr="007363D4">
              <w:rPr>
                <w:rFonts w:ascii="Times New Roman" w:eastAsia="Calibri" w:hAnsi="Times New Roman" w:cs="Times New Roman"/>
                <w:b/>
                <w:sz w:val="24"/>
                <w:szCs w:val="24"/>
                <w:lang w:val="en-US"/>
              </w:rPr>
              <w:t>PROBLEMSKI ČLANAK, ŽIVOTOPIS, OSVRT ILI PRIKAZ, PISMO</w:t>
            </w:r>
            <w:r w:rsidRPr="00FF384B">
              <w:rPr>
                <w:rFonts w:ascii="Times New Roman" w:eastAsia="Calibri" w:hAnsi="Times New Roman" w:cs="Times New Roman"/>
                <w:b/>
                <w:sz w:val="24"/>
                <w:szCs w:val="24"/>
                <w:lang w:val="en-US"/>
              </w:rPr>
              <w:t xml:space="preserve">, </w:t>
            </w:r>
            <w:r w:rsidRPr="007363D4">
              <w:rPr>
                <w:rFonts w:ascii="Times New Roman" w:eastAsia="Calibri" w:hAnsi="Times New Roman" w:cs="Times New Roman"/>
                <w:b/>
                <w:sz w:val="24"/>
                <w:szCs w:val="24"/>
                <w:lang w:val="en-US"/>
              </w:rPr>
              <w:t>RED RIJEČI U REČENICI, SLIČNOSTI I RAZLIKE MEĐU RIJEČIMA</w:t>
            </w:r>
          </w:p>
        </w:tc>
      </w:tr>
    </w:tbl>
    <w:p w14:paraId="723658FF" w14:textId="77777777" w:rsidR="007363D4" w:rsidRPr="007363D4" w:rsidRDefault="007363D4" w:rsidP="007363D4">
      <w:pPr>
        <w:spacing w:line="252" w:lineRule="auto"/>
        <w:rPr>
          <w:rFonts w:ascii="Times New Roman" w:eastAsia="Calibri" w:hAnsi="Times New Roman" w:cs="Times New Roman"/>
          <w:b/>
          <w:sz w:val="24"/>
          <w:szCs w:val="24"/>
        </w:rPr>
      </w:pPr>
    </w:p>
    <w:p w14:paraId="2A011A63" w14:textId="77777777" w:rsidR="007363D4" w:rsidRPr="007363D4" w:rsidRDefault="007363D4" w:rsidP="007363D4">
      <w:pPr>
        <w:spacing w:line="252" w:lineRule="auto"/>
        <w:rPr>
          <w:rFonts w:ascii="Times New Roman" w:eastAsia="Calibri" w:hAnsi="Times New Roman" w:cs="Times New Roman"/>
          <w:b/>
          <w:sz w:val="24"/>
          <w:szCs w:val="24"/>
        </w:rPr>
      </w:pPr>
    </w:p>
    <w:p w14:paraId="075E033D" w14:textId="77777777" w:rsidR="007363D4" w:rsidRPr="007363D4" w:rsidRDefault="007363D4" w:rsidP="007363D4">
      <w:pPr>
        <w:spacing w:line="252" w:lineRule="auto"/>
        <w:rPr>
          <w:rFonts w:ascii="Times New Roman" w:eastAsia="Calibri" w:hAnsi="Times New Roman" w:cs="Times New Roman"/>
          <w:b/>
          <w:sz w:val="24"/>
          <w:szCs w:val="24"/>
        </w:rPr>
      </w:pPr>
      <w:r w:rsidRPr="007363D4">
        <w:rPr>
          <w:rFonts w:ascii="Times New Roman" w:eastAsia="Calibri" w:hAnsi="Times New Roman" w:cs="Times New Roman"/>
          <w:b/>
          <w:sz w:val="24"/>
          <w:szCs w:val="24"/>
        </w:rPr>
        <w:t>IV. MEDIJSKA KULTURA</w:t>
      </w:r>
    </w:p>
    <w:p w14:paraId="3CAEE246" w14:textId="77777777" w:rsidR="007363D4" w:rsidRPr="007363D4" w:rsidRDefault="007363D4" w:rsidP="007363D4">
      <w:pPr>
        <w:spacing w:line="252" w:lineRule="auto"/>
        <w:rPr>
          <w:rFonts w:ascii="Times New Roman" w:eastAsia="Calibri" w:hAnsi="Times New Roman" w:cs="Times New Roman"/>
          <w:b/>
          <w:sz w:val="24"/>
          <w:szCs w:val="24"/>
        </w:rPr>
      </w:pPr>
    </w:p>
    <w:tbl>
      <w:tblPr>
        <w:tblW w:w="5000" w:type="pct"/>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582"/>
        <w:gridCol w:w="7572"/>
      </w:tblGrid>
      <w:tr w:rsidR="007363D4" w:rsidRPr="007363D4" w14:paraId="489701E5" w14:textId="77777777" w:rsidTr="006D72A5">
        <w:trPr>
          <w:trHeight w:val="118"/>
        </w:trPr>
        <w:tc>
          <w:tcPr>
            <w:tcW w:w="5000" w:type="pct"/>
            <w:gridSpan w:val="2"/>
            <w:shd w:val="clear" w:color="auto" w:fill="E2EFD9"/>
          </w:tcPr>
          <w:p w14:paraId="1C2B6A3A" w14:textId="77777777" w:rsidR="007363D4" w:rsidRPr="007363D4" w:rsidRDefault="007363D4" w:rsidP="007363D4">
            <w:pPr>
              <w:spacing w:line="276" w:lineRule="auto"/>
              <w:rPr>
                <w:rFonts w:ascii="Times New Roman" w:eastAsia="Calibri" w:hAnsi="Times New Roman" w:cs="Times New Roman"/>
                <w:sz w:val="24"/>
                <w:szCs w:val="24"/>
                <w:lang w:val="en-US"/>
              </w:rPr>
            </w:pPr>
            <w:r w:rsidRPr="007363D4">
              <w:rPr>
                <w:rFonts w:ascii="Times New Roman" w:eastAsia="Times New Roman" w:hAnsi="Times New Roman" w:cs="Times New Roman"/>
                <w:b/>
                <w:bCs/>
                <w:sz w:val="24"/>
                <w:szCs w:val="24"/>
              </w:rPr>
              <w:t>SCENARIJ / SCENARIST /KNJIGA SNIMANJA /REDATELJ; DOKUMENTARNI FILM; ZAGREBAČKA ŠKOLA CRTANOGA FILMA; KATALOŠKO I RAČUNALNO NALAŽENJE KNJIGE IZ KNJIŽNICE</w:t>
            </w:r>
          </w:p>
        </w:tc>
      </w:tr>
      <w:tr w:rsidR="007363D4" w:rsidRPr="007363D4" w14:paraId="6E6F7657" w14:textId="77777777" w:rsidTr="006D72A5">
        <w:trPr>
          <w:trHeight w:val="297"/>
        </w:trPr>
        <w:tc>
          <w:tcPr>
            <w:tcW w:w="864" w:type="pct"/>
            <w:vAlign w:val="center"/>
          </w:tcPr>
          <w:p w14:paraId="64308B53"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dovoljan (2)</w:t>
            </w:r>
          </w:p>
        </w:tc>
        <w:tc>
          <w:tcPr>
            <w:tcW w:w="4136" w:type="pct"/>
            <w:shd w:val="clear" w:color="auto" w:fill="auto"/>
          </w:tcPr>
          <w:p w14:paraId="355DE6E4"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Nabraja etape nastanka filma (od ideje do filma); definira scenarij; navodi dokumentarni film kao jedan od filmskih rodova; prepoznaje dokumentarac; iznosi osnovne podatke o Zagrebačkoj školi crtanog filma (obilježja i predstavnike); definira knjižnicu.</w:t>
            </w:r>
          </w:p>
        </w:tc>
      </w:tr>
      <w:tr w:rsidR="007363D4" w:rsidRPr="007363D4" w14:paraId="3133444C" w14:textId="77777777" w:rsidTr="006D72A5">
        <w:trPr>
          <w:trHeight w:val="259"/>
        </w:trPr>
        <w:tc>
          <w:tcPr>
            <w:tcW w:w="864" w:type="pct"/>
            <w:vAlign w:val="center"/>
          </w:tcPr>
          <w:p w14:paraId="451BECAE"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dobar (3)</w:t>
            </w:r>
          </w:p>
        </w:tc>
        <w:tc>
          <w:tcPr>
            <w:tcW w:w="4136" w:type="pct"/>
            <w:shd w:val="clear" w:color="auto" w:fill="auto"/>
          </w:tcPr>
          <w:p w14:paraId="5B539977"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 xml:space="preserve">Objašnjava razliku između scenarija i knjige snimanja; razlikuje dokumentarni film od igranoga te obrazlaže razliku; prepoznaje osnovna obilježja crtanih filmova Zagrebačke škole crtanog filma na primjerima; objašnjava značaj Surogata i početke crtanog filma u nas; razlikuje </w:t>
            </w:r>
            <w:proofErr w:type="spellStart"/>
            <w:r w:rsidRPr="007363D4">
              <w:rPr>
                <w:rFonts w:ascii="Times New Roman" w:eastAsia="Calibri" w:hAnsi="Times New Roman" w:cs="Times New Roman"/>
                <w:bCs/>
                <w:sz w:val="20"/>
                <w:szCs w:val="20"/>
              </w:rPr>
              <w:t>Disneyjeve</w:t>
            </w:r>
            <w:proofErr w:type="spellEnd"/>
            <w:r w:rsidRPr="007363D4">
              <w:rPr>
                <w:rFonts w:ascii="Times New Roman" w:eastAsia="Calibri" w:hAnsi="Times New Roman" w:cs="Times New Roman"/>
                <w:bCs/>
                <w:sz w:val="20"/>
                <w:szCs w:val="20"/>
              </w:rPr>
              <w:t xml:space="preserve"> crtane filmove od crtića Zagrebačke škole; razlikuje knjižne fondove te pomoću kataloških oznaka pronalazi knjige u knjižnici.</w:t>
            </w:r>
          </w:p>
        </w:tc>
      </w:tr>
      <w:tr w:rsidR="007363D4" w:rsidRPr="007363D4" w14:paraId="5616908F" w14:textId="77777777" w:rsidTr="006D72A5">
        <w:trPr>
          <w:trHeight w:val="79"/>
        </w:trPr>
        <w:tc>
          <w:tcPr>
            <w:tcW w:w="864" w:type="pct"/>
            <w:vAlign w:val="center"/>
          </w:tcPr>
          <w:p w14:paraId="16CFD7D3"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vrlo dobar (4)</w:t>
            </w:r>
          </w:p>
        </w:tc>
        <w:tc>
          <w:tcPr>
            <w:tcW w:w="4136" w:type="pct"/>
            <w:shd w:val="clear" w:color="auto" w:fill="auto"/>
          </w:tcPr>
          <w:p w14:paraId="3E9786AE" w14:textId="77777777"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Prepoznaje scenarij i knjigu snimanja; objašnjava ulogu redatelja u stvaranju filmu: prepoznaje vrste dokumentarnoga filma; interpretira dokumentarne filmove; interpretira film Surogat te ga raščlanjuje na osnovna obilježja; objašnjava te kataloški i računalno pronalazi knjige u knjižnici.</w:t>
            </w:r>
          </w:p>
        </w:tc>
      </w:tr>
      <w:tr w:rsidR="007363D4" w:rsidRPr="007363D4" w14:paraId="47BB8E77" w14:textId="77777777" w:rsidTr="006D72A5">
        <w:trPr>
          <w:trHeight w:val="169"/>
        </w:trPr>
        <w:tc>
          <w:tcPr>
            <w:tcW w:w="864" w:type="pct"/>
            <w:vAlign w:val="center"/>
          </w:tcPr>
          <w:p w14:paraId="3AB4A580" w14:textId="77777777" w:rsidR="007363D4" w:rsidRPr="007363D4" w:rsidRDefault="007363D4" w:rsidP="007363D4">
            <w:pPr>
              <w:spacing w:line="252" w:lineRule="auto"/>
              <w:rPr>
                <w:rFonts w:ascii="Times New Roman" w:eastAsia="Calibri" w:hAnsi="Times New Roman" w:cs="Times New Roman"/>
                <w:sz w:val="24"/>
                <w:szCs w:val="24"/>
              </w:rPr>
            </w:pPr>
            <w:r w:rsidRPr="007363D4">
              <w:rPr>
                <w:rFonts w:ascii="Times New Roman" w:eastAsia="Calibri" w:hAnsi="Times New Roman" w:cs="Times New Roman"/>
                <w:sz w:val="24"/>
                <w:szCs w:val="24"/>
              </w:rPr>
              <w:t>odličan (5)</w:t>
            </w:r>
          </w:p>
        </w:tc>
        <w:tc>
          <w:tcPr>
            <w:tcW w:w="4136" w:type="pct"/>
            <w:shd w:val="clear" w:color="auto" w:fill="auto"/>
          </w:tcPr>
          <w:p w14:paraId="3F3DFA63" w14:textId="5F9ADCB5" w:rsidR="007363D4" w:rsidRPr="007363D4" w:rsidRDefault="007363D4" w:rsidP="007363D4">
            <w:pPr>
              <w:spacing w:line="252" w:lineRule="auto"/>
              <w:rPr>
                <w:rFonts w:ascii="Times New Roman" w:eastAsia="Calibri" w:hAnsi="Times New Roman" w:cs="Times New Roman"/>
                <w:bCs/>
                <w:sz w:val="20"/>
                <w:szCs w:val="20"/>
              </w:rPr>
            </w:pPr>
            <w:r w:rsidRPr="007363D4">
              <w:rPr>
                <w:rFonts w:ascii="Times New Roman" w:eastAsia="Calibri" w:hAnsi="Times New Roman" w:cs="Times New Roman"/>
                <w:bCs/>
                <w:sz w:val="20"/>
                <w:szCs w:val="20"/>
              </w:rPr>
              <w:t xml:space="preserve">Navodi sve uključene u stvaranje filma te objašnjava zadatke i uloge svih; raščlanjuje vrste dokumentarnoga filma; iznosi kritički stav o temi obrađenoj u dokumentarnom filmu; prepoznaje i objašnjava geg i ideju </w:t>
            </w:r>
            <w:r w:rsidRPr="007363D4">
              <w:rPr>
                <w:rFonts w:ascii="Times New Roman" w:eastAsia="Calibri" w:hAnsi="Times New Roman" w:cs="Times New Roman"/>
                <w:bCs/>
                <w:i/>
                <w:sz w:val="20"/>
                <w:szCs w:val="20"/>
              </w:rPr>
              <w:t>Surogata</w:t>
            </w:r>
            <w:r w:rsidRPr="007363D4">
              <w:rPr>
                <w:rFonts w:ascii="Times New Roman" w:eastAsia="Calibri" w:hAnsi="Times New Roman" w:cs="Times New Roman"/>
                <w:bCs/>
                <w:sz w:val="20"/>
                <w:szCs w:val="20"/>
              </w:rPr>
              <w:t>; samostalno pronalazi i smješta knjige u knjižnici.</w:t>
            </w:r>
          </w:p>
        </w:tc>
      </w:tr>
    </w:tbl>
    <w:p w14:paraId="255DBB50" w14:textId="77777777" w:rsidR="007363D4" w:rsidRPr="00FF384B" w:rsidRDefault="007363D4" w:rsidP="00F52C11">
      <w:pPr>
        <w:keepNext/>
        <w:spacing w:line="252" w:lineRule="auto"/>
        <w:outlineLvl w:val="0"/>
        <w:rPr>
          <w:rFonts w:ascii="Times New Roman" w:eastAsia="Times New Roman" w:hAnsi="Times New Roman" w:cs="Times New Roman"/>
          <w:b/>
          <w:bCs/>
          <w:kern w:val="32"/>
          <w:sz w:val="28"/>
          <w:szCs w:val="28"/>
        </w:rPr>
      </w:pPr>
      <w:bookmarkStart w:id="6" w:name="_Toc525061755"/>
    </w:p>
    <w:p w14:paraId="2EEE1FA1" w14:textId="77777777" w:rsidR="007363D4" w:rsidRDefault="007363D4">
      <w:pPr>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br w:type="page"/>
      </w:r>
    </w:p>
    <w:p w14:paraId="5583A193" w14:textId="249F67B7" w:rsidR="00F52C11" w:rsidRPr="00F52C11" w:rsidRDefault="00F52C11" w:rsidP="00F52C11">
      <w:pPr>
        <w:keepNext/>
        <w:spacing w:line="252" w:lineRule="auto"/>
        <w:outlineLvl w:val="0"/>
        <w:rPr>
          <w:rFonts w:ascii="Times New Roman" w:eastAsia="Times New Roman" w:hAnsi="Times New Roman" w:cs="Times New Roman"/>
          <w:b/>
          <w:bCs/>
          <w:kern w:val="32"/>
          <w:sz w:val="28"/>
          <w:szCs w:val="28"/>
        </w:rPr>
      </w:pPr>
      <w:r w:rsidRPr="00F52C11">
        <w:rPr>
          <w:rFonts w:ascii="Times New Roman" w:eastAsia="Times New Roman" w:hAnsi="Times New Roman" w:cs="Times New Roman"/>
          <w:b/>
          <w:bCs/>
          <w:kern w:val="32"/>
          <w:sz w:val="28"/>
          <w:szCs w:val="28"/>
        </w:rPr>
        <w:lastRenderedPageBreak/>
        <w:t>V. Usmene  i pismene provjere</w:t>
      </w:r>
      <w:bookmarkEnd w:id="6"/>
    </w:p>
    <w:p w14:paraId="35DA5FBE" w14:textId="77777777" w:rsidR="00F52C11" w:rsidRPr="00F52C11" w:rsidRDefault="00F52C11" w:rsidP="00F52C11">
      <w:pPr>
        <w:spacing w:line="252" w:lineRule="auto"/>
        <w:rPr>
          <w:rFonts w:ascii="Times New Roman" w:eastAsia="Calibri" w:hAnsi="Times New Roman" w:cs="Times New Roman"/>
          <w:sz w:val="21"/>
          <w:szCs w:val="21"/>
        </w:rPr>
      </w:pPr>
    </w:p>
    <w:p w14:paraId="1597BF9D"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b/>
          <w:bCs/>
          <w:sz w:val="24"/>
          <w:szCs w:val="21"/>
        </w:rPr>
        <w:t>Usmena provjera</w:t>
      </w:r>
      <w:r w:rsidRPr="00F52C11">
        <w:rPr>
          <w:rFonts w:ascii="Times New Roman" w:eastAsia="Calibri" w:hAnsi="Times New Roman" w:cs="Times New Roman"/>
          <w:sz w:val="24"/>
          <w:szCs w:val="21"/>
        </w:rPr>
        <w:t xml:space="preserve"> znanja može se provoditi na svakom satu, u pravilu je nenajavljena, no može se i unaprijed dogovoriti, ne traje dulje od 10 minuta.</w:t>
      </w:r>
    </w:p>
    <w:p w14:paraId="799E975D"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Kada je to moguće i uz prethodnu najavu učenicima, nakon usmenoga ispitivanja učenik može dobiti ocjenu i iz dva područja (npr. iz usmenoga izražavanja za interpretativno čitanje i iz književnosti za interpretaciju teksta). </w:t>
      </w:r>
    </w:p>
    <w:p w14:paraId="5421C6DE"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Učenik se za usmenu provjeru može javiti i samoinicijativno. Učitelj će ga ispitati prvom prilikom kad je planirao provesti usmenu provjeru znanja. Prednost pri usmenome ispitivanju imaju učenici koji još nisu biti ispitani i koji se prvi jave za provjeru.</w:t>
      </w:r>
    </w:p>
    <w:p w14:paraId="2ED704B2"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Ocjena je javna i uvijek je popraćena bilješkom i usmenim poticajnim komentarom. Svakom se učeniku pojašnjava što je bilo dobro i što još može popraviti. Ocjena je upisana tijekom nastavnog sata ili najkasnije sljedeći sat. Upisuje se u odgovarajuću rubriku uz napomenu u rubriku bilježaka – u napomenu se piše nadnevak i nastavna cjelina ili zadatak (npr. 3. 11. Raščlamba lirske pjesme </w:t>
      </w:r>
      <w:r w:rsidRPr="00F52C11">
        <w:rPr>
          <w:rFonts w:ascii="Times New Roman" w:eastAsia="Calibri" w:hAnsi="Times New Roman" w:cs="Times New Roman"/>
          <w:i/>
          <w:sz w:val="24"/>
          <w:szCs w:val="21"/>
        </w:rPr>
        <w:t>Oblak</w:t>
      </w:r>
      <w:r w:rsidRPr="00F52C11">
        <w:rPr>
          <w:rFonts w:ascii="Times New Roman" w:eastAsia="Calibri" w:hAnsi="Times New Roman" w:cs="Times New Roman"/>
          <w:sz w:val="24"/>
          <w:szCs w:val="21"/>
        </w:rPr>
        <w:t xml:space="preserve"> ili 3. 11. Nezavisno složene rečenice).</w:t>
      </w:r>
    </w:p>
    <w:p w14:paraId="09DBF689"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Učeniku je omogućeno ispravljati ocjenu. Ako učenik ispravi negativnu ocjenu iz bilo kojeg područja, pozitivna se upisuje pored negativne u istu rubriku uz napomenu među bilješkama. Kad se učenik javi za ispravak negativne ocjene a ne zadovoljava, nova se moguća jedinica ne upisuje u rubriku ocjena, nego se upisuje samo bilješka što se dogodilo tijekom ispravljanja (i što učenik treba popraviti). </w:t>
      </w:r>
    </w:p>
    <w:p w14:paraId="08C39D75" w14:textId="77777777" w:rsidR="00F52C11" w:rsidRDefault="00F52C11" w:rsidP="00F52C11">
      <w:pPr>
        <w:keepNext/>
        <w:spacing w:line="252" w:lineRule="auto"/>
        <w:outlineLvl w:val="0"/>
        <w:rPr>
          <w:rFonts w:ascii="Times New Roman" w:eastAsia="Times New Roman" w:hAnsi="Times New Roman" w:cs="Times New Roman"/>
          <w:b/>
          <w:bCs/>
          <w:kern w:val="32"/>
          <w:sz w:val="24"/>
          <w:szCs w:val="21"/>
        </w:rPr>
      </w:pPr>
    </w:p>
    <w:p w14:paraId="117BC064" w14:textId="7F6CB75E" w:rsidR="00F52C11" w:rsidRPr="00F52C11" w:rsidRDefault="00F52C11" w:rsidP="00F52C11">
      <w:pPr>
        <w:keepNext/>
        <w:spacing w:line="252" w:lineRule="auto"/>
        <w:ind w:firstLine="284"/>
        <w:outlineLvl w:val="0"/>
        <w:rPr>
          <w:rFonts w:ascii="Times New Roman" w:eastAsia="Calibri" w:hAnsi="Times New Roman" w:cs="Times New Roman"/>
          <w:b/>
          <w:kern w:val="32"/>
          <w:sz w:val="32"/>
          <w:szCs w:val="32"/>
        </w:rPr>
      </w:pPr>
      <w:r w:rsidRPr="00F52C11">
        <w:rPr>
          <w:rFonts w:ascii="Times New Roman" w:eastAsia="Calibri" w:hAnsi="Times New Roman" w:cs="Times New Roman"/>
          <w:b/>
          <w:sz w:val="24"/>
        </w:rPr>
        <w:t>Pismene provjere</w:t>
      </w:r>
      <w:r w:rsidRPr="00F52C11">
        <w:rPr>
          <w:rFonts w:ascii="Times New Roman" w:eastAsia="Calibri" w:hAnsi="Times New Roman" w:cs="Times New Roman"/>
          <w:sz w:val="24"/>
        </w:rPr>
        <w:t xml:space="preserve"> (ispiti) provode se nakon obrađene i uvježbane nastavne cjeline. Svaka pisana provjera znanja koja traje dulje od 15 minuta učenicima je unaprijed najavljena </w:t>
      </w:r>
      <w:proofErr w:type="spellStart"/>
      <w:r w:rsidRPr="00F52C11">
        <w:rPr>
          <w:rFonts w:ascii="Times New Roman" w:eastAsia="Calibri" w:hAnsi="Times New Roman" w:cs="Times New Roman"/>
          <w:sz w:val="24"/>
        </w:rPr>
        <w:t>vremenikom</w:t>
      </w:r>
      <w:proofErr w:type="spellEnd"/>
      <w:r w:rsidRPr="00F52C11">
        <w:rPr>
          <w:rFonts w:ascii="Times New Roman" w:eastAsia="Calibri" w:hAnsi="Times New Roman" w:cs="Times New Roman"/>
          <w:sz w:val="24"/>
        </w:rPr>
        <w:t xml:space="preserve"> pisanih provjera. Učenici su upoznati sa sadržajem pisane provjere, kojoj obavezno prethode nastavni sati uvježbavanja i ponavljanja gradiva (minimalno dva sata). </w:t>
      </w:r>
      <w:r w:rsidRPr="00F52C11">
        <w:rPr>
          <w:rFonts w:ascii="Times New Roman" w:eastAsia="Calibri" w:hAnsi="Times New Roman" w:cs="Times New Roman"/>
          <w:sz w:val="24"/>
          <w:szCs w:val="21"/>
        </w:rPr>
        <w:t>Zadatci mogu biti objektivnog, poluotvorenog ili otvorenog tipa.</w:t>
      </w:r>
    </w:p>
    <w:p w14:paraId="539086BB"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5"/>
        <w:gridCol w:w="2811"/>
      </w:tblGrid>
      <w:tr w:rsidR="00F52C11" w:rsidRPr="00F52C11" w14:paraId="0F5A38AC" w14:textId="77777777" w:rsidTr="00F52C11">
        <w:tc>
          <w:tcPr>
            <w:tcW w:w="6255" w:type="dxa"/>
            <w:shd w:val="clear" w:color="auto" w:fill="D9D9D9"/>
          </w:tcPr>
          <w:p w14:paraId="6A8D9BEF" w14:textId="77777777" w:rsidR="00F52C11" w:rsidRPr="00F52C11" w:rsidRDefault="00F52C11" w:rsidP="00F52C11">
            <w:pPr>
              <w:spacing w:line="252" w:lineRule="auto"/>
              <w:jc w:val="center"/>
              <w:rPr>
                <w:rFonts w:ascii="Times New Roman" w:eastAsia="Calibri" w:hAnsi="Times New Roman" w:cs="Times New Roman"/>
                <w:sz w:val="24"/>
                <w:szCs w:val="21"/>
              </w:rPr>
            </w:pPr>
            <w:r w:rsidRPr="00F52C11">
              <w:rPr>
                <w:rFonts w:ascii="Times New Roman" w:eastAsia="Calibri" w:hAnsi="Times New Roman" w:cs="Times New Roman"/>
                <w:sz w:val="24"/>
                <w:szCs w:val="21"/>
              </w:rPr>
              <w:t>Vrsta pisane provjere</w:t>
            </w:r>
          </w:p>
        </w:tc>
        <w:tc>
          <w:tcPr>
            <w:tcW w:w="2811" w:type="dxa"/>
            <w:shd w:val="clear" w:color="auto" w:fill="D9D9D9"/>
          </w:tcPr>
          <w:p w14:paraId="55A3FE28" w14:textId="77777777" w:rsidR="00F52C11" w:rsidRPr="00F52C11" w:rsidRDefault="00F52C11" w:rsidP="00F52C11">
            <w:pPr>
              <w:spacing w:line="252" w:lineRule="auto"/>
              <w:jc w:val="center"/>
              <w:rPr>
                <w:rFonts w:ascii="Times New Roman" w:eastAsia="Calibri" w:hAnsi="Times New Roman" w:cs="Times New Roman"/>
                <w:sz w:val="24"/>
                <w:szCs w:val="21"/>
              </w:rPr>
            </w:pPr>
            <w:r w:rsidRPr="00F52C11">
              <w:rPr>
                <w:rFonts w:ascii="Times New Roman" w:eastAsia="Calibri" w:hAnsi="Times New Roman" w:cs="Times New Roman"/>
                <w:sz w:val="24"/>
                <w:szCs w:val="21"/>
              </w:rPr>
              <w:t>Broj provjera u šk. god.</w:t>
            </w:r>
          </w:p>
        </w:tc>
      </w:tr>
      <w:tr w:rsidR="00F52C11" w:rsidRPr="00F52C11" w14:paraId="0C9902A1" w14:textId="77777777" w:rsidTr="00F52C11">
        <w:tc>
          <w:tcPr>
            <w:tcW w:w="6255" w:type="dxa"/>
            <w:shd w:val="clear" w:color="auto" w:fill="auto"/>
          </w:tcPr>
          <w:p w14:paraId="133CE6CB" w14:textId="77777777" w:rsidR="00F52C11" w:rsidRPr="00F52C11" w:rsidRDefault="00F52C11" w:rsidP="00F52C11">
            <w:pPr>
              <w:spacing w:line="252" w:lineRule="auto"/>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ispit znanja iz hrvatskog jezika</w:t>
            </w:r>
          </w:p>
        </w:tc>
        <w:tc>
          <w:tcPr>
            <w:tcW w:w="2811" w:type="dxa"/>
            <w:shd w:val="clear" w:color="auto" w:fill="auto"/>
          </w:tcPr>
          <w:p w14:paraId="226EB817" w14:textId="77777777" w:rsidR="00F52C11" w:rsidRPr="00F52C11" w:rsidRDefault="00F52C11" w:rsidP="00F52C11">
            <w:pPr>
              <w:spacing w:line="252" w:lineRule="auto"/>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4 – 5</w:t>
            </w:r>
          </w:p>
        </w:tc>
      </w:tr>
      <w:tr w:rsidR="00F52C11" w:rsidRPr="00F52C11" w14:paraId="211BA5BD" w14:textId="77777777" w:rsidTr="00F52C11">
        <w:tc>
          <w:tcPr>
            <w:tcW w:w="6255" w:type="dxa"/>
            <w:shd w:val="clear" w:color="auto" w:fill="auto"/>
          </w:tcPr>
          <w:p w14:paraId="65069DC6" w14:textId="77777777" w:rsidR="00F52C11" w:rsidRPr="00F52C11" w:rsidRDefault="00F52C11" w:rsidP="00F52C11">
            <w:pPr>
              <w:spacing w:line="252" w:lineRule="auto"/>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školska zadaća</w:t>
            </w:r>
          </w:p>
        </w:tc>
        <w:tc>
          <w:tcPr>
            <w:tcW w:w="2811" w:type="dxa"/>
            <w:shd w:val="clear" w:color="auto" w:fill="auto"/>
          </w:tcPr>
          <w:p w14:paraId="49DF931D" w14:textId="77777777" w:rsidR="00F52C11" w:rsidRPr="00F52C11" w:rsidRDefault="00F52C11" w:rsidP="00F52C11">
            <w:pPr>
              <w:spacing w:line="252" w:lineRule="auto"/>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2</w:t>
            </w:r>
          </w:p>
        </w:tc>
      </w:tr>
      <w:tr w:rsidR="00F52C11" w:rsidRPr="00F52C11" w14:paraId="15D9EBEF" w14:textId="77777777" w:rsidTr="00F52C11">
        <w:tc>
          <w:tcPr>
            <w:tcW w:w="6255" w:type="dxa"/>
            <w:shd w:val="clear" w:color="auto" w:fill="auto"/>
          </w:tcPr>
          <w:p w14:paraId="3CB21435" w14:textId="38405C1D" w:rsidR="00F52C11" w:rsidRPr="00F52C11" w:rsidRDefault="00F52C11" w:rsidP="00F52C11">
            <w:pPr>
              <w:spacing w:line="252" w:lineRule="auto"/>
              <w:jc w:val="both"/>
              <w:rPr>
                <w:rFonts w:ascii="Times New Roman" w:eastAsia="Calibri" w:hAnsi="Times New Roman" w:cs="Times New Roman"/>
                <w:sz w:val="24"/>
                <w:szCs w:val="21"/>
              </w:rPr>
            </w:pPr>
            <w:r>
              <w:rPr>
                <w:rFonts w:ascii="Times New Roman" w:eastAsia="Calibri" w:hAnsi="Times New Roman" w:cs="Times New Roman"/>
                <w:sz w:val="24"/>
                <w:szCs w:val="21"/>
              </w:rPr>
              <w:t>čitanje s razumijevanjem književnoga/neknjiževnoga teksta</w:t>
            </w:r>
          </w:p>
        </w:tc>
        <w:tc>
          <w:tcPr>
            <w:tcW w:w="2811" w:type="dxa"/>
            <w:shd w:val="clear" w:color="auto" w:fill="auto"/>
          </w:tcPr>
          <w:p w14:paraId="16BE1936" w14:textId="77777777" w:rsidR="00F52C11" w:rsidRPr="00F52C11" w:rsidRDefault="00F52C11" w:rsidP="00F52C11">
            <w:pPr>
              <w:spacing w:line="252" w:lineRule="auto"/>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2 – 3 </w:t>
            </w:r>
          </w:p>
        </w:tc>
      </w:tr>
      <w:tr w:rsidR="00F52C11" w:rsidRPr="00F52C11" w14:paraId="5762DC1B" w14:textId="77777777" w:rsidTr="00F52C11">
        <w:tc>
          <w:tcPr>
            <w:tcW w:w="6255" w:type="dxa"/>
            <w:shd w:val="clear" w:color="auto" w:fill="auto"/>
          </w:tcPr>
          <w:p w14:paraId="643CF5F5" w14:textId="3499D2C3" w:rsidR="00F52C11" w:rsidRPr="00F52C11" w:rsidRDefault="00F52C11" w:rsidP="00F52C11">
            <w:pPr>
              <w:spacing w:line="252" w:lineRule="auto"/>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diktat</w:t>
            </w:r>
            <w:r>
              <w:rPr>
                <w:rFonts w:ascii="Times New Roman" w:eastAsia="Calibri" w:hAnsi="Times New Roman" w:cs="Times New Roman"/>
                <w:sz w:val="24"/>
                <w:szCs w:val="21"/>
              </w:rPr>
              <w:t xml:space="preserve"> / pravopisna provjera</w:t>
            </w:r>
          </w:p>
        </w:tc>
        <w:tc>
          <w:tcPr>
            <w:tcW w:w="2811" w:type="dxa"/>
            <w:shd w:val="clear" w:color="auto" w:fill="auto"/>
          </w:tcPr>
          <w:p w14:paraId="11B49272" w14:textId="5FE1A05C" w:rsidR="00F52C11" w:rsidRPr="00F52C11" w:rsidRDefault="00F52C11" w:rsidP="00F52C11">
            <w:pPr>
              <w:spacing w:line="252" w:lineRule="auto"/>
              <w:jc w:val="both"/>
              <w:rPr>
                <w:rFonts w:ascii="Times New Roman" w:eastAsia="Calibri" w:hAnsi="Times New Roman" w:cs="Times New Roman"/>
                <w:sz w:val="24"/>
                <w:szCs w:val="21"/>
              </w:rPr>
            </w:pPr>
            <w:r>
              <w:rPr>
                <w:rFonts w:ascii="Times New Roman" w:eastAsia="Calibri" w:hAnsi="Times New Roman" w:cs="Times New Roman"/>
                <w:sz w:val="24"/>
                <w:szCs w:val="21"/>
              </w:rPr>
              <w:t xml:space="preserve">1 – </w:t>
            </w:r>
            <w:r w:rsidRPr="00F52C11">
              <w:rPr>
                <w:rFonts w:ascii="Times New Roman" w:eastAsia="Calibri" w:hAnsi="Times New Roman" w:cs="Times New Roman"/>
                <w:sz w:val="24"/>
                <w:szCs w:val="21"/>
              </w:rPr>
              <w:t>2</w:t>
            </w:r>
          </w:p>
        </w:tc>
      </w:tr>
    </w:tbl>
    <w:p w14:paraId="18A3B13A"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p>
    <w:p w14:paraId="5AD2C793" w14:textId="0C374980"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Mogu se kombinirati nastavna područja. Za svako se područje dobiva jedna ocjena. </w:t>
      </w:r>
    </w:p>
    <w:p w14:paraId="0AA7EBA7" w14:textId="7CB22B46"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U rubriku bilježaka upisuje se nadnevak pisanja, </w:t>
      </w:r>
      <w:r>
        <w:rPr>
          <w:rFonts w:ascii="Times New Roman" w:eastAsia="Calibri" w:hAnsi="Times New Roman" w:cs="Times New Roman"/>
          <w:sz w:val="24"/>
          <w:szCs w:val="21"/>
        </w:rPr>
        <w:t>vrsta provjere</w:t>
      </w:r>
      <w:r w:rsidRPr="00F52C11">
        <w:rPr>
          <w:rFonts w:ascii="Times New Roman" w:eastAsia="Calibri" w:hAnsi="Times New Roman" w:cs="Times New Roman"/>
          <w:sz w:val="24"/>
          <w:szCs w:val="21"/>
        </w:rPr>
        <w:t xml:space="preserve"> te broj os</w:t>
      </w:r>
      <w:r>
        <w:rPr>
          <w:rFonts w:ascii="Times New Roman" w:eastAsia="Calibri" w:hAnsi="Times New Roman" w:cs="Times New Roman"/>
          <w:sz w:val="24"/>
          <w:szCs w:val="21"/>
        </w:rPr>
        <w:t>t</w:t>
      </w:r>
      <w:r w:rsidRPr="00F52C11">
        <w:rPr>
          <w:rFonts w:ascii="Times New Roman" w:eastAsia="Calibri" w:hAnsi="Times New Roman" w:cs="Times New Roman"/>
          <w:sz w:val="24"/>
          <w:szCs w:val="21"/>
        </w:rPr>
        <w:t>varenih i mogućih bodova</w:t>
      </w:r>
      <w:r>
        <w:rPr>
          <w:rFonts w:ascii="Times New Roman" w:eastAsia="Calibri" w:hAnsi="Times New Roman" w:cs="Times New Roman"/>
          <w:sz w:val="24"/>
          <w:szCs w:val="21"/>
        </w:rPr>
        <w:t xml:space="preserve"> / postotak</w:t>
      </w:r>
      <w:r w:rsidRPr="00F52C11">
        <w:rPr>
          <w:rFonts w:ascii="Times New Roman" w:eastAsia="Calibri" w:hAnsi="Times New Roman" w:cs="Times New Roman"/>
          <w:sz w:val="24"/>
          <w:szCs w:val="21"/>
        </w:rPr>
        <w:t>. Ocjene se upisuju u odgovarajuće rubrike.</w:t>
      </w:r>
    </w:p>
    <w:p w14:paraId="67082EF2"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Okvirno vrednovanje ispita znanja:</w:t>
      </w:r>
    </w:p>
    <w:p w14:paraId="3FFDEC7B" w14:textId="77777777" w:rsidR="00F52C11" w:rsidRPr="00F52C11" w:rsidRDefault="00F52C11" w:rsidP="00F52C11">
      <w:pPr>
        <w:spacing w:line="252" w:lineRule="auto"/>
        <w:ind w:firstLine="1985"/>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POSTOTAK RIJEŠENOSTI</w:t>
      </w:r>
      <w:r w:rsidRPr="00F52C11">
        <w:rPr>
          <w:rFonts w:ascii="Times New Roman" w:eastAsia="Calibri" w:hAnsi="Times New Roman" w:cs="Times New Roman"/>
          <w:sz w:val="24"/>
          <w:szCs w:val="21"/>
        </w:rPr>
        <w:tab/>
      </w:r>
      <w:r w:rsidRPr="00F52C11">
        <w:rPr>
          <w:rFonts w:ascii="Times New Roman" w:eastAsia="Calibri" w:hAnsi="Times New Roman" w:cs="Times New Roman"/>
          <w:sz w:val="24"/>
          <w:szCs w:val="21"/>
        </w:rPr>
        <w:tab/>
        <w:t>OCJENA</w:t>
      </w:r>
    </w:p>
    <w:p w14:paraId="0B65FA1C" w14:textId="77777777" w:rsidR="00F52C11" w:rsidRPr="00F52C11" w:rsidRDefault="00F52C11" w:rsidP="00F52C11">
      <w:pPr>
        <w:spacing w:line="252" w:lineRule="auto"/>
        <w:ind w:firstLine="1985"/>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0 – 49 % </w:t>
      </w:r>
      <w:r w:rsidRPr="00F52C11">
        <w:rPr>
          <w:rFonts w:ascii="Times New Roman" w:eastAsia="Calibri" w:hAnsi="Times New Roman" w:cs="Times New Roman"/>
          <w:sz w:val="24"/>
          <w:szCs w:val="21"/>
        </w:rPr>
        <w:tab/>
      </w:r>
      <w:r w:rsidRPr="00F52C11">
        <w:rPr>
          <w:rFonts w:ascii="Times New Roman" w:eastAsia="Calibri" w:hAnsi="Times New Roman" w:cs="Times New Roman"/>
          <w:sz w:val="24"/>
          <w:szCs w:val="21"/>
        </w:rPr>
        <w:tab/>
      </w:r>
      <w:r w:rsidRPr="00F52C11">
        <w:rPr>
          <w:rFonts w:ascii="Times New Roman" w:eastAsia="Calibri" w:hAnsi="Times New Roman" w:cs="Times New Roman"/>
          <w:sz w:val="24"/>
          <w:szCs w:val="21"/>
        </w:rPr>
        <w:tab/>
      </w:r>
      <w:r w:rsidRPr="00F52C11">
        <w:rPr>
          <w:rFonts w:ascii="Times New Roman" w:eastAsia="Calibri" w:hAnsi="Times New Roman" w:cs="Times New Roman"/>
          <w:sz w:val="24"/>
          <w:szCs w:val="21"/>
        </w:rPr>
        <w:tab/>
        <w:t>nedovoljan (1)</w:t>
      </w:r>
    </w:p>
    <w:p w14:paraId="6238CC53" w14:textId="77777777" w:rsidR="00F52C11" w:rsidRPr="00F52C11" w:rsidRDefault="00F52C11" w:rsidP="00F52C11">
      <w:pPr>
        <w:spacing w:line="252" w:lineRule="auto"/>
        <w:ind w:firstLine="1985"/>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50 – 62 % </w:t>
      </w:r>
      <w:r w:rsidRPr="00F52C11">
        <w:rPr>
          <w:rFonts w:ascii="Times New Roman" w:eastAsia="Calibri" w:hAnsi="Times New Roman" w:cs="Times New Roman"/>
          <w:sz w:val="24"/>
          <w:szCs w:val="21"/>
        </w:rPr>
        <w:tab/>
      </w:r>
      <w:r w:rsidRPr="00F52C11">
        <w:rPr>
          <w:rFonts w:ascii="Times New Roman" w:eastAsia="Calibri" w:hAnsi="Times New Roman" w:cs="Times New Roman"/>
          <w:sz w:val="24"/>
          <w:szCs w:val="21"/>
        </w:rPr>
        <w:tab/>
      </w:r>
      <w:r w:rsidRPr="00F52C11">
        <w:rPr>
          <w:rFonts w:ascii="Times New Roman" w:eastAsia="Calibri" w:hAnsi="Times New Roman" w:cs="Times New Roman"/>
          <w:sz w:val="24"/>
          <w:szCs w:val="21"/>
        </w:rPr>
        <w:tab/>
      </w:r>
      <w:r w:rsidRPr="00F52C11">
        <w:rPr>
          <w:rFonts w:ascii="Times New Roman" w:eastAsia="Calibri" w:hAnsi="Times New Roman" w:cs="Times New Roman"/>
          <w:sz w:val="24"/>
          <w:szCs w:val="21"/>
        </w:rPr>
        <w:tab/>
        <w:t>dovoljan (2)</w:t>
      </w:r>
    </w:p>
    <w:p w14:paraId="38038949" w14:textId="77777777" w:rsidR="00F52C11" w:rsidRPr="00F52C11" w:rsidRDefault="00F52C11" w:rsidP="00F52C11">
      <w:pPr>
        <w:spacing w:line="252" w:lineRule="auto"/>
        <w:ind w:firstLine="1985"/>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63 – 75 % </w:t>
      </w:r>
      <w:r w:rsidRPr="00F52C11">
        <w:rPr>
          <w:rFonts w:ascii="Times New Roman" w:eastAsia="Calibri" w:hAnsi="Times New Roman" w:cs="Times New Roman"/>
          <w:sz w:val="24"/>
          <w:szCs w:val="21"/>
        </w:rPr>
        <w:tab/>
      </w:r>
      <w:r w:rsidRPr="00F52C11">
        <w:rPr>
          <w:rFonts w:ascii="Times New Roman" w:eastAsia="Calibri" w:hAnsi="Times New Roman" w:cs="Times New Roman"/>
          <w:sz w:val="24"/>
          <w:szCs w:val="21"/>
        </w:rPr>
        <w:tab/>
      </w:r>
      <w:r w:rsidRPr="00F52C11">
        <w:rPr>
          <w:rFonts w:ascii="Times New Roman" w:eastAsia="Calibri" w:hAnsi="Times New Roman" w:cs="Times New Roman"/>
          <w:sz w:val="24"/>
          <w:szCs w:val="21"/>
        </w:rPr>
        <w:tab/>
      </w:r>
      <w:r w:rsidRPr="00F52C11">
        <w:rPr>
          <w:rFonts w:ascii="Times New Roman" w:eastAsia="Calibri" w:hAnsi="Times New Roman" w:cs="Times New Roman"/>
          <w:sz w:val="24"/>
          <w:szCs w:val="21"/>
        </w:rPr>
        <w:tab/>
        <w:t>dobar (3)</w:t>
      </w:r>
    </w:p>
    <w:p w14:paraId="7AB67608" w14:textId="77777777" w:rsidR="00F52C11" w:rsidRPr="00F52C11" w:rsidRDefault="00F52C11" w:rsidP="00F52C11">
      <w:pPr>
        <w:spacing w:line="252" w:lineRule="auto"/>
        <w:ind w:firstLine="1985"/>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76 – 88 % </w:t>
      </w:r>
      <w:r w:rsidRPr="00F52C11">
        <w:rPr>
          <w:rFonts w:ascii="Times New Roman" w:eastAsia="Calibri" w:hAnsi="Times New Roman" w:cs="Times New Roman"/>
          <w:sz w:val="24"/>
          <w:szCs w:val="21"/>
        </w:rPr>
        <w:tab/>
      </w:r>
      <w:r w:rsidRPr="00F52C11">
        <w:rPr>
          <w:rFonts w:ascii="Times New Roman" w:eastAsia="Calibri" w:hAnsi="Times New Roman" w:cs="Times New Roman"/>
          <w:sz w:val="24"/>
          <w:szCs w:val="21"/>
        </w:rPr>
        <w:tab/>
      </w:r>
      <w:r w:rsidRPr="00F52C11">
        <w:rPr>
          <w:rFonts w:ascii="Times New Roman" w:eastAsia="Calibri" w:hAnsi="Times New Roman" w:cs="Times New Roman"/>
          <w:sz w:val="24"/>
          <w:szCs w:val="21"/>
        </w:rPr>
        <w:tab/>
      </w:r>
      <w:r w:rsidRPr="00F52C11">
        <w:rPr>
          <w:rFonts w:ascii="Times New Roman" w:eastAsia="Calibri" w:hAnsi="Times New Roman" w:cs="Times New Roman"/>
          <w:sz w:val="24"/>
          <w:szCs w:val="21"/>
        </w:rPr>
        <w:tab/>
        <w:t>vrlo dobar (4)</w:t>
      </w:r>
    </w:p>
    <w:p w14:paraId="44DAF9CE" w14:textId="77777777" w:rsidR="00F52C11" w:rsidRPr="00F52C11" w:rsidRDefault="00F52C11" w:rsidP="00F52C11">
      <w:pPr>
        <w:spacing w:line="252" w:lineRule="auto"/>
        <w:ind w:firstLine="1985"/>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89 – 100 %</w:t>
      </w:r>
      <w:r w:rsidRPr="00F52C11">
        <w:rPr>
          <w:rFonts w:ascii="Times New Roman" w:eastAsia="Calibri" w:hAnsi="Times New Roman" w:cs="Times New Roman"/>
          <w:sz w:val="24"/>
          <w:szCs w:val="21"/>
        </w:rPr>
        <w:tab/>
      </w:r>
      <w:r w:rsidRPr="00F52C11">
        <w:rPr>
          <w:rFonts w:ascii="Times New Roman" w:eastAsia="Calibri" w:hAnsi="Times New Roman" w:cs="Times New Roman"/>
          <w:sz w:val="24"/>
          <w:szCs w:val="21"/>
        </w:rPr>
        <w:tab/>
      </w:r>
      <w:r w:rsidRPr="00F52C11">
        <w:rPr>
          <w:rFonts w:ascii="Times New Roman" w:eastAsia="Calibri" w:hAnsi="Times New Roman" w:cs="Times New Roman"/>
          <w:sz w:val="24"/>
          <w:szCs w:val="21"/>
        </w:rPr>
        <w:tab/>
      </w:r>
      <w:r w:rsidRPr="00F52C11">
        <w:rPr>
          <w:rFonts w:ascii="Times New Roman" w:eastAsia="Calibri" w:hAnsi="Times New Roman" w:cs="Times New Roman"/>
          <w:sz w:val="24"/>
          <w:szCs w:val="21"/>
        </w:rPr>
        <w:tab/>
        <w:t>odličan (5)</w:t>
      </w:r>
    </w:p>
    <w:p w14:paraId="1FAE3911" w14:textId="77777777" w:rsidR="00F52C11" w:rsidRPr="00F52C11" w:rsidRDefault="00F52C11" w:rsidP="00F52C11">
      <w:pPr>
        <w:spacing w:line="252" w:lineRule="auto"/>
        <w:ind w:firstLine="284"/>
        <w:jc w:val="both"/>
        <w:rPr>
          <w:rFonts w:ascii="Times New Roman" w:eastAsia="Calibri" w:hAnsi="Times New Roman" w:cs="Times New Roman"/>
          <w:sz w:val="24"/>
        </w:rPr>
      </w:pPr>
      <w:r w:rsidRPr="00F52C11">
        <w:rPr>
          <w:rFonts w:ascii="Times New Roman" w:eastAsia="Calibri" w:hAnsi="Times New Roman" w:cs="Times New Roman"/>
          <w:sz w:val="24"/>
        </w:rPr>
        <w:t>Nakon ocijenjene pisane provjere slijedi raščlamba. Učenici mogu ispravljati svoju ocjenu, a ako se dogodi neočekivani neuspjeh na pisanoj provjeri (veći broj negativnih ocjena u razredu), organizira se dopunska nastava i ponavljanje gradiva, nakon kojih se ponavlja pisanje ispita.</w:t>
      </w:r>
    </w:p>
    <w:p w14:paraId="79D003DC" w14:textId="57491036" w:rsidR="00F52C11" w:rsidRPr="00F52C11" w:rsidRDefault="00F52C11" w:rsidP="00F52C11">
      <w:pPr>
        <w:spacing w:line="252" w:lineRule="auto"/>
        <w:ind w:firstLine="284"/>
        <w:jc w:val="both"/>
        <w:rPr>
          <w:rFonts w:ascii="Times New Roman" w:eastAsia="Calibri" w:hAnsi="Times New Roman" w:cs="Times New Roman"/>
          <w:sz w:val="24"/>
        </w:rPr>
      </w:pPr>
      <w:r w:rsidRPr="00F52C11">
        <w:rPr>
          <w:rFonts w:ascii="Times New Roman" w:eastAsia="Calibri" w:hAnsi="Times New Roman" w:cs="Times New Roman"/>
          <w:b/>
          <w:sz w:val="24"/>
        </w:rPr>
        <w:t>Kratke pisane</w:t>
      </w:r>
      <w:r w:rsidRPr="00F52C11">
        <w:rPr>
          <w:rFonts w:ascii="Times New Roman" w:eastAsia="Calibri" w:hAnsi="Times New Roman" w:cs="Times New Roman"/>
          <w:sz w:val="24"/>
        </w:rPr>
        <w:t xml:space="preserve"> </w:t>
      </w:r>
      <w:r w:rsidRPr="00F52C11">
        <w:rPr>
          <w:rFonts w:ascii="Times New Roman" w:eastAsia="Calibri" w:hAnsi="Times New Roman" w:cs="Times New Roman"/>
          <w:b/>
          <w:bCs/>
          <w:sz w:val="24"/>
        </w:rPr>
        <w:t>provjere</w:t>
      </w:r>
      <w:r w:rsidRPr="00F52C11">
        <w:rPr>
          <w:rFonts w:ascii="Times New Roman" w:eastAsia="Calibri" w:hAnsi="Times New Roman" w:cs="Times New Roman"/>
          <w:sz w:val="24"/>
        </w:rPr>
        <w:t xml:space="preserve"> (do 15 minuta) pišu se prema potrebi s ciljem poticanja redovitosti u učenju i boljeg uvježbavanja sadržaja. Najavljuju se najmanje tjedan dana ranije, a tijekom </w:t>
      </w:r>
      <w:r w:rsidRPr="00F52C11">
        <w:rPr>
          <w:rFonts w:ascii="Times New Roman" w:eastAsia="Calibri" w:hAnsi="Times New Roman" w:cs="Times New Roman"/>
          <w:sz w:val="24"/>
        </w:rPr>
        <w:lastRenderedPageBreak/>
        <w:t xml:space="preserve">godine najviše ih može biti 15. Kratke provjere mogu biti npr. pisani zadaci objektivnoga tipa, diktat, usmjerena analiza književno-umjetničkoga teksta, provjera recepcije </w:t>
      </w:r>
      <w:proofErr w:type="spellStart"/>
      <w:r w:rsidRPr="00F52C11">
        <w:rPr>
          <w:rFonts w:ascii="Times New Roman" w:eastAsia="Calibri" w:hAnsi="Times New Roman" w:cs="Times New Roman"/>
          <w:sz w:val="24"/>
        </w:rPr>
        <w:t>lektirnoga</w:t>
      </w:r>
      <w:proofErr w:type="spellEnd"/>
      <w:r w:rsidRPr="00F52C11">
        <w:rPr>
          <w:rFonts w:ascii="Times New Roman" w:eastAsia="Calibri" w:hAnsi="Times New Roman" w:cs="Times New Roman"/>
          <w:sz w:val="24"/>
        </w:rPr>
        <w:t xml:space="preserve"> djela i drugo. Ocjena iz kratke provjere </w:t>
      </w:r>
      <w:r w:rsidRPr="00F52C11">
        <w:rPr>
          <w:rFonts w:ascii="Times New Roman" w:eastAsia="Calibri" w:hAnsi="Times New Roman" w:cs="Times New Roman"/>
          <w:sz w:val="24"/>
          <w:szCs w:val="21"/>
        </w:rPr>
        <w:t xml:space="preserve">služi učeniku i učitelju za informaciju o napretku – </w:t>
      </w:r>
      <w:r w:rsidRPr="00F52C11">
        <w:rPr>
          <w:rFonts w:ascii="Times New Roman" w:eastAsia="Calibri" w:hAnsi="Times New Roman" w:cs="Times New Roman"/>
          <w:sz w:val="24"/>
        </w:rPr>
        <w:t>upisuje se u rubriku bilježaka, a dvije ili više takvih provjera mogu rezultirati ocjenom u imeniku.</w:t>
      </w:r>
    </w:p>
    <w:p w14:paraId="3C310216" w14:textId="143D350B"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b/>
          <w:sz w:val="24"/>
          <w:szCs w:val="21"/>
        </w:rPr>
        <w:t>Diktati</w:t>
      </w:r>
      <w:r w:rsidRPr="00F52C11">
        <w:rPr>
          <w:rFonts w:ascii="Times New Roman" w:eastAsia="Calibri" w:hAnsi="Times New Roman" w:cs="Times New Roman"/>
          <w:sz w:val="24"/>
          <w:szCs w:val="21"/>
        </w:rPr>
        <w:t xml:space="preserve"> se pišu nakon uvježbanog</w:t>
      </w:r>
      <w:r>
        <w:rPr>
          <w:rFonts w:ascii="Times New Roman" w:eastAsia="Calibri" w:hAnsi="Times New Roman" w:cs="Times New Roman"/>
          <w:sz w:val="24"/>
          <w:szCs w:val="21"/>
        </w:rPr>
        <w:t>a</w:t>
      </w:r>
      <w:r w:rsidRPr="00F52C11">
        <w:rPr>
          <w:rFonts w:ascii="Times New Roman" w:eastAsia="Calibri" w:hAnsi="Times New Roman" w:cs="Times New Roman"/>
          <w:sz w:val="24"/>
          <w:szCs w:val="21"/>
        </w:rPr>
        <w:t xml:space="preserve"> pravopisnog sadržaja. Vrednuje se usvojenost uvježbavanog pravopisnog sadržaja, ostali se označavaju, ali ne zbrajaju pri vrednovanju. Ocjena se upisuje u rubriku pisanog izražavanja, a u bilješke nadnevak, </w:t>
      </w:r>
      <w:r>
        <w:rPr>
          <w:rFonts w:ascii="Times New Roman" w:eastAsia="Calibri" w:hAnsi="Times New Roman" w:cs="Times New Roman"/>
          <w:sz w:val="24"/>
          <w:szCs w:val="21"/>
        </w:rPr>
        <w:t>vrsta provjere</w:t>
      </w:r>
      <w:r w:rsidRPr="00F52C11">
        <w:rPr>
          <w:rFonts w:ascii="Times New Roman" w:eastAsia="Calibri" w:hAnsi="Times New Roman" w:cs="Times New Roman"/>
          <w:sz w:val="24"/>
          <w:szCs w:val="21"/>
        </w:rPr>
        <w:t xml:space="preserve"> i broj bodova/pogrješaka.</w:t>
      </w:r>
    </w:p>
    <w:p w14:paraId="3F29E6E0"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b/>
          <w:sz w:val="24"/>
          <w:szCs w:val="21"/>
        </w:rPr>
        <w:t>Školske zadaće</w:t>
      </w:r>
      <w:r w:rsidRPr="00F52C11">
        <w:rPr>
          <w:rFonts w:ascii="Times New Roman" w:eastAsia="Calibri" w:hAnsi="Times New Roman" w:cs="Times New Roman"/>
          <w:sz w:val="24"/>
          <w:szCs w:val="21"/>
        </w:rPr>
        <w:t xml:space="preserve"> pišu se dvije, jedna u svakom polugodištu. Prije pisanja školske zadaće učenici se pripremaju vježbanjem određenoga oblika teksta (pripovijedanje u 1. ili 3. osobi, autobiografija, opis osobe, opis vanjskog ili unutarnjeg prostora, osvrt, putopis...). Zadaća se piše dva školska sata – jedan je predviđen za sastavljanje, a drugi za prepisivanje u zadaćnicu. Učenici dobivaju smjernice za pisanje i unaprijed im se objasne kriteriji vrednovanja. Učenicima je tijekom pisanja dozvoljeno korištenje pravopisnih priručnika.</w:t>
      </w:r>
    </w:p>
    <w:p w14:paraId="35568367" w14:textId="6B08E595"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Uradak se može ocijeniti dvjema ocjenama, jedna za poštivanje teme, kre</w:t>
      </w:r>
      <w:r>
        <w:rPr>
          <w:rFonts w:ascii="Times New Roman" w:eastAsia="Calibri" w:hAnsi="Times New Roman" w:cs="Times New Roman"/>
          <w:sz w:val="24"/>
          <w:szCs w:val="21"/>
        </w:rPr>
        <w:t>a</w:t>
      </w:r>
      <w:r w:rsidRPr="00F52C11">
        <w:rPr>
          <w:rFonts w:ascii="Times New Roman" w:eastAsia="Calibri" w:hAnsi="Times New Roman" w:cs="Times New Roman"/>
          <w:sz w:val="24"/>
          <w:szCs w:val="21"/>
        </w:rPr>
        <w:t xml:space="preserve">tivnost, maštovitost, originalnost, a druga za poštivanje pravopisne i slovničke norme. Ocjena školske zadaće izvodi se iz ocjena pojedinih elemenata ocjenjivanja, koji mogu biti neki od sljedećih elemenata: sadržaj, </w:t>
      </w:r>
      <w:proofErr w:type="spellStart"/>
      <w:r w:rsidRPr="00F52C11">
        <w:rPr>
          <w:rFonts w:ascii="Times New Roman" w:eastAsia="Calibri" w:hAnsi="Times New Roman" w:cs="Times New Roman"/>
          <w:sz w:val="24"/>
          <w:szCs w:val="21"/>
        </w:rPr>
        <w:t>tekstovna</w:t>
      </w:r>
      <w:proofErr w:type="spellEnd"/>
      <w:r w:rsidRPr="00F52C11">
        <w:rPr>
          <w:rFonts w:ascii="Times New Roman" w:eastAsia="Calibri" w:hAnsi="Times New Roman" w:cs="Times New Roman"/>
          <w:sz w:val="24"/>
          <w:szCs w:val="21"/>
        </w:rPr>
        <w:t xml:space="preserve"> vrsta, kompozicija, stil, gramatika i pravopis, vanjština teksta (prema Stjepko Težak, </w:t>
      </w:r>
      <w:r w:rsidRPr="00F52C11">
        <w:rPr>
          <w:rFonts w:ascii="Times New Roman" w:eastAsia="Calibri" w:hAnsi="Times New Roman" w:cs="Times New Roman"/>
          <w:i/>
          <w:iCs/>
          <w:sz w:val="24"/>
          <w:szCs w:val="21"/>
        </w:rPr>
        <w:t>Teorija i  praksa nastave hrvatskoga jezika II</w:t>
      </w:r>
      <w:r w:rsidRPr="00F52C11">
        <w:rPr>
          <w:rFonts w:ascii="Times New Roman" w:eastAsia="Calibri" w:hAnsi="Times New Roman" w:cs="Times New Roman"/>
          <w:sz w:val="24"/>
          <w:szCs w:val="21"/>
        </w:rPr>
        <w:t>).</w:t>
      </w:r>
    </w:p>
    <w:p w14:paraId="1DD05D1C" w14:textId="77777777" w:rsidR="007363D4" w:rsidRDefault="00F52C11" w:rsidP="007363D4">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b/>
          <w:sz w:val="24"/>
          <w:szCs w:val="21"/>
        </w:rPr>
        <w:t>Vezani tekst</w:t>
      </w:r>
      <w:r w:rsidRPr="00F52C11">
        <w:rPr>
          <w:rFonts w:ascii="Times New Roman" w:eastAsia="Calibri" w:hAnsi="Times New Roman" w:cs="Times New Roman"/>
          <w:sz w:val="24"/>
          <w:szCs w:val="21"/>
        </w:rPr>
        <w:t xml:space="preserve"> odnosi se na različite oblike pisanih ostvaraja (npr. osvrt, putopis, lirska pjesma, stvaralačko prepričavanje, pismo…) u kojima se provjerava usvojenost različitih nastavnih sadržaja te pogođenost  teme, originalnost, poštivanje jezične norme i druge odrednice (s elementima vrednovanja učenici su upoznati prije pisanja). Piše se cijeli školski sat uz dozvolu korištenja pravopisnih priručnika, čitanke, bilježnice, udžbenika… Ocjena se upisuje u rubriku pisanog izražavanja uz pripadajuću bilješku (nadnevak i sadržaj provjere).</w:t>
      </w:r>
      <w:bookmarkStart w:id="7" w:name="_Toc525061757"/>
    </w:p>
    <w:p w14:paraId="1665BB7E" w14:textId="77777777" w:rsidR="007363D4" w:rsidRDefault="007363D4" w:rsidP="007363D4">
      <w:pPr>
        <w:spacing w:line="252" w:lineRule="auto"/>
        <w:ind w:firstLine="284"/>
        <w:jc w:val="both"/>
        <w:rPr>
          <w:rFonts w:ascii="Times New Roman" w:eastAsia="Calibri" w:hAnsi="Times New Roman" w:cs="Times New Roman"/>
          <w:sz w:val="24"/>
          <w:szCs w:val="21"/>
        </w:rPr>
      </w:pPr>
    </w:p>
    <w:p w14:paraId="5BD01A98" w14:textId="77777777" w:rsidR="007363D4" w:rsidRDefault="007363D4" w:rsidP="007363D4">
      <w:pPr>
        <w:spacing w:line="252" w:lineRule="auto"/>
        <w:ind w:firstLine="284"/>
        <w:jc w:val="both"/>
        <w:rPr>
          <w:rFonts w:ascii="Times New Roman" w:eastAsia="Calibri" w:hAnsi="Times New Roman" w:cs="Times New Roman"/>
          <w:sz w:val="24"/>
          <w:szCs w:val="21"/>
        </w:rPr>
      </w:pPr>
    </w:p>
    <w:p w14:paraId="60CD7480" w14:textId="77777777" w:rsidR="007363D4" w:rsidRDefault="007363D4" w:rsidP="007363D4">
      <w:pPr>
        <w:spacing w:line="252" w:lineRule="auto"/>
        <w:ind w:firstLine="284"/>
        <w:jc w:val="both"/>
        <w:rPr>
          <w:rFonts w:ascii="Times New Roman" w:eastAsia="Calibri" w:hAnsi="Times New Roman" w:cs="Times New Roman"/>
          <w:sz w:val="24"/>
          <w:szCs w:val="21"/>
        </w:rPr>
      </w:pPr>
    </w:p>
    <w:p w14:paraId="72C41891" w14:textId="77777777" w:rsidR="007363D4" w:rsidRDefault="007363D4" w:rsidP="007363D4">
      <w:pPr>
        <w:spacing w:line="252" w:lineRule="auto"/>
        <w:ind w:firstLine="284"/>
        <w:jc w:val="both"/>
        <w:rPr>
          <w:rFonts w:ascii="Times New Roman" w:eastAsia="Calibri" w:hAnsi="Times New Roman" w:cs="Times New Roman"/>
          <w:sz w:val="24"/>
          <w:szCs w:val="21"/>
        </w:rPr>
      </w:pPr>
    </w:p>
    <w:p w14:paraId="6872EF58" w14:textId="77777777" w:rsidR="007363D4" w:rsidRDefault="007363D4" w:rsidP="007363D4">
      <w:pPr>
        <w:spacing w:line="252" w:lineRule="auto"/>
        <w:ind w:firstLine="284"/>
        <w:jc w:val="both"/>
        <w:rPr>
          <w:rFonts w:ascii="Times New Roman" w:eastAsia="Calibri" w:hAnsi="Times New Roman" w:cs="Times New Roman"/>
          <w:sz w:val="24"/>
          <w:szCs w:val="21"/>
        </w:rPr>
      </w:pPr>
    </w:p>
    <w:p w14:paraId="0092CDF3" w14:textId="125A94C6" w:rsidR="00F52C11" w:rsidRPr="00F52C11" w:rsidRDefault="00F52C11" w:rsidP="007363D4">
      <w:pPr>
        <w:spacing w:line="252" w:lineRule="auto"/>
        <w:jc w:val="both"/>
        <w:rPr>
          <w:rFonts w:ascii="Times New Roman" w:eastAsia="Times New Roman" w:hAnsi="Times New Roman" w:cs="Times New Roman"/>
          <w:b/>
          <w:bCs/>
          <w:kern w:val="32"/>
          <w:sz w:val="28"/>
          <w:szCs w:val="28"/>
        </w:rPr>
      </w:pPr>
      <w:r w:rsidRPr="00F52C11">
        <w:rPr>
          <w:rFonts w:ascii="Times New Roman" w:eastAsia="Times New Roman" w:hAnsi="Times New Roman" w:cs="Times New Roman"/>
          <w:b/>
          <w:bCs/>
          <w:kern w:val="32"/>
          <w:sz w:val="28"/>
          <w:szCs w:val="28"/>
        </w:rPr>
        <w:t>V</w:t>
      </w:r>
      <w:r w:rsidR="007363D4">
        <w:rPr>
          <w:rFonts w:ascii="Times New Roman" w:eastAsia="Times New Roman" w:hAnsi="Times New Roman" w:cs="Times New Roman"/>
          <w:b/>
          <w:bCs/>
          <w:kern w:val="32"/>
          <w:sz w:val="28"/>
          <w:szCs w:val="28"/>
        </w:rPr>
        <w:t>I</w:t>
      </w:r>
      <w:r w:rsidRPr="00F52C11">
        <w:rPr>
          <w:rFonts w:ascii="Times New Roman" w:eastAsia="Times New Roman" w:hAnsi="Times New Roman" w:cs="Times New Roman"/>
          <w:b/>
          <w:bCs/>
          <w:kern w:val="32"/>
          <w:sz w:val="28"/>
          <w:szCs w:val="28"/>
        </w:rPr>
        <w:t>. Domaće zadaće</w:t>
      </w:r>
      <w:bookmarkEnd w:id="7"/>
    </w:p>
    <w:p w14:paraId="1AF3A165"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p>
    <w:p w14:paraId="0F83696D" w14:textId="070DF118"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Učenicima se zadaju domaće zadaće sukladno temama koje se obrađuju na nastavnim satima i zadanim ciljevima. </w:t>
      </w:r>
    </w:p>
    <w:p w14:paraId="3F702F63"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Kad god je to moguće, domaću zadaću poštuje načelo izbornosti, kako bi svaki učenik mogao postići uspjeh i dobiti dobru ocjenu. Diferenciranim zadavanjem domaćih zadaća individualiziramo pristup učeniku s obzirom na njegov stil i strategije učenja.</w:t>
      </w:r>
    </w:p>
    <w:p w14:paraId="4DD6AE4F"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Učenici su dužni redovito izvršavati zadatke / pisati domaće zadaće, a u slučaju da ju zaborave, mogu je nadoknaditi na sljedećem satu. Ako učenik kontinuirano ne piše domaće zadaće i evidentirani su minusi (tri ili više neispravljenih domaćih zadaća), u rubriku bilježaka upisuje se zabilješka o </w:t>
      </w:r>
      <w:proofErr w:type="spellStart"/>
      <w:r w:rsidRPr="00F52C11">
        <w:rPr>
          <w:rFonts w:ascii="Times New Roman" w:eastAsia="Calibri" w:hAnsi="Times New Roman" w:cs="Times New Roman"/>
          <w:sz w:val="24"/>
          <w:szCs w:val="21"/>
        </w:rPr>
        <w:t>nepisanju</w:t>
      </w:r>
      <w:proofErr w:type="spellEnd"/>
      <w:r w:rsidRPr="00F52C11">
        <w:rPr>
          <w:rFonts w:ascii="Times New Roman" w:eastAsia="Calibri" w:hAnsi="Times New Roman" w:cs="Times New Roman"/>
          <w:sz w:val="24"/>
          <w:szCs w:val="21"/>
        </w:rPr>
        <w:t xml:space="preserve"> i neizvršavanju domaćih zadaća, a u rubriku pisanog izražavanja ocjena nedovoljan.</w:t>
      </w:r>
    </w:p>
    <w:p w14:paraId="3FE9FDD7"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Ocjenjuju se samo najavljene domaće zadaće, obično složenije i zahtjevnije. Rok za donošenje zadaće dogovara se s učenicima. Ocjena se upisuje u rubriku područja iz kojeg je zadana zadaća. Ako učenik nema domaću zadaću koja je posebno najavljena kao zadaća koja će se pregledavati i ocjenjivati, u rubriku bilježaka bilježi se datum i napomena o neizvršavanju zadatka. Učenik zadaću može donijeti sljedeći sat, a ako je ni tada ne donese, upisuje se ocjena nedovoljan u rubriku ocjena. </w:t>
      </w:r>
    </w:p>
    <w:p w14:paraId="0EBC0596"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p>
    <w:p w14:paraId="5E2F1538"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p>
    <w:p w14:paraId="033C8C72" w14:textId="01E297C4" w:rsidR="00F52C11" w:rsidRPr="00F52C11" w:rsidRDefault="00F52C11" w:rsidP="00F52C11">
      <w:pPr>
        <w:keepNext/>
        <w:spacing w:line="252" w:lineRule="auto"/>
        <w:outlineLvl w:val="0"/>
        <w:rPr>
          <w:rFonts w:ascii="Times New Roman" w:eastAsia="Times New Roman" w:hAnsi="Times New Roman" w:cs="Times New Roman"/>
          <w:b/>
          <w:bCs/>
          <w:kern w:val="32"/>
          <w:sz w:val="28"/>
          <w:szCs w:val="28"/>
        </w:rPr>
      </w:pPr>
      <w:bookmarkStart w:id="8" w:name="_Toc525061759"/>
      <w:r w:rsidRPr="00F52C11">
        <w:rPr>
          <w:rFonts w:ascii="Times New Roman" w:eastAsia="Times New Roman" w:hAnsi="Times New Roman" w:cs="Times New Roman"/>
          <w:b/>
          <w:bCs/>
          <w:kern w:val="32"/>
          <w:sz w:val="28"/>
          <w:szCs w:val="28"/>
        </w:rPr>
        <w:t xml:space="preserve">VII. </w:t>
      </w:r>
      <w:bookmarkEnd w:id="8"/>
      <w:r w:rsidR="00D92F97" w:rsidRPr="00D92F97">
        <w:rPr>
          <w:rFonts w:ascii="Times New Roman" w:eastAsia="Times New Roman" w:hAnsi="Times New Roman" w:cs="Times New Roman"/>
          <w:b/>
          <w:bCs/>
          <w:kern w:val="32"/>
          <w:sz w:val="28"/>
          <w:szCs w:val="28"/>
        </w:rPr>
        <w:t>Djela za cjelovito čitanje</w:t>
      </w:r>
    </w:p>
    <w:p w14:paraId="44E49980"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p>
    <w:p w14:paraId="10E1A42A" w14:textId="580E357D" w:rsidR="00F52C11" w:rsidRPr="00F52C11" w:rsidRDefault="00F52C11" w:rsidP="00D92F97">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Za svaku školsku godinu prema </w:t>
      </w:r>
      <w:r w:rsidR="00D92F97" w:rsidRPr="00D92F97">
        <w:rPr>
          <w:rFonts w:ascii="Times New Roman" w:eastAsia="Calibri" w:hAnsi="Times New Roman" w:cs="Times New Roman"/>
          <w:i/>
          <w:sz w:val="24"/>
          <w:szCs w:val="21"/>
        </w:rPr>
        <w:t>Kurikulum</w:t>
      </w:r>
      <w:r w:rsidR="00D92F97">
        <w:rPr>
          <w:rFonts w:ascii="Times New Roman" w:eastAsia="Calibri" w:hAnsi="Times New Roman" w:cs="Times New Roman"/>
          <w:i/>
          <w:sz w:val="24"/>
          <w:szCs w:val="21"/>
        </w:rPr>
        <w:t>u</w:t>
      </w:r>
      <w:r w:rsidR="00D92F97" w:rsidRPr="00D92F97">
        <w:rPr>
          <w:rFonts w:ascii="Times New Roman" w:eastAsia="Calibri" w:hAnsi="Times New Roman" w:cs="Times New Roman"/>
          <w:i/>
          <w:sz w:val="24"/>
          <w:szCs w:val="21"/>
        </w:rPr>
        <w:t xml:space="preserve"> za nastavni predmet Hrvatski jezik za osnovne</w:t>
      </w:r>
      <w:r w:rsidR="00D92F97">
        <w:rPr>
          <w:rFonts w:ascii="Times New Roman" w:eastAsia="Calibri" w:hAnsi="Times New Roman" w:cs="Times New Roman"/>
          <w:i/>
          <w:sz w:val="24"/>
          <w:szCs w:val="21"/>
        </w:rPr>
        <w:t xml:space="preserve"> </w:t>
      </w:r>
      <w:r w:rsidR="00D92F97" w:rsidRPr="00D92F97">
        <w:rPr>
          <w:rFonts w:ascii="Times New Roman" w:eastAsia="Calibri" w:hAnsi="Times New Roman" w:cs="Times New Roman"/>
          <w:i/>
          <w:sz w:val="24"/>
          <w:szCs w:val="21"/>
        </w:rPr>
        <w:t>škole i gimnazije u Republici Hrvatskoj</w:t>
      </w:r>
      <w:r w:rsidR="00D92F97">
        <w:rPr>
          <w:rFonts w:ascii="Times New Roman" w:eastAsia="Calibri" w:hAnsi="Times New Roman" w:cs="Times New Roman"/>
          <w:i/>
          <w:sz w:val="24"/>
          <w:szCs w:val="21"/>
        </w:rPr>
        <w:t xml:space="preserve"> </w:t>
      </w:r>
      <w:r w:rsidRPr="00F52C11">
        <w:rPr>
          <w:rFonts w:ascii="Times New Roman" w:eastAsia="Calibri" w:hAnsi="Times New Roman" w:cs="Times New Roman"/>
          <w:sz w:val="24"/>
          <w:szCs w:val="21"/>
        </w:rPr>
        <w:t>predviđeno je čitanje devet naslova</w:t>
      </w:r>
      <w:r w:rsidR="007363D4">
        <w:rPr>
          <w:rFonts w:ascii="Times New Roman" w:eastAsia="Calibri" w:hAnsi="Times New Roman" w:cs="Times New Roman"/>
          <w:sz w:val="24"/>
          <w:szCs w:val="21"/>
        </w:rPr>
        <w:t xml:space="preserve"> za cjelovito čitanje</w:t>
      </w:r>
      <w:r w:rsidRPr="00F52C11">
        <w:rPr>
          <w:rFonts w:ascii="Times New Roman" w:eastAsia="Calibri" w:hAnsi="Times New Roman" w:cs="Times New Roman"/>
          <w:sz w:val="24"/>
          <w:szCs w:val="21"/>
        </w:rPr>
        <w:t xml:space="preserve">. </w:t>
      </w:r>
      <w:r w:rsidR="00D92F97">
        <w:rPr>
          <w:rFonts w:ascii="Times New Roman" w:eastAsia="Calibri" w:hAnsi="Times New Roman" w:cs="Times New Roman"/>
          <w:sz w:val="24"/>
          <w:szCs w:val="21"/>
        </w:rPr>
        <w:t>Dio je naslova</w:t>
      </w:r>
      <w:r w:rsidRPr="00F52C11">
        <w:rPr>
          <w:rFonts w:ascii="Times New Roman" w:eastAsia="Calibri" w:hAnsi="Times New Roman" w:cs="Times New Roman"/>
          <w:sz w:val="24"/>
          <w:szCs w:val="21"/>
        </w:rPr>
        <w:t xml:space="preserve"> s popisa obvez</w:t>
      </w:r>
      <w:r w:rsidR="00D92F97">
        <w:rPr>
          <w:rFonts w:ascii="Times New Roman" w:eastAsia="Calibri" w:hAnsi="Times New Roman" w:cs="Times New Roman"/>
          <w:sz w:val="24"/>
          <w:szCs w:val="21"/>
        </w:rPr>
        <w:t>a</w:t>
      </w:r>
      <w:r w:rsidRPr="00F52C11">
        <w:rPr>
          <w:rFonts w:ascii="Times New Roman" w:eastAsia="Calibri" w:hAnsi="Times New Roman" w:cs="Times New Roman"/>
          <w:sz w:val="24"/>
          <w:szCs w:val="21"/>
        </w:rPr>
        <w:t xml:space="preserve">n, a ostala se </w:t>
      </w:r>
      <w:r w:rsidR="00D92F97">
        <w:rPr>
          <w:rFonts w:ascii="Times New Roman" w:eastAsia="Calibri" w:hAnsi="Times New Roman" w:cs="Times New Roman"/>
          <w:sz w:val="24"/>
          <w:szCs w:val="21"/>
        </w:rPr>
        <w:t xml:space="preserve">djela </w:t>
      </w:r>
      <w:r w:rsidRPr="00F52C11">
        <w:rPr>
          <w:rFonts w:ascii="Times New Roman" w:eastAsia="Calibri" w:hAnsi="Times New Roman" w:cs="Times New Roman"/>
          <w:sz w:val="24"/>
          <w:szCs w:val="21"/>
        </w:rPr>
        <w:t>biraju u dogovoru s učenicima.</w:t>
      </w:r>
    </w:p>
    <w:p w14:paraId="75856D87" w14:textId="1E585532"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Na početku svakog mjeseca dio nastavnog sata (ili cijeli sat, ako je to moguće i potrebno) odvaja se za motivacijsko čitanje ulomka iz </w:t>
      </w:r>
      <w:r w:rsidR="007363D4">
        <w:rPr>
          <w:rFonts w:ascii="Times New Roman" w:eastAsia="Calibri" w:hAnsi="Times New Roman" w:cs="Times New Roman"/>
          <w:sz w:val="24"/>
          <w:szCs w:val="21"/>
        </w:rPr>
        <w:t>djela</w:t>
      </w:r>
      <w:r w:rsidRPr="00F52C11">
        <w:rPr>
          <w:rFonts w:ascii="Times New Roman" w:eastAsia="Calibri" w:hAnsi="Times New Roman" w:cs="Times New Roman"/>
          <w:sz w:val="24"/>
          <w:szCs w:val="21"/>
        </w:rPr>
        <w:t xml:space="preserve"> i dogovor o načinima njezine int</w:t>
      </w:r>
      <w:r w:rsidR="00D92F97">
        <w:rPr>
          <w:rFonts w:ascii="Times New Roman" w:eastAsia="Calibri" w:hAnsi="Times New Roman" w:cs="Times New Roman"/>
          <w:sz w:val="24"/>
          <w:szCs w:val="21"/>
        </w:rPr>
        <w:t>e</w:t>
      </w:r>
      <w:r w:rsidRPr="00F52C11">
        <w:rPr>
          <w:rFonts w:ascii="Times New Roman" w:eastAsia="Calibri" w:hAnsi="Times New Roman" w:cs="Times New Roman"/>
          <w:sz w:val="24"/>
          <w:szCs w:val="21"/>
        </w:rPr>
        <w:t xml:space="preserve">rpretacije. Sat lektire najčešće je zadnji sat (ili </w:t>
      </w:r>
      <w:proofErr w:type="spellStart"/>
      <w:r w:rsidRPr="00F52C11">
        <w:rPr>
          <w:rFonts w:ascii="Times New Roman" w:eastAsia="Calibri" w:hAnsi="Times New Roman" w:cs="Times New Roman"/>
          <w:sz w:val="24"/>
          <w:szCs w:val="21"/>
        </w:rPr>
        <w:t>dvosat</w:t>
      </w:r>
      <w:proofErr w:type="spellEnd"/>
      <w:r w:rsidRPr="00F52C11">
        <w:rPr>
          <w:rFonts w:ascii="Times New Roman" w:eastAsia="Calibri" w:hAnsi="Times New Roman" w:cs="Times New Roman"/>
          <w:sz w:val="24"/>
          <w:szCs w:val="21"/>
        </w:rPr>
        <w:t>) u mjesecu.</w:t>
      </w:r>
    </w:p>
    <w:p w14:paraId="1AC7C530" w14:textId="3426EB74"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Za svako djelo učitelj s učenicima dogovara različite aktivnosti i zadatke kojima ga se interpretira. </w:t>
      </w:r>
    </w:p>
    <w:p w14:paraId="7CE480B3" w14:textId="5DC56B0F"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Učenicima se redovito daje povratna informacija o uspješnosti njihova razumijevanja pročitane knjige. Brojčana se ocjena ne mora </w:t>
      </w:r>
      <w:r w:rsidR="00D92F97">
        <w:rPr>
          <w:rFonts w:ascii="Times New Roman" w:eastAsia="Calibri" w:hAnsi="Times New Roman" w:cs="Times New Roman"/>
          <w:sz w:val="24"/>
          <w:szCs w:val="21"/>
        </w:rPr>
        <w:t>upisati</w:t>
      </w:r>
      <w:r w:rsidRPr="00F52C11">
        <w:rPr>
          <w:rFonts w:ascii="Times New Roman" w:eastAsia="Calibri" w:hAnsi="Times New Roman" w:cs="Times New Roman"/>
          <w:sz w:val="24"/>
          <w:szCs w:val="21"/>
        </w:rPr>
        <w:t xml:space="preserve"> svaki mjesec (upisuje se najmanje pet ocjena</w:t>
      </w:r>
      <w:r w:rsidR="00D92F97">
        <w:rPr>
          <w:rFonts w:ascii="Times New Roman" w:eastAsia="Calibri" w:hAnsi="Times New Roman" w:cs="Times New Roman"/>
          <w:sz w:val="24"/>
          <w:szCs w:val="21"/>
        </w:rPr>
        <w:t xml:space="preserve"> i to u područje </w:t>
      </w:r>
      <w:r w:rsidR="00D92F97" w:rsidRPr="00D92F97">
        <w:rPr>
          <w:rFonts w:ascii="Times New Roman" w:eastAsia="Calibri" w:hAnsi="Times New Roman" w:cs="Times New Roman"/>
          <w:i/>
          <w:iCs/>
          <w:sz w:val="24"/>
          <w:szCs w:val="21"/>
        </w:rPr>
        <w:t>Književnost i stvaralaštv</w:t>
      </w:r>
      <w:r w:rsidR="00D92F97">
        <w:rPr>
          <w:rFonts w:ascii="Times New Roman" w:eastAsia="Calibri" w:hAnsi="Times New Roman" w:cs="Times New Roman"/>
          <w:i/>
          <w:iCs/>
          <w:sz w:val="24"/>
          <w:szCs w:val="21"/>
        </w:rPr>
        <w:t>o</w:t>
      </w:r>
      <w:r w:rsidRPr="00F52C11">
        <w:rPr>
          <w:rFonts w:ascii="Times New Roman" w:eastAsia="Calibri" w:hAnsi="Times New Roman" w:cs="Times New Roman"/>
          <w:sz w:val="24"/>
          <w:szCs w:val="21"/>
        </w:rPr>
        <w:t xml:space="preserve">), a najčešće je kombinacija vrednovanja različitih aktivnosti vezanih uz jednu knjigu – samostalni rad kod kuće i na satu lektire. Važno je da učenik pročita knjigu i da o pročitanome djelu može donijeti svoj sud, mišljenje, aktualizirati ga i sudjelovati u raspravi ili interpretaciji na satu. </w:t>
      </w:r>
      <w:r w:rsidR="007363D4">
        <w:rPr>
          <w:rFonts w:ascii="Times New Roman" w:eastAsia="Calibri" w:hAnsi="Times New Roman" w:cs="Times New Roman"/>
          <w:sz w:val="24"/>
          <w:szCs w:val="21"/>
        </w:rPr>
        <w:t>Za pozitivnu ocjenu učenik treba tijekom godine pročitati najmanje četiri djela za cjelovito čitanje.</w:t>
      </w:r>
    </w:p>
    <w:p w14:paraId="652A510E" w14:textId="5E0753F4"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Primjeri različitih aktivnosti u interpretaciji lektirnih djela:</w:t>
      </w:r>
      <w:r w:rsidR="007363D4">
        <w:rPr>
          <w:rFonts w:ascii="Times New Roman" w:eastAsia="Calibri" w:hAnsi="Times New Roman" w:cs="Times New Roman"/>
          <w:sz w:val="24"/>
          <w:szCs w:val="21"/>
        </w:rPr>
        <w:t xml:space="preserve"> razgovor o djelu.</w:t>
      </w:r>
      <w:r w:rsidRPr="00F52C11">
        <w:rPr>
          <w:rFonts w:ascii="Times New Roman" w:eastAsia="Calibri" w:hAnsi="Times New Roman" w:cs="Times New Roman"/>
          <w:sz w:val="24"/>
          <w:szCs w:val="21"/>
        </w:rPr>
        <w:t xml:space="preserve"> dramatizacija, javni govor, pisanje pisma liku, kviz, strip, rad u skupinama s diferenciranim zadacima, prezentacija, izrada pozivnica ili plakata, nastavni listić za interpretaciju, izrada leksikona, recitiranje izbora iz pjesničke zbirke, likovno oblikovanje portreta, zamišljeni intervju, referat, </w:t>
      </w:r>
      <w:proofErr w:type="spellStart"/>
      <w:r w:rsidRPr="00F52C11">
        <w:rPr>
          <w:rFonts w:ascii="Times New Roman" w:eastAsia="Calibri" w:hAnsi="Times New Roman" w:cs="Times New Roman"/>
          <w:sz w:val="24"/>
          <w:szCs w:val="21"/>
        </w:rPr>
        <w:t>videouradak</w:t>
      </w:r>
      <w:proofErr w:type="spellEnd"/>
      <w:r w:rsidRPr="00F52C11">
        <w:rPr>
          <w:rFonts w:ascii="Times New Roman" w:eastAsia="Calibri" w:hAnsi="Times New Roman" w:cs="Times New Roman"/>
          <w:sz w:val="24"/>
          <w:szCs w:val="21"/>
        </w:rPr>
        <w:t>, obilježavanje obljetnica i slično</w:t>
      </w:r>
      <w:r w:rsidR="00D92F97">
        <w:rPr>
          <w:rFonts w:ascii="Times New Roman" w:eastAsia="Calibri" w:hAnsi="Times New Roman" w:cs="Times New Roman"/>
          <w:sz w:val="24"/>
          <w:szCs w:val="21"/>
        </w:rPr>
        <w:t xml:space="preserve"> (u skladu s ishodima za pojedini razred).</w:t>
      </w:r>
    </w:p>
    <w:p w14:paraId="23747402" w14:textId="283BAB7F"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Nastava lektire ponekad može rezultirati brojčanom i ocjenom iz </w:t>
      </w:r>
      <w:r w:rsidR="00D92F97">
        <w:rPr>
          <w:rFonts w:ascii="Times New Roman" w:eastAsia="Calibri" w:hAnsi="Times New Roman" w:cs="Times New Roman"/>
          <w:sz w:val="24"/>
          <w:szCs w:val="21"/>
        </w:rPr>
        <w:t xml:space="preserve">područja </w:t>
      </w:r>
      <w:r w:rsidR="00D92F97" w:rsidRPr="00D92F97">
        <w:rPr>
          <w:rFonts w:ascii="Times New Roman" w:eastAsia="Calibri" w:hAnsi="Times New Roman" w:cs="Times New Roman"/>
          <w:i/>
          <w:iCs/>
          <w:sz w:val="24"/>
          <w:szCs w:val="21"/>
        </w:rPr>
        <w:t>Hrvatski jezik i komunik</w:t>
      </w:r>
      <w:r w:rsidR="00D92F97">
        <w:rPr>
          <w:rFonts w:ascii="Times New Roman" w:eastAsia="Calibri" w:hAnsi="Times New Roman" w:cs="Times New Roman"/>
          <w:i/>
          <w:iCs/>
          <w:sz w:val="24"/>
          <w:szCs w:val="21"/>
        </w:rPr>
        <w:t>a</w:t>
      </w:r>
      <w:r w:rsidR="00D92F97" w:rsidRPr="00D92F97">
        <w:rPr>
          <w:rFonts w:ascii="Times New Roman" w:eastAsia="Calibri" w:hAnsi="Times New Roman" w:cs="Times New Roman"/>
          <w:i/>
          <w:iCs/>
          <w:sz w:val="24"/>
          <w:szCs w:val="21"/>
        </w:rPr>
        <w:t>cija</w:t>
      </w:r>
      <w:r w:rsidR="00D92F97">
        <w:rPr>
          <w:rFonts w:ascii="Times New Roman" w:eastAsia="Calibri" w:hAnsi="Times New Roman" w:cs="Times New Roman"/>
          <w:sz w:val="24"/>
          <w:szCs w:val="21"/>
        </w:rPr>
        <w:t xml:space="preserve"> ili </w:t>
      </w:r>
      <w:r w:rsidR="00D92F97" w:rsidRPr="00D92F97">
        <w:rPr>
          <w:rFonts w:ascii="Times New Roman" w:eastAsia="Calibri" w:hAnsi="Times New Roman" w:cs="Times New Roman"/>
          <w:i/>
          <w:iCs/>
          <w:sz w:val="24"/>
          <w:szCs w:val="21"/>
        </w:rPr>
        <w:t>Kultura i mediji</w:t>
      </w:r>
      <w:r w:rsidRPr="00F52C11">
        <w:rPr>
          <w:rFonts w:ascii="Times New Roman" w:eastAsia="Calibri" w:hAnsi="Times New Roman" w:cs="Times New Roman"/>
          <w:sz w:val="24"/>
          <w:szCs w:val="21"/>
        </w:rPr>
        <w:t>.</w:t>
      </w:r>
    </w:p>
    <w:p w14:paraId="4593361C" w14:textId="0D31DC06" w:rsidR="00F52C11" w:rsidRPr="00F52C11" w:rsidRDefault="00F52C11" w:rsidP="00F52C11">
      <w:pPr>
        <w:keepNext/>
        <w:spacing w:line="252" w:lineRule="auto"/>
        <w:outlineLvl w:val="0"/>
        <w:rPr>
          <w:rFonts w:ascii="Times New Roman" w:eastAsia="Times New Roman" w:hAnsi="Times New Roman" w:cs="Times New Roman"/>
          <w:b/>
          <w:bCs/>
          <w:kern w:val="32"/>
          <w:sz w:val="28"/>
          <w:szCs w:val="28"/>
        </w:rPr>
      </w:pPr>
      <w:r w:rsidRPr="00F52C11">
        <w:rPr>
          <w:rFonts w:ascii="Times New Roman" w:eastAsia="Times New Roman" w:hAnsi="Times New Roman" w:cs="Times New Roman"/>
          <w:b/>
          <w:bCs/>
          <w:kern w:val="32"/>
          <w:sz w:val="24"/>
          <w:szCs w:val="21"/>
        </w:rPr>
        <w:br w:type="page"/>
      </w:r>
      <w:bookmarkStart w:id="9" w:name="_Toc525061760"/>
      <w:r w:rsidR="00D92F97" w:rsidRPr="00D92F97">
        <w:rPr>
          <w:rFonts w:ascii="Times New Roman" w:eastAsia="Times New Roman" w:hAnsi="Times New Roman" w:cs="Times New Roman"/>
          <w:b/>
          <w:bCs/>
          <w:kern w:val="32"/>
          <w:sz w:val="28"/>
          <w:szCs w:val="28"/>
        </w:rPr>
        <w:lastRenderedPageBreak/>
        <w:t>VIII</w:t>
      </w:r>
      <w:r w:rsidRPr="00F52C11">
        <w:rPr>
          <w:rFonts w:ascii="Times New Roman" w:eastAsia="Times New Roman" w:hAnsi="Times New Roman" w:cs="Times New Roman"/>
          <w:b/>
          <w:bCs/>
          <w:kern w:val="32"/>
          <w:sz w:val="28"/>
          <w:szCs w:val="28"/>
        </w:rPr>
        <w:t xml:space="preserve">. </w:t>
      </w:r>
      <w:r w:rsidR="00D92F97" w:rsidRPr="00D92F97">
        <w:rPr>
          <w:rFonts w:ascii="Times New Roman" w:eastAsia="Times New Roman" w:hAnsi="Times New Roman" w:cs="Times New Roman"/>
          <w:b/>
          <w:bCs/>
          <w:kern w:val="32"/>
          <w:sz w:val="28"/>
          <w:szCs w:val="28"/>
        </w:rPr>
        <w:t>Vrednovanje suradničkih oblika učenja</w:t>
      </w:r>
      <w:bookmarkEnd w:id="9"/>
    </w:p>
    <w:p w14:paraId="3B8FB1A7"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p>
    <w:p w14:paraId="129F3993"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p>
    <w:p w14:paraId="01707115"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Sudjelovanje i rad u suradničkim oblicima učenja najčešće se prati formativno, s ciljem poboljšanja rada svakog učenika, razvijanja komunikacijskih i socijalnih vještina, s naglaskom na osobni angažman svakog člana te međusobno uvažavanje. </w:t>
      </w:r>
    </w:p>
    <w:p w14:paraId="51AEDA57"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Ocjena dobivena za rad u nekom od suradničkih oblika učenja za svakog pojedinog učenika donosi se prema unaprijed dogovorenim obrascima/kriterijima, a upisuje se u rubriku bilježaka (u slučaju izrazite aktivnosti nekog učenika ocjena se može upisati i u rubriku ocjena).</w:t>
      </w:r>
    </w:p>
    <w:p w14:paraId="3BFB1FC9"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 Na osnovi triju ocjena zasluženih u suradničkom obliku rada, pri čemu se sastav skupina redovito mijenja, može se izvesti prosječna ocjena koja se upisuje u rubriku ocjena za određeno nastavno područje, a u rubriku bilježaka upisuje se datum kad je ocjena upisana te kratak opis zadatka / ispitivanog gradiva.</w:t>
      </w:r>
    </w:p>
    <w:p w14:paraId="2BFF41B4"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p>
    <w:p w14:paraId="7A886E81" w14:textId="77777777" w:rsidR="00F52C11" w:rsidRPr="00F52C11" w:rsidRDefault="00F52C11" w:rsidP="00F52C11">
      <w:pPr>
        <w:spacing w:line="252" w:lineRule="auto"/>
        <w:ind w:firstLine="284"/>
        <w:jc w:val="center"/>
        <w:rPr>
          <w:rFonts w:ascii="Times New Roman" w:eastAsia="Calibri" w:hAnsi="Times New Roman" w:cs="Times New Roman"/>
          <w:b/>
          <w:sz w:val="24"/>
          <w:szCs w:val="24"/>
        </w:rPr>
      </w:pPr>
      <w:r w:rsidRPr="00F52C11">
        <w:rPr>
          <w:rFonts w:ascii="Times New Roman" w:eastAsia="Calibri" w:hAnsi="Times New Roman" w:cs="Times New Roman"/>
          <w:b/>
          <w:sz w:val="24"/>
          <w:szCs w:val="24"/>
        </w:rPr>
        <w:t>Primjeri obrazaca /kriterija za vrednovanje suradničkih oblika učenja</w:t>
      </w:r>
    </w:p>
    <w:p w14:paraId="5F043C14" w14:textId="77777777" w:rsidR="00F52C11" w:rsidRPr="00F52C11" w:rsidRDefault="00F52C11" w:rsidP="00F52C11">
      <w:pPr>
        <w:spacing w:line="252" w:lineRule="auto"/>
        <w:ind w:firstLine="284"/>
        <w:jc w:val="center"/>
        <w:rPr>
          <w:rFonts w:ascii="Times New Roman" w:eastAsia="Calibri" w:hAnsi="Times New Roman" w:cs="Times New Roman"/>
          <w:b/>
          <w:sz w:val="24"/>
          <w:szCs w:val="24"/>
        </w:rPr>
      </w:pPr>
      <w:r w:rsidRPr="00F52C11">
        <w:rPr>
          <w:rFonts w:ascii="Times New Roman" w:eastAsia="Calibri" w:hAnsi="Times New Roman" w:cs="Times New Roman"/>
          <w:b/>
          <w:sz w:val="24"/>
          <w:szCs w:val="24"/>
        </w:rPr>
        <w:t xml:space="preserve">(prema seminarima i materijalima Elvire </w:t>
      </w:r>
      <w:proofErr w:type="spellStart"/>
      <w:r w:rsidRPr="00F52C11">
        <w:rPr>
          <w:rFonts w:ascii="Times New Roman" w:eastAsia="Calibri" w:hAnsi="Times New Roman" w:cs="Times New Roman"/>
          <w:b/>
          <w:sz w:val="24"/>
          <w:szCs w:val="24"/>
        </w:rPr>
        <w:t>Nimac</w:t>
      </w:r>
      <w:proofErr w:type="spellEnd"/>
      <w:r w:rsidRPr="00F52C11">
        <w:rPr>
          <w:rFonts w:ascii="Times New Roman" w:eastAsia="Calibri" w:hAnsi="Times New Roman" w:cs="Times New Roman"/>
          <w:b/>
          <w:sz w:val="24"/>
          <w:szCs w:val="24"/>
        </w:rPr>
        <w:t>)</w:t>
      </w:r>
    </w:p>
    <w:p w14:paraId="4081B6CA"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p>
    <w:p w14:paraId="4B4E2FF6" w14:textId="77777777" w:rsidR="00F52C11" w:rsidRPr="00F52C11" w:rsidRDefault="00F52C11" w:rsidP="00F52C11">
      <w:pPr>
        <w:spacing w:line="252" w:lineRule="auto"/>
        <w:jc w:val="both"/>
        <w:rPr>
          <w:rFonts w:ascii="Times New Roman" w:eastAsia="Calibri" w:hAnsi="Times New Roman" w:cs="Times New Roman"/>
          <w:b/>
          <w:sz w:val="24"/>
          <w:szCs w:val="21"/>
        </w:rPr>
      </w:pPr>
      <w:r w:rsidRPr="00F52C11">
        <w:rPr>
          <w:rFonts w:ascii="Times New Roman" w:eastAsia="Calibri" w:hAnsi="Times New Roman" w:cs="Times New Roman"/>
          <w:b/>
          <w:sz w:val="24"/>
          <w:szCs w:val="21"/>
        </w:rPr>
        <w:t>VREDNOVANJE PLAKATA/POSTERA</w:t>
      </w:r>
    </w:p>
    <w:p w14:paraId="1192BC46" w14:textId="77777777" w:rsidR="00F52C11" w:rsidRPr="00F52C11" w:rsidRDefault="00F52C11" w:rsidP="00F52C11">
      <w:pPr>
        <w:spacing w:line="252" w:lineRule="auto"/>
        <w:jc w:val="both"/>
        <w:rPr>
          <w:rFonts w:ascii="Times New Roman" w:eastAsia="Calibri" w:hAnsi="Times New Roman" w:cs="Times New Roman"/>
          <w:b/>
          <w:color w:val="2F5496"/>
          <w:sz w:val="24"/>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2799"/>
      </w:tblGrid>
      <w:tr w:rsidR="00F52C11" w:rsidRPr="00F52C11" w14:paraId="1C4150EC" w14:textId="77777777" w:rsidTr="00D92F97">
        <w:tc>
          <w:tcPr>
            <w:tcW w:w="7338" w:type="dxa"/>
            <w:shd w:val="clear" w:color="auto" w:fill="D9D9D9"/>
          </w:tcPr>
          <w:p w14:paraId="454D7CFB" w14:textId="77777777" w:rsidR="00F52C11" w:rsidRPr="00F52C11" w:rsidRDefault="00F52C11" w:rsidP="00F52C11">
            <w:pPr>
              <w:spacing w:line="252" w:lineRule="auto"/>
              <w:jc w:val="center"/>
              <w:rPr>
                <w:rFonts w:ascii="Times New Roman" w:eastAsia="Calibri" w:hAnsi="Times New Roman" w:cs="Times New Roman"/>
                <w:szCs w:val="21"/>
              </w:rPr>
            </w:pPr>
            <w:r w:rsidRPr="00F52C11">
              <w:rPr>
                <w:rFonts w:ascii="Times New Roman" w:eastAsia="Calibri" w:hAnsi="Times New Roman" w:cs="Times New Roman"/>
                <w:szCs w:val="21"/>
              </w:rPr>
              <w:t>Kriteriji</w:t>
            </w:r>
          </w:p>
        </w:tc>
        <w:tc>
          <w:tcPr>
            <w:tcW w:w="3133" w:type="dxa"/>
            <w:shd w:val="clear" w:color="auto" w:fill="D9D9D9"/>
          </w:tcPr>
          <w:p w14:paraId="48C081D3" w14:textId="77777777" w:rsidR="00F52C11" w:rsidRPr="00F52C11" w:rsidRDefault="00F52C11" w:rsidP="00F52C11">
            <w:pPr>
              <w:spacing w:line="252" w:lineRule="auto"/>
              <w:jc w:val="center"/>
              <w:rPr>
                <w:rFonts w:ascii="Times New Roman" w:eastAsia="Calibri" w:hAnsi="Times New Roman" w:cs="Times New Roman"/>
                <w:szCs w:val="21"/>
              </w:rPr>
            </w:pPr>
            <w:r w:rsidRPr="00F52C11">
              <w:rPr>
                <w:rFonts w:ascii="Times New Roman" w:eastAsia="Calibri" w:hAnsi="Times New Roman" w:cs="Times New Roman"/>
                <w:szCs w:val="21"/>
              </w:rPr>
              <w:t>Ostvareno (+/-)</w:t>
            </w:r>
          </w:p>
        </w:tc>
      </w:tr>
      <w:tr w:rsidR="00F52C11" w:rsidRPr="00F52C11" w14:paraId="03E93AB2" w14:textId="77777777" w:rsidTr="00D92F97">
        <w:tc>
          <w:tcPr>
            <w:tcW w:w="7338" w:type="dxa"/>
            <w:shd w:val="clear" w:color="auto" w:fill="auto"/>
          </w:tcPr>
          <w:p w14:paraId="10CA3C56" w14:textId="77777777" w:rsidR="00F52C11" w:rsidRPr="00F52C11" w:rsidRDefault="00F52C11" w:rsidP="00F52C11">
            <w:pPr>
              <w:spacing w:line="252" w:lineRule="auto"/>
              <w:jc w:val="both"/>
              <w:rPr>
                <w:rFonts w:ascii="Times New Roman" w:eastAsia="Calibri" w:hAnsi="Times New Roman" w:cs="Times New Roman"/>
                <w:szCs w:val="21"/>
              </w:rPr>
            </w:pPr>
            <w:r w:rsidRPr="00F52C11">
              <w:rPr>
                <w:rFonts w:ascii="Times New Roman" w:eastAsia="Calibri" w:hAnsi="Times New Roman" w:cs="Times New Roman"/>
                <w:szCs w:val="21"/>
              </w:rPr>
              <w:t>Čitljivost plakata/postera na udaljenosti od 1 do 2 m.</w:t>
            </w:r>
          </w:p>
        </w:tc>
        <w:tc>
          <w:tcPr>
            <w:tcW w:w="3133" w:type="dxa"/>
            <w:shd w:val="clear" w:color="auto" w:fill="auto"/>
          </w:tcPr>
          <w:p w14:paraId="39797779" w14:textId="77777777" w:rsidR="00F52C11" w:rsidRPr="00F52C11" w:rsidRDefault="00F52C11" w:rsidP="00F52C11">
            <w:pPr>
              <w:spacing w:line="252" w:lineRule="auto"/>
              <w:jc w:val="both"/>
              <w:rPr>
                <w:rFonts w:ascii="Times New Roman" w:eastAsia="Calibri" w:hAnsi="Times New Roman" w:cs="Times New Roman"/>
                <w:szCs w:val="21"/>
              </w:rPr>
            </w:pPr>
          </w:p>
        </w:tc>
      </w:tr>
      <w:tr w:rsidR="00F52C11" w:rsidRPr="00F52C11" w14:paraId="022EF822" w14:textId="77777777" w:rsidTr="00D92F97">
        <w:tc>
          <w:tcPr>
            <w:tcW w:w="7338" w:type="dxa"/>
            <w:shd w:val="clear" w:color="auto" w:fill="auto"/>
          </w:tcPr>
          <w:p w14:paraId="257D7B0F" w14:textId="77777777" w:rsidR="00F52C11" w:rsidRPr="00F52C11" w:rsidRDefault="00F52C11" w:rsidP="00F52C11">
            <w:pPr>
              <w:spacing w:line="252" w:lineRule="auto"/>
              <w:jc w:val="both"/>
              <w:rPr>
                <w:rFonts w:ascii="Times New Roman" w:eastAsia="Calibri" w:hAnsi="Times New Roman" w:cs="Times New Roman"/>
                <w:szCs w:val="21"/>
              </w:rPr>
            </w:pPr>
            <w:r w:rsidRPr="00F52C11">
              <w:rPr>
                <w:rFonts w:ascii="Times New Roman" w:eastAsia="Calibri" w:hAnsi="Times New Roman" w:cs="Times New Roman"/>
                <w:szCs w:val="21"/>
              </w:rPr>
              <w:t>Optimalna količina sadržaja.</w:t>
            </w:r>
          </w:p>
        </w:tc>
        <w:tc>
          <w:tcPr>
            <w:tcW w:w="3133" w:type="dxa"/>
            <w:shd w:val="clear" w:color="auto" w:fill="auto"/>
          </w:tcPr>
          <w:p w14:paraId="59E6B15C" w14:textId="77777777" w:rsidR="00F52C11" w:rsidRPr="00F52C11" w:rsidRDefault="00F52C11" w:rsidP="00F52C11">
            <w:pPr>
              <w:spacing w:line="252" w:lineRule="auto"/>
              <w:jc w:val="both"/>
              <w:rPr>
                <w:rFonts w:ascii="Times New Roman" w:eastAsia="Calibri" w:hAnsi="Times New Roman" w:cs="Times New Roman"/>
                <w:szCs w:val="21"/>
              </w:rPr>
            </w:pPr>
          </w:p>
        </w:tc>
      </w:tr>
      <w:tr w:rsidR="00F52C11" w:rsidRPr="00F52C11" w14:paraId="12524135" w14:textId="77777777" w:rsidTr="00D92F97">
        <w:tc>
          <w:tcPr>
            <w:tcW w:w="7338" w:type="dxa"/>
            <w:shd w:val="clear" w:color="auto" w:fill="auto"/>
          </w:tcPr>
          <w:p w14:paraId="5EF1DE6E" w14:textId="77777777" w:rsidR="00F52C11" w:rsidRPr="00F52C11" w:rsidRDefault="00F52C11" w:rsidP="00F52C11">
            <w:pPr>
              <w:spacing w:line="252" w:lineRule="auto"/>
              <w:jc w:val="both"/>
              <w:rPr>
                <w:rFonts w:ascii="Times New Roman" w:eastAsia="Calibri" w:hAnsi="Times New Roman" w:cs="Times New Roman"/>
                <w:szCs w:val="21"/>
              </w:rPr>
            </w:pPr>
            <w:r w:rsidRPr="00F52C11">
              <w:rPr>
                <w:rFonts w:ascii="Times New Roman" w:eastAsia="Calibri" w:hAnsi="Times New Roman" w:cs="Times New Roman"/>
                <w:szCs w:val="21"/>
              </w:rPr>
              <w:t>Točnost sadržaja.</w:t>
            </w:r>
          </w:p>
        </w:tc>
        <w:tc>
          <w:tcPr>
            <w:tcW w:w="3133" w:type="dxa"/>
            <w:shd w:val="clear" w:color="auto" w:fill="auto"/>
          </w:tcPr>
          <w:p w14:paraId="7FEF16FF" w14:textId="77777777" w:rsidR="00F52C11" w:rsidRPr="00F52C11" w:rsidRDefault="00F52C11" w:rsidP="00F52C11">
            <w:pPr>
              <w:spacing w:line="252" w:lineRule="auto"/>
              <w:jc w:val="both"/>
              <w:rPr>
                <w:rFonts w:ascii="Times New Roman" w:eastAsia="Calibri" w:hAnsi="Times New Roman" w:cs="Times New Roman"/>
                <w:szCs w:val="21"/>
              </w:rPr>
            </w:pPr>
          </w:p>
        </w:tc>
      </w:tr>
      <w:tr w:rsidR="00F52C11" w:rsidRPr="00F52C11" w14:paraId="2C74ED68" w14:textId="77777777" w:rsidTr="00D92F97">
        <w:tc>
          <w:tcPr>
            <w:tcW w:w="7338" w:type="dxa"/>
            <w:shd w:val="clear" w:color="auto" w:fill="auto"/>
          </w:tcPr>
          <w:p w14:paraId="789C386F" w14:textId="77777777" w:rsidR="00F52C11" w:rsidRPr="00F52C11" w:rsidRDefault="00F52C11" w:rsidP="00F52C11">
            <w:pPr>
              <w:spacing w:line="252" w:lineRule="auto"/>
              <w:jc w:val="both"/>
              <w:rPr>
                <w:rFonts w:ascii="Times New Roman" w:eastAsia="Calibri" w:hAnsi="Times New Roman" w:cs="Times New Roman"/>
                <w:szCs w:val="21"/>
              </w:rPr>
            </w:pPr>
            <w:r w:rsidRPr="00F52C11">
              <w:rPr>
                <w:rFonts w:ascii="Times New Roman" w:eastAsia="Calibri" w:hAnsi="Times New Roman" w:cs="Times New Roman"/>
                <w:szCs w:val="21"/>
              </w:rPr>
              <w:t>Prikazani bitni podaci.</w:t>
            </w:r>
          </w:p>
        </w:tc>
        <w:tc>
          <w:tcPr>
            <w:tcW w:w="3133" w:type="dxa"/>
            <w:shd w:val="clear" w:color="auto" w:fill="auto"/>
          </w:tcPr>
          <w:p w14:paraId="1C2E04A5" w14:textId="77777777" w:rsidR="00F52C11" w:rsidRPr="00F52C11" w:rsidRDefault="00F52C11" w:rsidP="00F52C11">
            <w:pPr>
              <w:spacing w:line="252" w:lineRule="auto"/>
              <w:jc w:val="both"/>
              <w:rPr>
                <w:rFonts w:ascii="Times New Roman" w:eastAsia="Calibri" w:hAnsi="Times New Roman" w:cs="Times New Roman"/>
                <w:szCs w:val="21"/>
              </w:rPr>
            </w:pPr>
          </w:p>
        </w:tc>
      </w:tr>
      <w:tr w:rsidR="00F52C11" w:rsidRPr="00F52C11" w14:paraId="63745B21" w14:textId="77777777" w:rsidTr="00D92F97">
        <w:tc>
          <w:tcPr>
            <w:tcW w:w="7338" w:type="dxa"/>
            <w:shd w:val="clear" w:color="auto" w:fill="auto"/>
          </w:tcPr>
          <w:p w14:paraId="1CC482DA" w14:textId="77777777" w:rsidR="00F52C11" w:rsidRPr="00F52C11" w:rsidRDefault="00F52C11" w:rsidP="00F52C11">
            <w:pPr>
              <w:spacing w:line="252" w:lineRule="auto"/>
              <w:jc w:val="both"/>
              <w:rPr>
                <w:rFonts w:ascii="Times New Roman" w:eastAsia="Calibri" w:hAnsi="Times New Roman" w:cs="Times New Roman"/>
                <w:szCs w:val="21"/>
              </w:rPr>
            </w:pPr>
            <w:r w:rsidRPr="00F52C11">
              <w:rPr>
                <w:rFonts w:ascii="Times New Roman" w:eastAsia="Calibri" w:hAnsi="Times New Roman" w:cs="Times New Roman"/>
                <w:szCs w:val="21"/>
              </w:rPr>
              <w:t>Tekstualni sadržaj u natuknicama.</w:t>
            </w:r>
          </w:p>
        </w:tc>
        <w:tc>
          <w:tcPr>
            <w:tcW w:w="3133" w:type="dxa"/>
            <w:shd w:val="clear" w:color="auto" w:fill="auto"/>
          </w:tcPr>
          <w:p w14:paraId="39DCB764" w14:textId="77777777" w:rsidR="00F52C11" w:rsidRPr="00F52C11" w:rsidRDefault="00F52C11" w:rsidP="00F52C11">
            <w:pPr>
              <w:spacing w:line="252" w:lineRule="auto"/>
              <w:jc w:val="both"/>
              <w:rPr>
                <w:rFonts w:ascii="Times New Roman" w:eastAsia="Calibri" w:hAnsi="Times New Roman" w:cs="Times New Roman"/>
                <w:szCs w:val="21"/>
              </w:rPr>
            </w:pPr>
          </w:p>
        </w:tc>
      </w:tr>
      <w:tr w:rsidR="00F52C11" w:rsidRPr="00F52C11" w14:paraId="47F31469" w14:textId="77777777" w:rsidTr="00D92F97">
        <w:tc>
          <w:tcPr>
            <w:tcW w:w="7338" w:type="dxa"/>
            <w:shd w:val="clear" w:color="auto" w:fill="auto"/>
          </w:tcPr>
          <w:p w14:paraId="01D8FF19" w14:textId="77777777" w:rsidR="00F52C11" w:rsidRPr="00F52C11" w:rsidRDefault="00F52C11" w:rsidP="00F52C11">
            <w:pPr>
              <w:spacing w:line="252" w:lineRule="auto"/>
              <w:jc w:val="both"/>
              <w:rPr>
                <w:rFonts w:ascii="Times New Roman" w:eastAsia="Calibri" w:hAnsi="Times New Roman" w:cs="Times New Roman"/>
                <w:szCs w:val="21"/>
              </w:rPr>
            </w:pPr>
            <w:r w:rsidRPr="00F52C11">
              <w:rPr>
                <w:rFonts w:ascii="Times New Roman" w:eastAsia="Calibri" w:hAnsi="Times New Roman" w:cs="Times New Roman"/>
                <w:szCs w:val="21"/>
              </w:rPr>
              <w:t>Napisan jezično točno.</w:t>
            </w:r>
          </w:p>
        </w:tc>
        <w:tc>
          <w:tcPr>
            <w:tcW w:w="3133" w:type="dxa"/>
            <w:shd w:val="clear" w:color="auto" w:fill="auto"/>
          </w:tcPr>
          <w:p w14:paraId="7CBF0A17" w14:textId="77777777" w:rsidR="00F52C11" w:rsidRPr="00F52C11" w:rsidRDefault="00F52C11" w:rsidP="00F52C11">
            <w:pPr>
              <w:spacing w:line="252" w:lineRule="auto"/>
              <w:jc w:val="both"/>
              <w:rPr>
                <w:rFonts w:ascii="Times New Roman" w:eastAsia="Calibri" w:hAnsi="Times New Roman" w:cs="Times New Roman"/>
                <w:szCs w:val="21"/>
              </w:rPr>
            </w:pPr>
          </w:p>
        </w:tc>
      </w:tr>
      <w:tr w:rsidR="00F52C11" w:rsidRPr="00F52C11" w14:paraId="03B1B66D" w14:textId="77777777" w:rsidTr="00D92F97">
        <w:tc>
          <w:tcPr>
            <w:tcW w:w="7338" w:type="dxa"/>
            <w:shd w:val="clear" w:color="auto" w:fill="auto"/>
          </w:tcPr>
          <w:p w14:paraId="5362DAE2" w14:textId="77777777" w:rsidR="00F52C11" w:rsidRPr="00F52C11" w:rsidRDefault="00F52C11" w:rsidP="00F52C11">
            <w:pPr>
              <w:spacing w:line="252" w:lineRule="auto"/>
              <w:jc w:val="both"/>
              <w:rPr>
                <w:rFonts w:ascii="Times New Roman" w:eastAsia="Calibri" w:hAnsi="Times New Roman" w:cs="Times New Roman"/>
                <w:szCs w:val="21"/>
              </w:rPr>
            </w:pPr>
            <w:r w:rsidRPr="00F52C11">
              <w:rPr>
                <w:rFonts w:ascii="Times New Roman" w:eastAsia="Calibri" w:hAnsi="Times New Roman" w:cs="Times New Roman"/>
                <w:szCs w:val="21"/>
              </w:rPr>
              <w:t>Bitno naglašeno bojom, veličinom i/ili grafičkom oznakom.</w:t>
            </w:r>
          </w:p>
        </w:tc>
        <w:tc>
          <w:tcPr>
            <w:tcW w:w="3133" w:type="dxa"/>
            <w:shd w:val="clear" w:color="auto" w:fill="auto"/>
          </w:tcPr>
          <w:p w14:paraId="1273E8AB" w14:textId="77777777" w:rsidR="00F52C11" w:rsidRPr="00F52C11" w:rsidRDefault="00F52C11" w:rsidP="00F52C11">
            <w:pPr>
              <w:spacing w:line="252" w:lineRule="auto"/>
              <w:jc w:val="both"/>
              <w:rPr>
                <w:rFonts w:ascii="Times New Roman" w:eastAsia="Calibri" w:hAnsi="Times New Roman" w:cs="Times New Roman"/>
                <w:szCs w:val="21"/>
              </w:rPr>
            </w:pPr>
          </w:p>
        </w:tc>
      </w:tr>
      <w:tr w:rsidR="00F52C11" w:rsidRPr="00F52C11" w14:paraId="3207F62E" w14:textId="77777777" w:rsidTr="00D92F97">
        <w:tc>
          <w:tcPr>
            <w:tcW w:w="7338" w:type="dxa"/>
            <w:shd w:val="clear" w:color="auto" w:fill="auto"/>
          </w:tcPr>
          <w:p w14:paraId="53B01FF4" w14:textId="77777777" w:rsidR="00F52C11" w:rsidRPr="00F52C11" w:rsidRDefault="00F52C11" w:rsidP="00F52C11">
            <w:pPr>
              <w:spacing w:line="252" w:lineRule="auto"/>
              <w:jc w:val="both"/>
              <w:rPr>
                <w:rFonts w:ascii="Times New Roman" w:eastAsia="Calibri" w:hAnsi="Times New Roman" w:cs="Times New Roman"/>
                <w:szCs w:val="21"/>
              </w:rPr>
            </w:pPr>
            <w:r w:rsidRPr="00F52C11">
              <w:rPr>
                <w:rFonts w:ascii="Times New Roman" w:eastAsia="Calibri" w:hAnsi="Times New Roman" w:cs="Times New Roman"/>
                <w:szCs w:val="21"/>
              </w:rPr>
              <w:t>Vizualni sadržaji funkcionalno i sadržajno povezani s tekstom.</w:t>
            </w:r>
          </w:p>
        </w:tc>
        <w:tc>
          <w:tcPr>
            <w:tcW w:w="3133" w:type="dxa"/>
            <w:shd w:val="clear" w:color="auto" w:fill="auto"/>
          </w:tcPr>
          <w:p w14:paraId="26C6C1DD" w14:textId="77777777" w:rsidR="00F52C11" w:rsidRPr="00F52C11" w:rsidRDefault="00F52C11" w:rsidP="00F52C11">
            <w:pPr>
              <w:spacing w:line="252" w:lineRule="auto"/>
              <w:jc w:val="both"/>
              <w:rPr>
                <w:rFonts w:ascii="Times New Roman" w:eastAsia="Calibri" w:hAnsi="Times New Roman" w:cs="Times New Roman"/>
                <w:szCs w:val="21"/>
              </w:rPr>
            </w:pPr>
          </w:p>
        </w:tc>
      </w:tr>
      <w:tr w:rsidR="00F52C11" w:rsidRPr="00F52C11" w14:paraId="3819417C" w14:textId="77777777" w:rsidTr="00D92F97">
        <w:tc>
          <w:tcPr>
            <w:tcW w:w="7338" w:type="dxa"/>
            <w:shd w:val="clear" w:color="auto" w:fill="auto"/>
          </w:tcPr>
          <w:p w14:paraId="767C13B5" w14:textId="77777777" w:rsidR="00F52C11" w:rsidRPr="00F52C11" w:rsidRDefault="00F52C11" w:rsidP="00F52C11">
            <w:pPr>
              <w:spacing w:line="252" w:lineRule="auto"/>
              <w:jc w:val="both"/>
              <w:rPr>
                <w:rFonts w:ascii="Times New Roman" w:eastAsia="Calibri" w:hAnsi="Times New Roman" w:cs="Times New Roman"/>
                <w:szCs w:val="21"/>
              </w:rPr>
            </w:pPr>
            <w:r w:rsidRPr="00F52C11">
              <w:rPr>
                <w:rFonts w:ascii="Times New Roman" w:eastAsia="Calibri" w:hAnsi="Times New Roman" w:cs="Times New Roman"/>
                <w:szCs w:val="21"/>
              </w:rPr>
              <w:t>Navedeni podaci o autorima i godina izrade.</w:t>
            </w:r>
          </w:p>
        </w:tc>
        <w:tc>
          <w:tcPr>
            <w:tcW w:w="3133" w:type="dxa"/>
            <w:shd w:val="clear" w:color="auto" w:fill="auto"/>
          </w:tcPr>
          <w:p w14:paraId="110CEE28" w14:textId="77777777" w:rsidR="00F52C11" w:rsidRPr="00F52C11" w:rsidRDefault="00F52C11" w:rsidP="00F52C11">
            <w:pPr>
              <w:spacing w:line="252" w:lineRule="auto"/>
              <w:jc w:val="both"/>
              <w:rPr>
                <w:rFonts w:ascii="Times New Roman" w:eastAsia="Calibri" w:hAnsi="Times New Roman" w:cs="Times New Roman"/>
                <w:szCs w:val="21"/>
              </w:rPr>
            </w:pPr>
          </w:p>
        </w:tc>
      </w:tr>
    </w:tbl>
    <w:p w14:paraId="3BF1FA6E" w14:textId="77777777" w:rsidR="00F52C11" w:rsidRPr="00F52C11" w:rsidRDefault="00F52C11" w:rsidP="00F52C11">
      <w:pPr>
        <w:spacing w:line="252" w:lineRule="auto"/>
        <w:ind w:firstLine="284"/>
        <w:jc w:val="both"/>
        <w:rPr>
          <w:rFonts w:ascii="Times New Roman" w:eastAsia="Calibri" w:hAnsi="Times New Roman" w:cs="Times New Roman"/>
          <w:szCs w:val="21"/>
        </w:rPr>
      </w:pPr>
    </w:p>
    <w:p w14:paraId="4D211345" w14:textId="77777777" w:rsidR="00F52C11" w:rsidRPr="00F52C11" w:rsidRDefault="00F52C11" w:rsidP="00F52C11">
      <w:pPr>
        <w:spacing w:line="252" w:lineRule="auto"/>
        <w:ind w:firstLine="284"/>
        <w:jc w:val="both"/>
        <w:rPr>
          <w:rFonts w:ascii="Times New Roman" w:eastAsia="Calibri" w:hAnsi="Times New Roman" w:cs="Times New Roman"/>
          <w:szCs w:val="21"/>
        </w:rPr>
      </w:pPr>
      <w:r w:rsidRPr="00F52C11">
        <w:rPr>
          <w:rFonts w:ascii="Times New Roman" w:eastAsia="Calibri" w:hAnsi="Times New Roman" w:cs="Times New Roman"/>
          <w:szCs w:val="21"/>
        </w:rPr>
        <w:t>Kriteriji za brojčano ocjenjivanje plakata/postera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092"/>
      </w:tblGrid>
      <w:tr w:rsidR="00F52C11" w:rsidRPr="00F52C11" w14:paraId="2134530C" w14:textId="77777777" w:rsidTr="00D92F97">
        <w:tc>
          <w:tcPr>
            <w:tcW w:w="1135" w:type="pct"/>
            <w:shd w:val="clear" w:color="auto" w:fill="auto"/>
          </w:tcPr>
          <w:p w14:paraId="08ED1895" w14:textId="77777777" w:rsidR="00F52C11" w:rsidRPr="00F52C11" w:rsidRDefault="00F52C11" w:rsidP="00F52C11">
            <w:pPr>
              <w:spacing w:line="252" w:lineRule="auto"/>
              <w:jc w:val="both"/>
              <w:rPr>
                <w:rFonts w:ascii="Times New Roman" w:eastAsia="Calibri" w:hAnsi="Times New Roman" w:cs="Times New Roman"/>
                <w:szCs w:val="21"/>
              </w:rPr>
            </w:pPr>
            <w:r w:rsidRPr="00F52C11">
              <w:rPr>
                <w:rFonts w:ascii="Times New Roman" w:eastAsia="Calibri" w:hAnsi="Times New Roman" w:cs="Times New Roman"/>
                <w:szCs w:val="21"/>
              </w:rPr>
              <w:t>odličan (5)</w:t>
            </w:r>
          </w:p>
        </w:tc>
        <w:tc>
          <w:tcPr>
            <w:tcW w:w="3865" w:type="pct"/>
            <w:shd w:val="clear" w:color="auto" w:fill="auto"/>
          </w:tcPr>
          <w:p w14:paraId="0AD4CFCB" w14:textId="77777777" w:rsidR="00F52C11" w:rsidRPr="00F52C11" w:rsidRDefault="00F52C11" w:rsidP="00F52C11">
            <w:pPr>
              <w:spacing w:line="252" w:lineRule="auto"/>
              <w:jc w:val="both"/>
              <w:rPr>
                <w:rFonts w:ascii="Times New Roman" w:eastAsia="Calibri" w:hAnsi="Times New Roman" w:cs="Times New Roman"/>
                <w:szCs w:val="21"/>
              </w:rPr>
            </w:pPr>
            <w:r w:rsidRPr="00F52C11">
              <w:rPr>
                <w:rFonts w:ascii="Times New Roman" w:eastAsia="Calibri" w:hAnsi="Times New Roman" w:cs="Times New Roman"/>
                <w:szCs w:val="21"/>
              </w:rPr>
              <w:t>Ostvarene sve komponente.</w:t>
            </w:r>
          </w:p>
        </w:tc>
      </w:tr>
      <w:tr w:rsidR="00F52C11" w:rsidRPr="00F52C11" w14:paraId="71B1D0F1" w14:textId="77777777" w:rsidTr="00D92F97">
        <w:tc>
          <w:tcPr>
            <w:tcW w:w="1135" w:type="pct"/>
            <w:shd w:val="clear" w:color="auto" w:fill="auto"/>
          </w:tcPr>
          <w:p w14:paraId="6F62C4F4" w14:textId="77777777" w:rsidR="00F52C11" w:rsidRPr="00F52C11" w:rsidRDefault="00F52C11" w:rsidP="00F52C11">
            <w:pPr>
              <w:spacing w:line="252" w:lineRule="auto"/>
              <w:jc w:val="both"/>
              <w:rPr>
                <w:rFonts w:ascii="Times New Roman" w:eastAsia="Calibri" w:hAnsi="Times New Roman" w:cs="Times New Roman"/>
                <w:szCs w:val="21"/>
              </w:rPr>
            </w:pPr>
            <w:r w:rsidRPr="00F52C11">
              <w:rPr>
                <w:rFonts w:ascii="Times New Roman" w:eastAsia="Calibri" w:hAnsi="Times New Roman" w:cs="Times New Roman"/>
                <w:szCs w:val="21"/>
              </w:rPr>
              <w:t>vrlo dobar /4)</w:t>
            </w:r>
          </w:p>
        </w:tc>
        <w:tc>
          <w:tcPr>
            <w:tcW w:w="3865" w:type="pct"/>
            <w:shd w:val="clear" w:color="auto" w:fill="auto"/>
          </w:tcPr>
          <w:p w14:paraId="3B2ABD6D" w14:textId="77777777" w:rsidR="00F52C11" w:rsidRPr="00F52C11" w:rsidRDefault="00F52C11" w:rsidP="00F52C11">
            <w:pPr>
              <w:spacing w:line="252" w:lineRule="auto"/>
              <w:jc w:val="both"/>
              <w:rPr>
                <w:rFonts w:ascii="Times New Roman" w:eastAsia="Calibri" w:hAnsi="Times New Roman" w:cs="Times New Roman"/>
                <w:szCs w:val="21"/>
              </w:rPr>
            </w:pPr>
            <w:r w:rsidRPr="00F52C11">
              <w:rPr>
                <w:rFonts w:ascii="Times New Roman" w:eastAsia="Calibri" w:hAnsi="Times New Roman" w:cs="Times New Roman"/>
                <w:szCs w:val="21"/>
              </w:rPr>
              <w:t>Ostvareno 9 komponenti.</w:t>
            </w:r>
          </w:p>
        </w:tc>
      </w:tr>
      <w:tr w:rsidR="00F52C11" w:rsidRPr="00F52C11" w14:paraId="5A446140" w14:textId="77777777" w:rsidTr="00D92F97">
        <w:tc>
          <w:tcPr>
            <w:tcW w:w="1135" w:type="pct"/>
            <w:shd w:val="clear" w:color="auto" w:fill="auto"/>
          </w:tcPr>
          <w:p w14:paraId="4DA99F4B" w14:textId="77777777" w:rsidR="00F52C11" w:rsidRPr="00F52C11" w:rsidRDefault="00F52C11" w:rsidP="00F52C11">
            <w:pPr>
              <w:spacing w:line="252" w:lineRule="auto"/>
              <w:jc w:val="both"/>
              <w:rPr>
                <w:rFonts w:ascii="Times New Roman" w:eastAsia="Calibri" w:hAnsi="Times New Roman" w:cs="Times New Roman"/>
                <w:szCs w:val="21"/>
              </w:rPr>
            </w:pPr>
            <w:r w:rsidRPr="00F52C11">
              <w:rPr>
                <w:rFonts w:ascii="Times New Roman" w:eastAsia="Calibri" w:hAnsi="Times New Roman" w:cs="Times New Roman"/>
                <w:szCs w:val="21"/>
              </w:rPr>
              <w:t>dobar (3)</w:t>
            </w:r>
          </w:p>
        </w:tc>
        <w:tc>
          <w:tcPr>
            <w:tcW w:w="3865" w:type="pct"/>
            <w:shd w:val="clear" w:color="auto" w:fill="auto"/>
          </w:tcPr>
          <w:p w14:paraId="7F50CFE4" w14:textId="77777777" w:rsidR="00F52C11" w:rsidRPr="00F52C11" w:rsidRDefault="00F52C11" w:rsidP="00F52C11">
            <w:pPr>
              <w:spacing w:line="252" w:lineRule="auto"/>
              <w:jc w:val="both"/>
              <w:rPr>
                <w:rFonts w:ascii="Times New Roman" w:eastAsia="Calibri" w:hAnsi="Times New Roman" w:cs="Times New Roman"/>
                <w:szCs w:val="21"/>
              </w:rPr>
            </w:pPr>
            <w:r w:rsidRPr="00F52C11">
              <w:rPr>
                <w:rFonts w:ascii="Times New Roman" w:eastAsia="Calibri" w:hAnsi="Times New Roman" w:cs="Times New Roman"/>
                <w:szCs w:val="21"/>
              </w:rPr>
              <w:t>Ostvareno 7 ili 8 komponenti</w:t>
            </w:r>
          </w:p>
        </w:tc>
      </w:tr>
      <w:tr w:rsidR="00F52C11" w:rsidRPr="00F52C11" w14:paraId="4DEF9E42" w14:textId="77777777" w:rsidTr="00D92F97">
        <w:tc>
          <w:tcPr>
            <w:tcW w:w="1135" w:type="pct"/>
            <w:shd w:val="clear" w:color="auto" w:fill="auto"/>
          </w:tcPr>
          <w:p w14:paraId="0C53C52C" w14:textId="77777777" w:rsidR="00F52C11" w:rsidRPr="00F52C11" w:rsidRDefault="00F52C11" w:rsidP="00F52C11">
            <w:pPr>
              <w:spacing w:line="252" w:lineRule="auto"/>
              <w:jc w:val="both"/>
              <w:rPr>
                <w:rFonts w:ascii="Times New Roman" w:eastAsia="Calibri" w:hAnsi="Times New Roman" w:cs="Times New Roman"/>
                <w:szCs w:val="21"/>
              </w:rPr>
            </w:pPr>
            <w:r w:rsidRPr="00F52C11">
              <w:rPr>
                <w:rFonts w:ascii="Times New Roman" w:eastAsia="Calibri" w:hAnsi="Times New Roman" w:cs="Times New Roman"/>
                <w:szCs w:val="21"/>
              </w:rPr>
              <w:t>dovoljan (2)</w:t>
            </w:r>
          </w:p>
        </w:tc>
        <w:tc>
          <w:tcPr>
            <w:tcW w:w="3865" w:type="pct"/>
            <w:shd w:val="clear" w:color="auto" w:fill="auto"/>
          </w:tcPr>
          <w:p w14:paraId="04BFD233" w14:textId="77777777" w:rsidR="00F52C11" w:rsidRPr="00F52C11" w:rsidRDefault="00F52C11" w:rsidP="00F52C11">
            <w:pPr>
              <w:spacing w:line="252" w:lineRule="auto"/>
              <w:jc w:val="both"/>
              <w:rPr>
                <w:rFonts w:ascii="Times New Roman" w:eastAsia="Calibri" w:hAnsi="Times New Roman" w:cs="Times New Roman"/>
                <w:szCs w:val="21"/>
              </w:rPr>
            </w:pPr>
            <w:r w:rsidRPr="00F52C11">
              <w:rPr>
                <w:rFonts w:ascii="Times New Roman" w:eastAsia="Calibri" w:hAnsi="Times New Roman" w:cs="Times New Roman"/>
                <w:szCs w:val="21"/>
              </w:rPr>
              <w:t>Ostvareno 4, 5 ili 6 komponenti.</w:t>
            </w:r>
          </w:p>
        </w:tc>
      </w:tr>
      <w:tr w:rsidR="00F52C11" w:rsidRPr="00F52C11" w14:paraId="0057838F" w14:textId="77777777" w:rsidTr="00D92F97">
        <w:tc>
          <w:tcPr>
            <w:tcW w:w="1135" w:type="pct"/>
            <w:shd w:val="clear" w:color="auto" w:fill="auto"/>
          </w:tcPr>
          <w:p w14:paraId="7C97187F" w14:textId="77777777" w:rsidR="00F52C11" w:rsidRPr="00F52C11" w:rsidRDefault="00F52C11" w:rsidP="00F52C11">
            <w:pPr>
              <w:spacing w:line="252" w:lineRule="auto"/>
              <w:jc w:val="both"/>
              <w:rPr>
                <w:rFonts w:ascii="Times New Roman" w:eastAsia="Calibri" w:hAnsi="Times New Roman" w:cs="Times New Roman"/>
                <w:szCs w:val="21"/>
              </w:rPr>
            </w:pPr>
            <w:r w:rsidRPr="00F52C11">
              <w:rPr>
                <w:rFonts w:ascii="Times New Roman" w:eastAsia="Calibri" w:hAnsi="Times New Roman" w:cs="Times New Roman"/>
                <w:szCs w:val="21"/>
              </w:rPr>
              <w:t>nedovoljan (1)</w:t>
            </w:r>
          </w:p>
        </w:tc>
        <w:tc>
          <w:tcPr>
            <w:tcW w:w="3865" w:type="pct"/>
            <w:shd w:val="clear" w:color="auto" w:fill="auto"/>
          </w:tcPr>
          <w:p w14:paraId="4B93CE20" w14:textId="77777777" w:rsidR="00F52C11" w:rsidRPr="00F52C11" w:rsidRDefault="00F52C11" w:rsidP="00F52C11">
            <w:pPr>
              <w:spacing w:line="252" w:lineRule="auto"/>
              <w:jc w:val="both"/>
              <w:rPr>
                <w:rFonts w:ascii="Times New Roman" w:eastAsia="Calibri" w:hAnsi="Times New Roman" w:cs="Times New Roman"/>
                <w:szCs w:val="21"/>
              </w:rPr>
            </w:pPr>
            <w:r w:rsidRPr="00F52C11">
              <w:rPr>
                <w:rFonts w:ascii="Times New Roman" w:eastAsia="Calibri" w:hAnsi="Times New Roman" w:cs="Times New Roman"/>
                <w:szCs w:val="21"/>
              </w:rPr>
              <w:t>Plakat/poster nije predan ili je ostvareno manje od 4 komponente.</w:t>
            </w:r>
          </w:p>
        </w:tc>
      </w:tr>
    </w:tbl>
    <w:p w14:paraId="385EC7F0"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p>
    <w:p w14:paraId="27290481" w14:textId="77777777" w:rsidR="00F52C11" w:rsidRPr="00F52C11" w:rsidRDefault="00F52C11" w:rsidP="00F52C11">
      <w:pPr>
        <w:spacing w:line="252" w:lineRule="auto"/>
        <w:ind w:firstLine="284"/>
        <w:jc w:val="both"/>
        <w:rPr>
          <w:rFonts w:ascii="Times New Roman" w:eastAsia="Calibri" w:hAnsi="Times New Roman" w:cs="Times New Roman"/>
          <w:b/>
          <w:sz w:val="24"/>
          <w:szCs w:val="21"/>
        </w:rPr>
      </w:pPr>
      <w:r w:rsidRPr="00F52C11">
        <w:rPr>
          <w:rFonts w:ascii="Times New Roman" w:eastAsia="Calibri" w:hAnsi="Times New Roman" w:cs="Times New Roman"/>
          <w:b/>
          <w:color w:val="2F5496"/>
          <w:sz w:val="24"/>
          <w:szCs w:val="21"/>
        </w:rPr>
        <w:br w:type="page"/>
      </w:r>
      <w:r w:rsidRPr="00F52C11">
        <w:rPr>
          <w:rFonts w:ascii="Times New Roman" w:eastAsia="Calibri" w:hAnsi="Times New Roman" w:cs="Times New Roman"/>
          <w:b/>
          <w:sz w:val="24"/>
          <w:szCs w:val="21"/>
        </w:rPr>
        <w:lastRenderedPageBreak/>
        <w:t>SPOSOBNOST RADA U SKUPINI</w:t>
      </w:r>
    </w:p>
    <w:p w14:paraId="6B9E8135" w14:textId="77777777" w:rsidR="00F52C11" w:rsidRPr="00F52C11" w:rsidRDefault="00F52C11" w:rsidP="00F52C11">
      <w:pPr>
        <w:spacing w:line="252" w:lineRule="auto"/>
        <w:ind w:firstLine="284"/>
        <w:jc w:val="both"/>
        <w:rPr>
          <w:rFonts w:ascii="Times New Roman" w:eastAsia="Calibri" w:hAnsi="Times New Roman" w:cs="Times New Roman"/>
          <w:b/>
          <w:color w:val="2F5496"/>
          <w:sz w:val="24"/>
          <w:szCs w:val="21"/>
        </w:rPr>
      </w:pPr>
    </w:p>
    <w:p w14:paraId="3ACFBEDF" w14:textId="77777777" w:rsidR="00F52C11" w:rsidRPr="00F52C11" w:rsidRDefault="00F52C11" w:rsidP="00F52C11">
      <w:pPr>
        <w:spacing w:line="252" w:lineRule="auto"/>
        <w:jc w:val="center"/>
        <w:rPr>
          <w:rFonts w:ascii="Times New Roman" w:eastAsia="Calibri" w:hAnsi="Times New Roman" w:cs="Times New Roman"/>
        </w:rPr>
      </w:pPr>
      <w:r w:rsidRPr="00F52C11">
        <w:rPr>
          <w:rFonts w:ascii="Times New Roman" w:eastAsia="Calibri" w:hAnsi="Times New Roman" w:cs="Times New Roman"/>
        </w:rPr>
        <w:t>Inačica 1</w:t>
      </w:r>
    </w:p>
    <w:p w14:paraId="4EDA4B26" w14:textId="77777777" w:rsidR="00F52C11" w:rsidRPr="00F52C11" w:rsidRDefault="00F52C11" w:rsidP="00F52C11">
      <w:pPr>
        <w:spacing w:line="252" w:lineRule="auto"/>
        <w:jc w:val="center"/>
        <w:rPr>
          <w:rFonts w:ascii="Times New Roman" w:eastAsia="Calibri" w:hAnsi="Times New Roman" w:cs="Times New Roman"/>
        </w:rPr>
      </w:pPr>
    </w:p>
    <w:p w14:paraId="15B4EF04" w14:textId="77777777" w:rsidR="00D92F97" w:rsidRDefault="00F52C11" w:rsidP="00F52C11">
      <w:pPr>
        <w:spacing w:line="252" w:lineRule="auto"/>
        <w:jc w:val="both"/>
        <w:rPr>
          <w:rFonts w:ascii="Times New Roman" w:eastAsia="Calibri" w:hAnsi="Times New Roman" w:cs="Times New Roman"/>
        </w:rPr>
      </w:pPr>
      <w:r w:rsidRPr="00F52C11">
        <w:rPr>
          <w:rFonts w:ascii="Times New Roman" w:eastAsia="Calibri" w:hAnsi="Times New Roman" w:cs="Times New Roman"/>
        </w:rPr>
        <w:t xml:space="preserve">Ime i prezime: __________________________ </w:t>
      </w:r>
      <w:r w:rsidRPr="00F52C11">
        <w:rPr>
          <w:rFonts w:ascii="Times New Roman" w:eastAsia="Calibri" w:hAnsi="Times New Roman" w:cs="Times New Roman"/>
        </w:rPr>
        <w:tab/>
        <w:t xml:space="preserve">Razred: ______ </w:t>
      </w:r>
      <w:r w:rsidRPr="00F52C11">
        <w:rPr>
          <w:rFonts w:ascii="Times New Roman" w:eastAsia="Calibri" w:hAnsi="Times New Roman" w:cs="Times New Roman"/>
        </w:rPr>
        <w:tab/>
      </w:r>
      <w:r w:rsidRPr="00F52C11">
        <w:rPr>
          <w:rFonts w:ascii="Times New Roman" w:eastAsia="Calibri" w:hAnsi="Times New Roman" w:cs="Times New Roman"/>
        </w:rPr>
        <w:tab/>
      </w:r>
    </w:p>
    <w:p w14:paraId="2781DE5A" w14:textId="0CA0F3C8" w:rsidR="00F52C11" w:rsidRPr="00F52C11" w:rsidRDefault="00F52C11" w:rsidP="00F52C11">
      <w:pPr>
        <w:spacing w:line="252" w:lineRule="auto"/>
        <w:jc w:val="both"/>
        <w:rPr>
          <w:rFonts w:ascii="Times New Roman" w:eastAsia="Calibri" w:hAnsi="Times New Roman" w:cs="Times New Roman"/>
        </w:rPr>
      </w:pPr>
      <w:r w:rsidRPr="00F52C11">
        <w:rPr>
          <w:rFonts w:ascii="Times New Roman" w:eastAsia="Calibri" w:hAnsi="Times New Roman" w:cs="Times New Roman"/>
        </w:rPr>
        <w:t>Nadnevak: __________________________</w:t>
      </w:r>
    </w:p>
    <w:p w14:paraId="3C3BEB9A" w14:textId="77777777" w:rsidR="00F52C11" w:rsidRPr="00F52C11" w:rsidRDefault="00F52C11" w:rsidP="00F52C11">
      <w:pPr>
        <w:spacing w:line="252" w:lineRule="auto"/>
        <w:ind w:firstLine="284"/>
        <w:jc w:val="both"/>
        <w:rPr>
          <w:rFonts w:ascii="Times New Roman" w:eastAsia="Calibri"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3869"/>
        <w:gridCol w:w="907"/>
        <w:gridCol w:w="907"/>
        <w:gridCol w:w="907"/>
        <w:gridCol w:w="907"/>
        <w:gridCol w:w="908"/>
      </w:tblGrid>
      <w:tr w:rsidR="00F52C11" w:rsidRPr="00F52C11" w14:paraId="4D765047" w14:textId="77777777" w:rsidTr="00D92F97">
        <w:tc>
          <w:tcPr>
            <w:tcW w:w="946" w:type="dxa"/>
            <w:shd w:val="clear" w:color="auto" w:fill="auto"/>
          </w:tcPr>
          <w:p w14:paraId="61CA42AB" w14:textId="77777777" w:rsidR="00F52C11" w:rsidRPr="00F52C11" w:rsidRDefault="00F52C11" w:rsidP="00F52C11">
            <w:pPr>
              <w:spacing w:line="252" w:lineRule="auto"/>
              <w:jc w:val="both"/>
              <w:rPr>
                <w:rFonts w:ascii="Times New Roman" w:eastAsia="Calibri" w:hAnsi="Times New Roman" w:cs="Times New Roman"/>
              </w:rPr>
            </w:pPr>
          </w:p>
        </w:tc>
        <w:tc>
          <w:tcPr>
            <w:tcW w:w="3869" w:type="dxa"/>
            <w:shd w:val="clear" w:color="auto" w:fill="auto"/>
          </w:tcPr>
          <w:p w14:paraId="276C7E27" w14:textId="77777777" w:rsidR="00F52C11" w:rsidRPr="00F52C11" w:rsidRDefault="00F52C11" w:rsidP="00F52C11">
            <w:pPr>
              <w:spacing w:line="252" w:lineRule="auto"/>
              <w:jc w:val="right"/>
              <w:rPr>
                <w:rFonts w:ascii="Times New Roman" w:eastAsia="Calibri" w:hAnsi="Times New Roman" w:cs="Times New Roman"/>
              </w:rPr>
            </w:pPr>
            <w:r w:rsidRPr="00F52C11">
              <w:rPr>
                <w:rFonts w:ascii="Times New Roman" w:eastAsia="Calibri" w:hAnsi="Times New Roman" w:cs="Times New Roman"/>
              </w:rPr>
              <w:t>Ime članova skupine:</w:t>
            </w:r>
          </w:p>
        </w:tc>
        <w:tc>
          <w:tcPr>
            <w:tcW w:w="907" w:type="dxa"/>
            <w:shd w:val="clear" w:color="auto" w:fill="auto"/>
          </w:tcPr>
          <w:p w14:paraId="08306474"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438A7827"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32304AFB"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01B95EB9" w14:textId="77777777" w:rsidR="00F52C11" w:rsidRPr="00F52C11" w:rsidRDefault="00F52C11" w:rsidP="00F52C11">
            <w:pPr>
              <w:spacing w:line="252" w:lineRule="auto"/>
              <w:jc w:val="center"/>
              <w:rPr>
                <w:rFonts w:ascii="Times New Roman" w:eastAsia="Calibri" w:hAnsi="Times New Roman" w:cs="Times New Roman"/>
              </w:rPr>
            </w:pPr>
          </w:p>
        </w:tc>
        <w:tc>
          <w:tcPr>
            <w:tcW w:w="908" w:type="dxa"/>
            <w:shd w:val="clear" w:color="auto" w:fill="auto"/>
          </w:tcPr>
          <w:p w14:paraId="3F738306" w14:textId="77777777" w:rsidR="00F52C11" w:rsidRPr="00F52C11" w:rsidRDefault="00F52C11" w:rsidP="00F52C11">
            <w:pPr>
              <w:spacing w:line="252" w:lineRule="auto"/>
              <w:jc w:val="center"/>
              <w:rPr>
                <w:rFonts w:ascii="Times New Roman" w:eastAsia="Calibri" w:hAnsi="Times New Roman" w:cs="Times New Roman"/>
                <w:sz w:val="16"/>
              </w:rPr>
            </w:pPr>
            <w:r w:rsidRPr="00F52C11">
              <w:rPr>
                <w:rFonts w:ascii="Times New Roman" w:eastAsia="Calibri" w:hAnsi="Times New Roman" w:cs="Times New Roman"/>
                <w:sz w:val="16"/>
              </w:rPr>
              <w:t>zajednička</w:t>
            </w:r>
          </w:p>
        </w:tc>
      </w:tr>
      <w:tr w:rsidR="00F52C11" w:rsidRPr="00F52C11" w14:paraId="3C0AB60C" w14:textId="77777777" w:rsidTr="00D92F97">
        <w:tc>
          <w:tcPr>
            <w:tcW w:w="946" w:type="dxa"/>
            <w:vMerge w:val="restart"/>
            <w:shd w:val="clear" w:color="auto" w:fill="auto"/>
            <w:textDirection w:val="btLr"/>
          </w:tcPr>
          <w:p w14:paraId="4EF28F21" w14:textId="77777777" w:rsidR="00F52C11" w:rsidRPr="00F52C11" w:rsidRDefault="00F52C11" w:rsidP="00F52C11">
            <w:pPr>
              <w:spacing w:line="252" w:lineRule="auto"/>
              <w:ind w:left="113" w:right="113"/>
              <w:jc w:val="center"/>
              <w:rPr>
                <w:rFonts w:ascii="Times New Roman" w:eastAsia="Calibri" w:hAnsi="Times New Roman" w:cs="Times New Roman"/>
              </w:rPr>
            </w:pPr>
            <w:r w:rsidRPr="00F52C11">
              <w:rPr>
                <w:rFonts w:ascii="Times New Roman" w:eastAsia="Calibri" w:hAnsi="Times New Roman" w:cs="Times New Roman"/>
              </w:rPr>
              <w:t>ODNOS PREMA ZADATCIMA</w:t>
            </w:r>
          </w:p>
        </w:tc>
        <w:tc>
          <w:tcPr>
            <w:tcW w:w="3869" w:type="dxa"/>
            <w:shd w:val="clear" w:color="auto" w:fill="auto"/>
          </w:tcPr>
          <w:p w14:paraId="4A69CEF0" w14:textId="77777777" w:rsidR="00F52C11" w:rsidRPr="00F52C11" w:rsidRDefault="00F52C11" w:rsidP="00F52C11">
            <w:pPr>
              <w:spacing w:line="252" w:lineRule="auto"/>
              <w:jc w:val="both"/>
              <w:rPr>
                <w:rFonts w:ascii="Times New Roman" w:eastAsia="Calibri" w:hAnsi="Times New Roman" w:cs="Times New Roman"/>
              </w:rPr>
            </w:pPr>
            <w:r w:rsidRPr="00F52C11">
              <w:rPr>
                <w:rFonts w:ascii="Times New Roman" w:eastAsia="Calibri" w:hAnsi="Times New Roman" w:cs="Times New Roman"/>
              </w:rPr>
              <w:t>Samoinicijativno radi.</w:t>
            </w:r>
          </w:p>
        </w:tc>
        <w:tc>
          <w:tcPr>
            <w:tcW w:w="907" w:type="dxa"/>
            <w:shd w:val="clear" w:color="auto" w:fill="auto"/>
          </w:tcPr>
          <w:p w14:paraId="5834A0E2"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760CD3D1"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6526F155"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22054630" w14:textId="77777777" w:rsidR="00F52C11" w:rsidRPr="00F52C11" w:rsidRDefault="00F52C11" w:rsidP="00F52C11">
            <w:pPr>
              <w:spacing w:line="252" w:lineRule="auto"/>
              <w:jc w:val="center"/>
              <w:rPr>
                <w:rFonts w:ascii="Times New Roman" w:eastAsia="Calibri" w:hAnsi="Times New Roman" w:cs="Times New Roman"/>
              </w:rPr>
            </w:pPr>
          </w:p>
        </w:tc>
        <w:tc>
          <w:tcPr>
            <w:tcW w:w="908" w:type="dxa"/>
            <w:shd w:val="clear" w:color="auto" w:fill="auto"/>
          </w:tcPr>
          <w:p w14:paraId="3F626007" w14:textId="77777777" w:rsidR="00F52C11" w:rsidRPr="00F52C11" w:rsidRDefault="00F52C11" w:rsidP="00F52C11">
            <w:pPr>
              <w:spacing w:line="252" w:lineRule="auto"/>
              <w:jc w:val="center"/>
              <w:rPr>
                <w:rFonts w:ascii="Times New Roman" w:eastAsia="Calibri" w:hAnsi="Times New Roman" w:cs="Times New Roman"/>
              </w:rPr>
            </w:pPr>
          </w:p>
        </w:tc>
      </w:tr>
      <w:tr w:rsidR="00F52C11" w:rsidRPr="00F52C11" w14:paraId="5C201E14" w14:textId="77777777" w:rsidTr="00D92F97">
        <w:tc>
          <w:tcPr>
            <w:tcW w:w="946" w:type="dxa"/>
            <w:vMerge/>
            <w:shd w:val="clear" w:color="auto" w:fill="auto"/>
          </w:tcPr>
          <w:p w14:paraId="01F6CB78" w14:textId="77777777" w:rsidR="00F52C11" w:rsidRPr="00F52C11" w:rsidRDefault="00F52C11" w:rsidP="00F52C11">
            <w:pPr>
              <w:spacing w:line="252" w:lineRule="auto"/>
              <w:jc w:val="both"/>
              <w:rPr>
                <w:rFonts w:ascii="Times New Roman" w:eastAsia="Calibri" w:hAnsi="Times New Roman" w:cs="Times New Roman"/>
              </w:rPr>
            </w:pPr>
          </w:p>
        </w:tc>
        <w:tc>
          <w:tcPr>
            <w:tcW w:w="3869" w:type="dxa"/>
            <w:shd w:val="clear" w:color="auto" w:fill="auto"/>
          </w:tcPr>
          <w:p w14:paraId="73E87DA7" w14:textId="77777777" w:rsidR="00F52C11" w:rsidRPr="00F52C11" w:rsidRDefault="00F52C11" w:rsidP="00F52C11">
            <w:pPr>
              <w:spacing w:line="252" w:lineRule="auto"/>
              <w:jc w:val="both"/>
              <w:rPr>
                <w:rFonts w:ascii="Times New Roman" w:eastAsia="Calibri" w:hAnsi="Times New Roman" w:cs="Times New Roman"/>
              </w:rPr>
            </w:pPr>
            <w:r w:rsidRPr="00F52C11">
              <w:rPr>
                <w:rFonts w:ascii="Times New Roman" w:eastAsia="Calibri" w:hAnsi="Times New Roman" w:cs="Times New Roman"/>
              </w:rPr>
              <w:t>Rješava zadatke.</w:t>
            </w:r>
          </w:p>
        </w:tc>
        <w:tc>
          <w:tcPr>
            <w:tcW w:w="907" w:type="dxa"/>
            <w:shd w:val="clear" w:color="auto" w:fill="auto"/>
          </w:tcPr>
          <w:p w14:paraId="39295F50"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033A6359"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7201F44B"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5005CC78" w14:textId="77777777" w:rsidR="00F52C11" w:rsidRPr="00F52C11" w:rsidRDefault="00F52C11" w:rsidP="00F52C11">
            <w:pPr>
              <w:spacing w:line="252" w:lineRule="auto"/>
              <w:jc w:val="center"/>
              <w:rPr>
                <w:rFonts w:ascii="Times New Roman" w:eastAsia="Calibri" w:hAnsi="Times New Roman" w:cs="Times New Roman"/>
              </w:rPr>
            </w:pPr>
          </w:p>
        </w:tc>
        <w:tc>
          <w:tcPr>
            <w:tcW w:w="908" w:type="dxa"/>
            <w:shd w:val="clear" w:color="auto" w:fill="auto"/>
          </w:tcPr>
          <w:p w14:paraId="098205AB" w14:textId="77777777" w:rsidR="00F52C11" w:rsidRPr="00F52C11" w:rsidRDefault="00F52C11" w:rsidP="00F52C11">
            <w:pPr>
              <w:spacing w:line="252" w:lineRule="auto"/>
              <w:jc w:val="center"/>
              <w:rPr>
                <w:rFonts w:ascii="Times New Roman" w:eastAsia="Calibri" w:hAnsi="Times New Roman" w:cs="Times New Roman"/>
              </w:rPr>
            </w:pPr>
          </w:p>
        </w:tc>
      </w:tr>
      <w:tr w:rsidR="00F52C11" w:rsidRPr="00F52C11" w14:paraId="75C1C83C" w14:textId="77777777" w:rsidTr="00D92F97">
        <w:tc>
          <w:tcPr>
            <w:tcW w:w="946" w:type="dxa"/>
            <w:vMerge/>
            <w:shd w:val="clear" w:color="auto" w:fill="auto"/>
          </w:tcPr>
          <w:p w14:paraId="572EBE81" w14:textId="77777777" w:rsidR="00F52C11" w:rsidRPr="00F52C11" w:rsidRDefault="00F52C11" w:rsidP="00F52C11">
            <w:pPr>
              <w:spacing w:line="252" w:lineRule="auto"/>
              <w:jc w:val="both"/>
              <w:rPr>
                <w:rFonts w:ascii="Times New Roman" w:eastAsia="Calibri" w:hAnsi="Times New Roman" w:cs="Times New Roman"/>
              </w:rPr>
            </w:pPr>
          </w:p>
        </w:tc>
        <w:tc>
          <w:tcPr>
            <w:tcW w:w="3869" w:type="dxa"/>
            <w:shd w:val="clear" w:color="auto" w:fill="auto"/>
          </w:tcPr>
          <w:p w14:paraId="374F4184" w14:textId="77777777" w:rsidR="00F52C11" w:rsidRPr="00F52C11" w:rsidRDefault="00F52C11" w:rsidP="00F52C11">
            <w:pPr>
              <w:spacing w:line="252" w:lineRule="auto"/>
              <w:jc w:val="both"/>
              <w:rPr>
                <w:rFonts w:ascii="Times New Roman" w:eastAsia="Calibri" w:hAnsi="Times New Roman" w:cs="Times New Roman"/>
              </w:rPr>
            </w:pPr>
            <w:r w:rsidRPr="00F52C11">
              <w:rPr>
                <w:rFonts w:ascii="Times New Roman" w:eastAsia="Calibri" w:hAnsi="Times New Roman" w:cs="Times New Roman"/>
              </w:rPr>
              <w:t>Ustrajan u radu (dovršava zadatke).</w:t>
            </w:r>
          </w:p>
        </w:tc>
        <w:tc>
          <w:tcPr>
            <w:tcW w:w="907" w:type="dxa"/>
            <w:shd w:val="clear" w:color="auto" w:fill="auto"/>
          </w:tcPr>
          <w:p w14:paraId="769138F2"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3C428D82"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603B75CA"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64229DBF" w14:textId="77777777" w:rsidR="00F52C11" w:rsidRPr="00F52C11" w:rsidRDefault="00F52C11" w:rsidP="00F52C11">
            <w:pPr>
              <w:spacing w:line="252" w:lineRule="auto"/>
              <w:jc w:val="center"/>
              <w:rPr>
                <w:rFonts w:ascii="Times New Roman" w:eastAsia="Calibri" w:hAnsi="Times New Roman" w:cs="Times New Roman"/>
              </w:rPr>
            </w:pPr>
          </w:p>
        </w:tc>
        <w:tc>
          <w:tcPr>
            <w:tcW w:w="908" w:type="dxa"/>
            <w:shd w:val="clear" w:color="auto" w:fill="auto"/>
          </w:tcPr>
          <w:p w14:paraId="1F0AA0A6" w14:textId="77777777" w:rsidR="00F52C11" w:rsidRPr="00F52C11" w:rsidRDefault="00F52C11" w:rsidP="00F52C11">
            <w:pPr>
              <w:spacing w:line="252" w:lineRule="auto"/>
              <w:jc w:val="center"/>
              <w:rPr>
                <w:rFonts w:ascii="Times New Roman" w:eastAsia="Calibri" w:hAnsi="Times New Roman" w:cs="Times New Roman"/>
              </w:rPr>
            </w:pPr>
          </w:p>
        </w:tc>
      </w:tr>
      <w:tr w:rsidR="00F52C11" w:rsidRPr="00F52C11" w14:paraId="287D12E8" w14:textId="77777777" w:rsidTr="00686BDD">
        <w:trPr>
          <w:trHeight w:val="948"/>
        </w:trPr>
        <w:tc>
          <w:tcPr>
            <w:tcW w:w="946" w:type="dxa"/>
            <w:vMerge/>
            <w:shd w:val="clear" w:color="auto" w:fill="auto"/>
          </w:tcPr>
          <w:p w14:paraId="262B8E06" w14:textId="77777777" w:rsidR="00F52C11" w:rsidRPr="00F52C11" w:rsidRDefault="00F52C11" w:rsidP="00F52C11">
            <w:pPr>
              <w:spacing w:line="252" w:lineRule="auto"/>
              <w:jc w:val="both"/>
              <w:rPr>
                <w:rFonts w:ascii="Times New Roman" w:eastAsia="Calibri" w:hAnsi="Times New Roman" w:cs="Times New Roman"/>
              </w:rPr>
            </w:pPr>
          </w:p>
        </w:tc>
        <w:tc>
          <w:tcPr>
            <w:tcW w:w="3869" w:type="dxa"/>
            <w:shd w:val="clear" w:color="auto" w:fill="auto"/>
          </w:tcPr>
          <w:p w14:paraId="6FF44921" w14:textId="77777777" w:rsidR="00F52C11" w:rsidRPr="00F52C11" w:rsidRDefault="00F52C11" w:rsidP="00F52C11">
            <w:pPr>
              <w:spacing w:line="252" w:lineRule="auto"/>
              <w:jc w:val="both"/>
              <w:rPr>
                <w:rFonts w:ascii="Times New Roman" w:eastAsia="Calibri" w:hAnsi="Times New Roman" w:cs="Times New Roman"/>
              </w:rPr>
            </w:pPr>
            <w:r w:rsidRPr="00F52C11">
              <w:rPr>
                <w:rFonts w:ascii="Times New Roman" w:eastAsia="Calibri" w:hAnsi="Times New Roman" w:cs="Times New Roman"/>
              </w:rPr>
              <w:t>Pažljivo sluša druge.</w:t>
            </w:r>
          </w:p>
        </w:tc>
        <w:tc>
          <w:tcPr>
            <w:tcW w:w="907" w:type="dxa"/>
            <w:shd w:val="clear" w:color="auto" w:fill="auto"/>
          </w:tcPr>
          <w:p w14:paraId="09A665BC"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4F99A2C1"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5405AE90"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7906AC17" w14:textId="77777777" w:rsidR="00F52C11" w:rsidRPr="00F52C11" w:rsidRDefault="00F52C11" w:rsidP="00F52C11">
            <w:pPr>
              <w:spacing w:line="252" w:lineRule="auto"/>
              <w:jc w:val="center"/>
              <w:rPr>
                <w:rFonts w:ascii="Times New Roman" w:eastAsia="Calibri" w:hAnsi="Times New Roman" w:cs="Times New Roman"/>
              </w:rPr>
            </w:pPr>
          </w:p>
        </w:tc>
        <w:tc>
          <w:tcPr>
            <w:tcW w:w="908" w:type="dxa"/>
            <w:shd w:val="clear" w:color="auto" w:fill="auto"/>
          </w:tcPr>
          <w:p w14:paraId="1004F022" w14:textId="77777777" w:rsidR="00F52C11" w:rsidRPr="00F52C11" w:rsidRDefault="00F52C11" w:rsidP="00F52C11">
            <w:pPr>
              <w:spacing w:line="252" w:lineRule="auto"/>
              <w:jc w:val="center"/>
              <w:rPr>
                <w:rFonts w:ascii="Times New Roman" w:eastAsia="Calibri" w:hAnsi="Times New Roman" w:cs="Times New Roman"/>
              </w:rPr>
            </w:pPr>
          </w:p>
        </w:tc>
      </w:tr>
      <w:tr w:rsidR="00F52C11" w:rsidRPr="00F52C11" w14:paraId="32392D9E" w14:textId="77777777" w:rsidTr="00D92F97">
        <w:tc>
          <w:tcPr>
            <w:tcW w:w="946" w:type="dxa"/>
            <w:vMerge w:val="restart"/>
            <w:shd w:val="clear" w:color="auto" w:fill="auto"/>
            <w:textDirection w:val="btLr"/>
          </w:tcPr>
          <w:p w14:paraId="614B1DDA" w14:textId="77777777" w:rsidR="00F52C11" w:rsidRPr="00F52C11" w:rsidRDefault="00F52C11" w:rsidP="00F52C11">
            <w:pPr>
              <w:spacing w:line="252" w:lineRule="auto"/>
              <w:ind w:left="113" w:right="113"/>
              <w:jc w:val="center"/>
              <w:rPr>
                <w:rFonts w:ascii="Times New Roman" w:eastAsia="Calibri" w:hAnsi="Times New Roman" w:cs="Times New Roman"/>
              </w:rPr>
            </w:pPr>
            <w:r w:rsidRPr="00F52C11">
              <w:rPr>
                <w:rFonts w:ascii="Times New Roman" w:eastAsia="Calibri" w:hAnsi="Times New Roman" w:cs="Times New Roman"/>
              </w:rPr>
              <w:t xml:space="preserve">ODNOS </w:t>
            </w:r>
          </w:p>
          <w:p w14:paraId="19C530A7" w14:textId="77777777" w:rsidR="00F52C11" w:rsidRPr="00F52C11" w:rsidRDefault="00F52C11" w:rsidP="00F52C11">
            <w:pPr>
              <w:spacing w:line="252" w:lineRule="auto"/>
              <w:ind w:left="113" w:right="113"/>
              <w:jc w:val="center"/>
              <w:rPr>
                <w:rFonts w:ascii="Times New Roman" w:eastAsia="Calibri" w:hAnsi="Times New Roman" w:cs="Times New Roman"/>
              </w:rPr>
            </w:pPr>
            <w:r w:rsidRPr="00F52C11">
              <w:rPr>
                <w:rFonts w:ascii="Times New Roman" w:eastAsia="Calibri" w:hAnsi="Times New Roman" w:cs="Times New Roman"/>
              </w:rPr>
              <w:t>PREMA DRUGIMA</w:t>
            </w:r>
          </w:p>
        </w:tc>
        <w:tc>
          <w:tcPr>
            <w:tcW w:w="3869" w:type="dxa"/>
            <w:shd w:val="clear" w:color="auto" w:fill="auto"/>
          </w:tcPr>
          <w:p w14:paraId="3CE84531" w14:textId="77777777" w:rsidR="00F52C11" w:rsidRPr="00F52C11" w:rsidRDefault="00F52C11" w:rsidP="00F52C11">
            <w:pPr>
              <w:spacing w:line="252" w:lineRule="auto"/>
              <w:jc w:val="both"/>
              <w:rPr>
                <w:rFonts w:ascii="Times New Roman" w:eastAsia="Calibri" w:hAnsi="Times New Roman" w:cs="Times New Roman"/>
              </w:rPr>
            </w:pPr>
            <w:r w:rsidRPr="00F52C11">
              <w:rPr>
                <w:rFonts w:ascii="Times New Roman" w:eastAsia="Calibri" w:hAnsi="Times New Roman" w:cs="Times New Roman"/>
              </w:rPr>
              <w:t>Dogovara se.</w:t>
            </w:r>
          </w:p>
        </w:tc>
        <w:tc>
          <w:tcPr>
            <w:tcW w:w="907" w:type="dxa"/>
            <w:shd w:val="clear" w:color="auto" w:fill="auto"/>
          </w:tcPr>
          <w:p w14:paraId="35B3506D"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3B214774"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06BF0F86"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6AC34E1C" w14:textId="77777777" w:rsidR="00F52C11" w:rsidRPr="00F52C11" w:rsidRDefault="00F52C11" w:rsidP="00F52C11">
            <w:pPr>
              <w:spacing w:line="252" w:lineRule="auto"/>
              <w:jc w:val="center"/>
              <w:rPr>
                <w:rFonts w:ascii="Times New Roman" w:eastAsia="Calibri" w:hAnsi="Times New Roman" w:cs="Times New Roman"/>
              </w:rPr>
            </w:pPr>
          </w:p>
        </w:tc>
        <w:tc>
          <w:tcPr>
            <w:tcW w:w="908" w:type="dxa"/>
            <w:shd w:val="clear" w:color="auto" w:fill="auto"/>
          </w:tcPr>
          <w:p w14:paraId="61987E7B" w14:textId="77777777" w:rsidR="00F52C11" w:rsidRPr="00F52C11" w:rsidRDefault="00F52C11" w:rsidP="00F52C11">
            <w:pPr>
              <w:spacing w:line="252" w:lineRule="auto"/>
              <w:jc w:val="center"/>
              <w:rPr>
                <w:rFonts w:ascii="Times New Roman" w:eastAsia="Calibri" w:hAnsi="Times New Roman" w:cs="Times New Roman"/>
              </w:rPr>
            </w:pPr>
          </w:p>
        </w:tc>
      </w:tr>
      <w:tr w:rsidR="00F52C11" w:rsidRPr="00F52C11" w14:paraId="623B8717" w14:textId="77777777" w:rsidTr="00D92F97">
        <w:tc>
          <w:tcPr>
            <w:tcW w:w="946" w:type="dxa"/>
            <w:vMerge/>
            <w:shd w:val="clear" w:color="auto" w:fill="auto"/>
          </w:tcPr>
          <w:p w14:paraId="5697E6AE" w14:textId="77777777" w:rsidR="00F52C11" w:rsidRPr="00F52C11" w:rsidRDefault="00F52C11" w:rsidP="00F52C11">
            <w:pPr>
              <w:spacing w:line="252" w:lineRule="auto"/>
              <w:jc w:val="both"/>
              <w:rPr>
                <w:rFonts w:ascii="Times New Roman" w:eastAsia="Calibri" w:hAnsi="Times New Roman" w:cs="Times New Roman"/>
              </w:rPr>
            </w:pPr>
          </w:p>
        </w:tc>
        <w:tc>
          <w:tcPr>
            <w:tcW w:w="3869" w:type="dxa"/>
            <w:shd w:val="clear" w:color="auto" w:fill="auto"/>
          </w:tcPr>
          <w:p w14:paraId="1C798AB6" w14:textId="77777777" w:rsidR="00F52C11" w:rsidRPr="00F52C11" w:rsidRDefault="00F52C11" w:rsidP="00F52C11">
            <w:pPr>
              <w:spacing w:line="252" w:lineRule="auto"/>
              <w:jc w:val="both"/>
              <w:rPr>
                <w:rFonts w:ascii="Times New Roman" w:eastAsia="Calibri" w:hAnsi="Times New Roman" w:cs="Times New Roman"/>
              </w:rPr>
            </w:pPr>
            <w:r w:rsidRPr="00F52C11">
              <w:rPr>
                <w:rFonts w:ascii="Times New Roman" w:eastAsia="Calibri" w:hAnsi="Times New Roman" w:cs="Times New Roman"/>
              </w:rPr>
              <w:t>Prihvaća prijedloge.</w:t>
            </w:r>
          </w:p>
        </w:tc>
        <w:tc>
          <w:tcPr>
            <w:tcW w:w="907" w:type="dxa"/>
            <w:shd w:val="clear" w:color="auto" w:fill="auto"/>
          </w:tcPr>
          <w:p w14:paraId="7DCB385D"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783E363A"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05B34563"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4979933F" w14:textId="77777777" w:rsidR="00F52C11" w:rsidRPr="00F52C11" w:rsidRDefault="00F52C11" w:rsidP="00F52C11">
            <w:pPr>
              <w:spacing w:line="252" w:lineRule="auto"/>
              <w:jc w:val="center"/>
              <w:rPr>
                <w:rFonts w:ascii="Times New Roman" w:eastAsia="Calibri" w:hAnsi="Times New Roman" w:cs="Times New Roman"/>
              </w:rPr>
            </w:pPr>
          </w:p>
        </w:tc>
        <w:tc>
          <w:tcPr>
            <w:tcW w:w="908" w:type="dxa"/>
            <w:shd w:val="clear" w:color="auto" w:fill="auto"/>
          </w:tcPr>
          <w:p w14:paraId="5812BF23" w14:textId="77777777" w:rsidR="00F52C11" w:rsidRPr="00F52C11" w:rsidRDefault="00F52C11" w:rsidP="00F52C11">
            <w:pPr>
              <w:spacing w:line="252" w:lineRule="auto"/>
              <w:jc w:val="center"/>
              <w:rPr>
                <w:rFonts w:ascii="Times New Roman" w:eastAsia="Calibri" w:hAnsi="Times New Roman" w:cs="Times New Roman"/>
              </w:rPr>
            </w:pPr>
          </w:p>
        </w:tc>
      </w:tr>
      <w:tr w:rsidR="00F52C11" w:rsidRPr="00F52C11" w14:paraId="33F385BF" w14:textId="77777777" w:rsidTr="00D92F97">
        <w:tc>
          <w:tcPr>
            <w:tcW w:w="946" w:type="dxa"/>
            <w:vMerge/>
            <w:shd w:val="clear" w:color="auto" w:fill="auto"/>
          </w:tcPr>
          <w:p w14:paraId="20BA7458" w14:textId="77777777" w:rsidR="00F52C11" w:rsidRPr="00F52C11" w:rsidRDefault="00F52C11" w:rsidP="00F52C11">
            <w:pPr>
              <w:spacing w:line="252" w:lineRule="auto"/>
              <w:jc w:val="both"/>
              <w:rPr>
                <w:rFonts w:ascii="Times New Roman" w:eastAsia="Calibri" w:hAnsi="Times New Roman" w:cs="Times New Roman"/>
              </w:rPr>
            </w:pPr>
          </w:p>
        </w:tc>
        <w:tc>
          <w:tcPr>
            <w:tcW w:w="3869" w:type="dxa"/>
            <w:shd w:val="clear" w:color="auto" w:fill="auto"/>
          </w:tcPr>
          <w:p w14:paraId="2C0E1888" w14:textId="77777777" w:rsidR="00F52C11" w:rsidRPr="00F52C11" w:rsidRDefault="00F52C11" w:rsidP="00F52C11">
            <w:pPr>
              <w:spacing w:line="252" w:lineRule="auto"/>
              <w:jc w:val="both"/>
              <w:rPr>
                <w:rFonts w:ascii="Times New Roman" w:eastAsia="Calibri" w:hAnsi="Times New Roman" w:cs="Times New Roman"/>
              </w:rPr>
            </w:pPr>
            <w:r w:rsidRPr="00F52C11">
              <w:rPr>
                <w:rFonts w:ascii="Times New Roman" w:eastAsia="Calibri" w:hAnsi="Times New Roman" w:cs="Times New Roman"/>
              </w:rPr>
              <w:t>Pokazuje poštovanje prema drugima.</w:t>
            </w:r>
          </w:p>
        </w:tc>
        <w:tc>
          <w:tcPr>
            <w:tcW w:w="907" w:type="dxa"/>
            <w:shd w:val="clear" w:color="auto" w:fill="auto"/>
          </w:tcPr>
          <w:p w14:paraId="33CFD49A"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471BDE74"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1331DF0F"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7B4710E5" w14:textId="77777777" w:rsidR="00F52C11" w:rsidRPr="00F52C11" w:rsidRDefault="00F52C11" w:rsidP="00F52C11">
            <w:pPr>
              <w:spacing w:line="252" w:lineRule="auto"/>
              <w:jc w:val="center"/>
              <w:rPr>
                <w:rFonts w:ascii="Times New Roman" w:eastAsia="Calibri" w:hAnsi="Times New Roman" w:cs="Times New Roman"/>
              </w:rPr>
            </w:pPr>
          </w:p>
        </w:tc>
        <w:tc>
          <w:tcPr>
            <w:tcW w:w="908" w:type="dxa"/>
            <w:shd w:val="clear" w:color="auto" w:fill="auto"/>
          </w:tcPr>
          <w:p w14:paraId="70602836" w14:textId="77777777" w:rsidR="00F52C11" w:rsidRPr="00F52C11" w:rsidRDefault="00F52C11" w:rsidP="00F52C11">
            <w:pPr>
              <w:spacing w:line="252" w:lineRule="auto"/>
              <w:jc w:val="center"/>
              <w:rPr>
                <w:rFonts w:ascii="Times New Roman" w:eastAsia="Calibri" w:hAnsi="Times New Roman" w:cs="Times New Roman"/>
              </w:rPr>
            </w:pPr>
          </w:p>
        </w:tc>
      </w:tr>
      <w:tr w:rsidR="00F52C11" w:rsidRPr="00F52C11" w14:paraId="5A887A16" w14:textId="77777777" w:rsidTr="00D92F97">
        <w:tc>
          <w:tcPr>
            <w:tcW w:w="946" w:type="dxa"/>
            <w:vMerge/>
            <w:shd w:val="clear" w:color="auto" w:fill="auto"/>
          </w:tcPr>
          <w:p w14:paraId="205EBA0B" w14:textId="77777777" w:rsidR="00F52C11" w:rsidRPr="00F52C11" w:rsidRDefault="00F52C11" w:rsidP="00F52C11">
            <w:pPr>
              <w:spacing w:line="252" w:lineRule="auto"/>
              <w:jc w:val="both"/>
              <w:rPr>
                <w:rFonts w:ascii="Times New Roman" w:eastAsia="Calibri" w:hAnsi="Times New Roman" w:cs="Times New Roman"/>
              </w:rPr>
            </w:pPr>
          </w:p>
        </w:tc>
        <w:tc>
          <w:tcPr>
            <w:tcW w:w="3869" w:type="dxa"/>
            <w:shd w:val="clear" w:color="auto" w:fill="auto"/>
          </w:tcPr>
          <w:p w14:paraId="6D1400AD" w14:textId="77777777" w:rsidR="00F52C11" w:rsidRPr="00F52C11" w:rsidRDefault="00F52C11" w:rsidP="00F52C11">
            <w:pPr>
              <w:spacing w:line="252" w:lineRule="auto"/>
              <w:jc w:val="both"/>
              <w:rPr>
                <w:rFonts w:ascii="Times New Roman" w:eastAsia="Calibri" w:hAnsi="Times New Roman" w:cs="Times New Roman"/>
              </w:rPr>
            </w:pPr>
            <w:r w:rsidRPr="00F52C11">
              <w:rPr>
                <w:rFonts w:ascii="Times New Roman" w:eastAsia="Calibri" w:hAnsi="Times New Roman" w:cs="Times New Roman"/>
              </w:rPr>
              <w:t>Pomaže drugima.</w:t>
            </w:r>
          </w:p>
        </w:tc>
        <w:tc>
          <w:tcPr>
            <w:tcW w:w="907" w:type="dxa"/>
            <w:shd w:val="clear" w:color="auto" w:fill="auto"/>
          </w:tcPr>
          <w:p w14:paraId="336ACE08"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236ED303"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6DA1E637"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7709BACC" w14:textId="77777777" w:rsidR="00F52C11" w:rsidRPr="00F52C11" w:rsidRDefault="00F52C11" w:rsidP="00F52C11">
            <w:pPr>
              <w:spacing w:line="252" w:lineRule="auto"/>
              <w:jc w:val="center"/>
              <w:rPr>
                <w:rFonts w:ascii="Times New Roman" w:eastAsia="Calibri" w:hAnsi="Times New Roman" w:cs="Times New Roman"/>
              </w:rPr>
            </w:pPr>
          </w:p>
        </w:tc>
        <w:tc>
          <w:tcPr>
            <w:tcW w:w="908" w:type="dxa"/>
            <w:shd w:val="clear" w:color="auto" w:fill="auto"/>
          </w:tcPr>
          <w:p w14:paraId="4B5016D3" w14:textId="77777777" w:rsidR="00F52C11" w:rsidRPr="00F52C11" w:rsidRDefault="00F52C11" w:rsidP="00F52C11">
            <w:pPr>
              <w:spacing w:line="252" w:lineRule="auto"/>
              <w:jc w:val="center"/>
              <w:rPr>
                <w:rFonts w:ascii="Times New Roman" w:eastAsia="Calibri" w:hAnsi="Times New Roman" w:cs="Times New Roman"/>
              </w:rPr>
            </w:pPr>
          </w:p>
        </w:tc>
      </w:tr>
      <w:tr w:rsidR="00F52C11" w:rsidRPr="00F52C11" w14:paraId="07138FE9" w14:textId="77777777" w:rsidTr="00D92F97">
        <w:tc>
          <w:tcPr>
            <w:tcW w:w="946" w:type="dxa"/>
            <w:vMerge/>
            <w:shd w:val="clear" w:color="auto" w:fill="auto"/>
          </w:tcPr>
          <w:p w14:paraId="40C08B3D" w14:textId="77777777" w:rsidR="00F52C11" w:rsidRPr="00F52C11" w:rsidRDefault="00F52C11" w:rsidP="00F52C11">
            <w:pPr>
              <w:spacing w:line="252" w:lineRule="auto"/>
              <w:jc w:val="both"/>
              <w:rPr>
                <w:rFonts w:ascii="Times New Roman" w:eastAsia="Calibri" w:hAnsi="Times New Roman" w:cs="Times New Roman"/>
              </w:rPr>
            </w:pPr>
          </w:p>
        </w:tc>
        <w:tc>
          <w:tcPr>
            <w:tcW w:w="3869" w:type="dxa"/>
            <w:shd w:val="clear" w:color="auto" w:fill="auto"/>
          </w:tcPr>
          <w:p w14:paraId="35AA768E" w14:textId="77777777" w:rsidR="00F52C11" w:rsidRPr="00F52C11" w:rsidRDefault="00F52C11" w:rsidP="00F52C11">
            <w:pPr>
              <w:spacing w:line="252" w:lineRule="auto"/>
              <w:jc w:val="both"/>
              <w:rPr>
                <w:rFonts w:ascii="Times New Roman" w:eastAsia="Calibri" w:hAnsi="Times New Roman" w:cs="Times New Roman"/>
              </w:rPr>
            </w:pPr>
            <w:r w:rsidRPr="00F52C11">
              <w:rPr>
                <w:rFonts w:ascii="Times New Roman" w:eastAsia="Calibri" w:hAnsi="Times New Roman" w:cs="Times New Roman"/>
              </w:rPr>
              <w:t>Prihvaća sve članove skupine.</w:t>
            </w:r>
          </w:p>
        </w:tc>
        <w:tc>
          <w:tcPr>
            <w:tcW w:w="907" w:type="dxa"/>
            <w:shd w:val="clear" w:color="auto" w:fill="auto"/>
          </w:tcPr>
          <w:p w14:paraId="679305CB"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0E521F48"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7F86BB29"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6EC701F6" w14:textId="77777777" w:rsidR="00F52C11" w:rsidRPr="00F52C11" w:rsidRDefault="00F52C11" w:rsidP="00F52C11">
            <w:pPr>
              <w:spacing w:line="252" w:lineRule="auto"/>
              <w:jc w:val="center"/>
              <w:rPr>
                <w:rFonts w:ascii="Times New Roman" w:eastAsia="Calibri" w:hAnsi="Times New Roman" w:cs="Times New Roman"/>
              </w:rPr>
            </w:pPr>
          </w:p>
        </w:tc>
        <w:tc>
          <w:tcPr>
            <w:tcW w:w="908" w:type="dxa"/>
            <w:shd w:val="clear" w:color="auto" w:fill="auto"/>
          </w:tcPr>
          <w:p w14:paraId="63A33420" w14:textId="77777777" w:rsidR="00F52C11" w:rsidRPr="00F52C11" w:rsidRDefault="00F52C11" w:rsidP="00F52C11">
            <w:pPr>
              <w:spacing w:line="252" w:lineRule="auto"/>
              <w:jc w:val="center"/>
              <w:rPr>
                <w:rFonts w:ascii="Times New Roman" w:eastAsia="Calibri" w:hAnsi="Times New Roman" w:cs="Times New Roman"/>
              </w:rPr>
            </w:pPr>
          </w:p>
        </w:tc>
      </w:tr>
      <w:tr w:rsidR="00F52C11" w:rsidRPr="00F52C11" w14:paraId="77BA448D" w14:textId="77777777" w:rsidTr="00D92F97">
        <w:tc>
          <w:tcPr>
            <w:tcW w:w="4815" w:type="dxa"/>
            <w:gridSpan w:val="2"/>
            <w:shd w:val="clear" w:color="auto" w:fill="auto"/>
          </w:tcPr>
          <w:p w14:paraId="1484A0C9" w14:textId="77777777" w:rsidR="00F52C11" w:rsidRPr="00F52C11" w:rsidRDefault="00F52C11" w:rsidP="00F52C11">
            <w:pPr>
              <w:spacing w:line="252" w:lineRule="auto"/>
              <w:jc w:val="both"/>
              <w:rPr>
                <w:rFonts w:ascii="Times New Roman" w:eastAsia="Calibri" w:hAnsi="Times New Roman" w:cs="Times New Roman"/>
              </w:rPr>
            </w:pPr>
            <w:r w:rsidRPr="00F52C11">
              <w:rPr>
                <w:rFonts w:ascii="Times New Roman" w:eastAsia="Calibri" w:hAnsi="Times New Roman" w:cs="Times New Roman"/>
              </w:rPr>
              <w:t>Preuzima odgovornost (priznaje i ispravlja greške).</w:t>
            </w:r>
          </w:p>
        </w:tc>
        <w:tc>
          <w:tcPr>
            <w:tcW w:w="907" w:type="dxa"/>
            <w:shd w:val="clear" w:color="auto" w:fill="auto"/>
          </w:tcPr>
          <w:p w14:paraId="3F18E8E8"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39ABD45D"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0FFEC396"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3BA21621" w14:textId="77777777" w:rsidR="00F52C11" w:rsidRPr="00F52C11" w:rsidRDefault="00F52C11" w:rsidP="00F52C11">
            <w:pPr>
              <w:spacing w:line="252" w:lineRule="auto"/>
              <w:jc w:val="center"/>
              <w:rPr>
                <w:rFonts w:ascii="Times New Roman" w:eastAsia="Calibri" w:hAnsi="Times New Roman" w:cs="Times New Roman"/>
              </w:rPr>
            </w:pPr>
          </w:p>
        </w:tc>
        <w:tc>
          <w:tcPr>
            <w:tcW w:w="908" w:type="dxa"/>
            <w:shd w:val="clear" w:color="auto" w:fill="auto"/>
          </w:tcPr>
          <w:p w14:paraId="5437B226" w14:textId="77777777" w:rsidR="00F52C11" w:rsidRPr="00F52C11" w:rsidRDefault="00F52C11" w:rsidP="00F52C11">
            <w:pPr>
              <w:spacing w:line="252" w:lineRule="auto"/>
              <w:jc w:val="center"/>
              <w:rPr>
                <w:rFonts w:ascii="Times New Roman" w:eastAsia="Calibri" w:hAnsi="Times New Roman" w:cs="Times New Roman"/>
              </w:rPr>
            </w:pPr>
          </w:p>
        </w:tc>
      </w:tr>
      <w:tr w:rsidR="00F52C11" w:rsidRPr="00F52C11" w14:paraId="03DA2D8D" w14:textId="77777777" w:rsidTr="00D92F97">
        <w:tc>
          <w:tcPr>
            <w:tcW w:w="4815" w:type="dxa"/>
            <w:gridSpan w:val="2"/>
            <w:shd w:val="clear" w:color="auto" w:fill="auto"/>
          </w:tcPr>
          <w:p w14:paraId="3FE4D2E1" w14:textId="77777777" w:rsidR="00F52C11" w:rsidRPr="00F52C11" w:rsidRDefault="00F52C11" w:rsidP="00F52C11">
            <w:pPr>
              <w:spacing w:line="252" w:lineRule="auto"/>
              <w:jc w:val="right"/>
              <w:rPr>
                <w:rFonts w:ascii="Times New Roman" w:eastAsia="Calibri" w:hAnsi="Times New Roman" w:cs="Times New Roman"/>
              </w:rPr>
            </w:pPr>
            <w:r w:rsidRPr="00F52C11">
              <w:rPr>
                <w:rFonts w:ascii="Times New Roman" w:eastAsia="Calibri" w:hAnsi="Times New Roman" w:cs="Times New Roman"/>
              </w:rPr>
              <w:t>SPOSOBNOST RADA U SKUPINI:</w:t>
            </w:r>
          </w:p>
        </w:tc>
        <w:tc>
          <w:tcPr>
            <w:tcW w:w="907" w:type="dxa"/>
            <w:shd w:val="clear" w:color="auto" w:fill="auto"/>
          </w:tcPr>
          <w:p w14:paraId="487ACCBE"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2A0D680C"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5F5D51B9" w14:textId="77777777" w:rsidR="00F52C11" w:rsidRPr="00F52C11" w:rsidRDefault="00F52C11" w:rsidP="00F52C11">
            <w:pPr>
              <w:spacing w:line="252" w:lineRule="auto"/>
              <w:jc w:val="center"/>
              <w:rPr>
                <w:rFonts w:ascii="Times New Roman" w:eastAsia="Calibri" w:hAnsi="Times New Roman" w:cs="Times New Roman"/>
              </w:rPr>
            </w:pPr>
          </w:p>
        </w:tc>
        <w:tc>
          <w:tcPr>
            <w:tcW w:w="907" w:type="dxa"/>
            <w:shd w:val="clear" w:color="auto" w:fill="auto"/>
          </w:tcPr>
          <w:p w14:paraId="1A151D58" w14:textId="77777777" w:rsidR="00F52C11" w:rsidRPr="00F52C11" w:rsidRDefault="00F52C11" w:rsidP="00F52C11">
            <w:pPr>
              <w:spacing w:line="252" w:lineRule="auto"/>
              <w:jc w:val="center"/>
              <w:rPr>
                <w:rFonts w:ascii="Times New Roman" w:eastAsia="Calibri" w:hAnsi="Times New Roman" w:cs="Times New Roman"/>
              </w:rPr>
            </w:pPr>
          </w:p>
        </w:tc>
        <w:tc>
          <w:tcPr>
            <w:tcW w:w="908" w:type="dxa"/>
            <w:shd w:val="clear" w:color="auto" w:fill="auto"/>
          </w:tcPr>
          <w:p w14:paraId="37138B77" w14:textId="77777777" w:rsidR="00F52C11" w:rsidRPr="00F52C11" w:rsidRDefault="00F52C11" w:rsidP="00F52C11">
            <w:pPr>
              <w:spacing w:line="252" w:lineRule="auto"/>
              <w:jc w:val="center"/>
              <w:rPr>
                <w:rFonts w:ascii="Times New Roman" w:eastAsia="Calibri" w:hAnsi="Times New Roman" w:cs="Times New Roman"/>
              </w:rPr>
            </w:pPr>
          </w:p>
        </w:tc>
      </w:tr>
    </w:tbl>
    <w:p w14:paraId="64121B1D" w14:textId="77777777" w:rsidR="00F52C11" w:rsidRPr="00F52C11" w:rsidRDefault="00F52C11" w:rsidP="00F52C11">
      <w:pPr>
        <w:spacing w:line="252" w:lineRule="auto"/>
        <w:ind w:firstLine="284"/>
        <w:jc w:val="both"/>
        <w:rPr>
          <w:rFonts w:ascii="Times New Roman" w:eastAsia="Calibri" w:hAnsi="Times New Roman" w:cs="Times New Roman"/>
          <w:sz w:val="24"/>
          <w:szCs w:val="24"/>
        </w:rPr>
      </w:pPr>
    </w:p>
    <w:p w14:paraId="25A71DC6" w14:textId="77777777" w:rsidR="00F52C11" w:rsidRPr="00F52C11" w:rsidRDefault="00F52C11" w:rsidP="00F52C11">
      <w:pPr>
        <w:spacing w:line="252" w:lineRule="auto"/>
        <w:ind w:firstLine="284"/>
        <w:jc w:val="center"/>
        <w:rPr>
          <w:rFonts w:ascii="Times New Roman" w:eastAsia="Calibri" w:hAnsi="Times New Roman" w:cs="Times New Roman"/>
          <w:sz w:val="24"/>
          <w:szCs w:val="24"/>
        </w:rPr>
      </w:pPr>
      <w:r w:rsidRPr="00F52C11">
        <w:rPr>
          <w:rFonts w:ascii="Times New Roman" w:eastAsia="Calibri" w:hAnsi="Times New Roman" w:cs="Times New Roman"/>
          <w:sz w:val="24"/>
          <w:szCs w:val="24"/>
        </w:rPr>
        <w:t>Inačica 2</w:t>
      </w:r>
    </w:p>
    <w:p w14:paraId="172E0089" w14:textId="163D1F2F" w:rsidR="00F52C11" w:rsidRPr="00F52C11" w:rsidRDefault="00F52C11" w:rsidP="00F52C11">
      <w:pPr>
        <w:spacing w:line="252" w:lineRule="auto"/>
        <w:ind w:hanging="142"/>
        <w:jc w:val="both"/>
        <w:rPr>
          <w:rFonts w:ascii="Times New Roman" w:eastAsia="Calibri" w:hAnsi="Times New Roman" w:cs="Times New Roman"/>
          <w:sz w:val="24"/>
          <w:szCs w:val="21"/>
        </w:rPr>
      </w:pPr>
      <w:r w:rsidRPr="00F52C11">
        <w:rPr>
          <w:rFonts w:ascii="Times New Roman" w:eastAsia="Calibri" w:hAnsi="Times New Roman" w:cs="Times New Roman"/>
          <w:noProof/>
          <w:lang w:eastAsia="hr-HR"/>
        </w:rPr>
        <w:drawing>
          <wp:inline distT="0" distB="0" distL="0" distR="0" wp14:anchorId="3678DB58" wp14:editId="35B5B067">
            <wp:extent cx="5831840" cy="343090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l="12419" t="23177" r="27965" b="14323"/>
                    <a:stretch>
                      <a:fillRect/>
                    </a:stretch>
                  </pic:blipFill>
                  <pic:spPr bwMode="auto">
                    <a:xfrm>
                      <a:off x="0" y="0"/>
                      <a:ext cx="5831840" cy="3430905"/>
                    </a:xfrm>
                    <a:prstGeom prst="rect">
                      <a:avLst/>
                    </a:prstGeom>
                    <a:noFill/>
                    <a:ln>
                      <a:noFill/>
                    </a:ln>
                  </pic:spPr>
                </pic:pic>
              </a:graphicData>
            </a:graphic>
          </wp:inline>
        </w:drawing>
      </w:r>
    </w:p>
    <w:p w14:paraId="5AD745CF" w14:textId="77777777" w:rsidR="00F52C11" w:rsidRPr="00F52C11" w:rsidRDefault="00F52C11" w:rsidP="00F52C11">
      <w:pPr>
        <w:spacing w:line="252" w:lineRule="auto"/>
        <w:rPr>
          <w:rFonts w:ascii="Times New Roman" w:eastAsia="Times New Roman" w:hAnsi="Times New Roman" w:cs="Times New Roman"/>
          <w:b/>
          <w:sz w:val="24"/>
          <w:szCs w:val="24"/>
          <w:lang w:eastAsia="hr-HR"/>
        </w:rPr>
      </w:pPr>
      <w:r w:rsidRPr="00F52C11">
        <w:rPr>
          <w:rFonts w:ascii="Times New Roman" w:eastAsia="Times New Roman" w:hAnsi="Times New Roman" w:cs="Times New Roman"/>
          <w:b/>
          <w:color w:val="2F5496"/>
          <w:sz w:val="24"/>
          <w:szCs w:val="24"/>
          <w:lang w:eastAsia="hr-HR"/>
        </w:rPr>
        <w:br w:type="page"/>
      </w:r>
      <w:r w:rsidRPr="00F52C11">
        <w:rPr>
          <w:rFonts w:ascii="Times New Roman" w:eastAsia="Times New Roman" w:hAnsi="Times New Roman" w:cs="Times New Roman"/>
          <w:b/>
          <w:sz w:val="24"/>
          <w:szCs w:val="24"/>
          <w:lang w:eastAsia="hr-HR"/>
        </w:rPr>
        <w:lastRenderedPageBreak/>
        <w:t>KVALITETA PREDSTAVLJANJA</w:t>
      </w:r>
    </w:p>
    <w:p w14:paraId="0F9DFF54" w14:textId="77777777" w:rsidR="00F52C11" w:rsidRPr="00F52C11" w:rsidRDefault="00F52C11" w:rsidP="00F52C11">
      <w:pPr>
        <w:spacing w:line="252" w:lineRule="auto"/>
        <w:jc w:val="center"/>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Početni</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stupanj</w:t>
      </w:r>
      <w:proofErr w:type="spellEnd"/>
    </w:p>
    <w:p w14:paraId="3B58E6EC" w14:textId="77777777" w:rsidR="00F52C11" w:rsidRPr="00F52C11" w:rsidRDefault="00F52C11" w:rsidP="00F52C11">
      <w:pPr>
        <w:spacing w:line="252" w:lineRule="auto"/>
        <w:jc w:val="center"/>
        <w:rPr>
          <w:rFonts w:ascii="Times New Roman" w:eastAsia="Calibri" w:hAnsi="Times New Roman" w:cs="Times New Roman"/>
          <w:b/>
          <w: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7"/>
        <w:gridCol w:w="1171"/>
        <w:gridCol w:w="1124"/>
        <w:gridCol w:w="1122"/>
      </w:tblGrid>
      <w:tr w:rsidR="00F52C11" w:rsidRPr="00F52C11" w14:paraId="19B499AD" w14:textId="77777777" w:rsidTr="00D92F97">
        <w:trPr>
          <w:trHeight w:val="691"/>
        </w:trPr>
        <w:tc>
          <w:tcPr>
            <w:tcW w:w="3145" w:type="pct"/>
            <w:vAlign w:val="center"/>
          </w:tcPr>
          <w:p w14:paraId="5C9FC86B" w14:textId="77777777" w:rsidR="00F52C11" w:rsidRPr="00F52C11" w:rsidRDefault="00F52C11" w:rsidP="00F52C11">
            <w:pPr>
              <w:spacing w:line="252" w:lineRule="auto"/>
              <w:rPr>
                <w:rFonts w:ascii="Times New Roman" w:eastAsia="Calibri" w:hAnsi="Times New Roman" w:cs="Times New Roman"/>
                <w:b/>
                <w:lang w:val="en-US"/>
              </w:rPr>
            </w:pPr>
            <w:proofErr w:type="spellStart"/>
            <w:r w:rsidRPr="00F52C11">
              <w:rPr>
                <w:rFonts w:ascii="Times New Roman" w:eastAsia="Calibri" w:hAnsi="Times New Roman" w:cs="Times New Roman"/>
                <w:b/>
                <w:lang w:val="en-US"/>
              </w:rPr>
              <w:t>Učenik</w:t>
            </w:r>
            <w:proofErr w:type="spellEnd"/>
            <w:r w:rsidRPr="00F52C11">
              <w:rPr>
                <w:rFonts w:ascii="Times New Roman" w:eastAsia="Calibri" w:hAnsi="Times New Roman" w:cs="Times New Roman"/>
                <w:b/>
                <w:lang w:val="en-US"/>
              </w:rPr>
              <w:t xml:space="preserve">:                                                     </w:t>
            </w:r>
          </w:p>
          <w:p w14:paraId="78D8A528" w14:textId="77777777" w:rsidR="00F52C11" w:rsidRPr="00F52C11" w:rsidRDefault="00F52C11" w:rsidP="00F52C11">
            <w:pPr>
              <w:spacing w:line="252" w:lineRule="auto"/>
              <w:rPr>
                <w:rFonts w:ascii="Times New Roman" w:eastAsia="Calibri" w:hAnsi="Times New Roman" w:cs="Times New Roman"/>
                <w:b/>
                <w:lang w:val="en-US"/>
              </w:rPr>
            </w:pPr>
            <w:proofErr w:type="spellStart"/>
            <w:r w:rsidRPr="00F52C11">
              <w:rPr>
                <w:rFonts w:ascii="Times New Roman" w:eastAsia="Calibri" w:hAnsi="Times New Roman" w:cs="Times New Roman"/>
                <w:b/>
                <w:lang w:val="en-US"/>
              </w:rPr>
              <w:t>Razred</w:t>
            </w:r>
            <w:proofErr w:type="spellEnd"/>
            <w:r w:rsidRPr="00F52C11">
              <w:rPr>
                <w:rFonts w:ascii="Times New Roman" w:eastAsia="Calibri" w:hAnsi="Times New Roman" w:cs="Times New Roman"/>
                <w:b/>
                <w:lang w:val="en-US"/>
              </w:rPr>
              <w:t>:                                      Datum:</w:t>
            </w:r>
          </w:p>
        </w:tc>
        <w:tc>
          <w:tcPr>
            <w:tcW w:w="618" w:type="pct"/>
            <w:vAlign w:val="center"/>
          </w:tcPr>
          <w:p w14:paraId="2A44EC23" w14:textId="77777777" w:rsidR="00F52C11" w:rsidRPr="00F52C11" w:rsidRDefault="00F52C11" w:rsidP="00F52C11">
            <w:pPr>
              <w:spacing w:line="252" w:lineRule="auto"/>
              <w:ind w:left="-108" w:right="-108"/>
              <w:jc w:val="center"/>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neostvareno</w:t>
            </w:r>
            <w:proofErr w:type="spellEnd"/>
          </w:p>
        </w:tc>
        <w:tc>
          <w:tcPr>
            <w:tcW w:w="619" w:type="pct"/>
            <w:vAlign w:val="center"/>
          </w:tcPr>
          <w:p w14:paraId="3123D741" w14:textId="77777777" w:rsidR="00F52C11" w:rsidRPr="00F52C11" w:rsidRDefault="00F52C11" w:rsidP="00F52C11">
            <w:pPr>
              <w:spacing w:line="252" w:lineRule="auto"/>
              <w:ind w:left="-108" w:right="-108"/>
              <w:jc w:val="center"/>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djelomično</w:t>
            </w:r>
            <w:proofErr w:type="spellEnd"/>
            <w:r w:rsidRPr="00F52C11">
              <w:rPr>
                <w:rFonts w:ascii="Times New Roman" w:eastAsia="Calibri" w:hAnsi="Times New Roman" w:cs="Times New Roman"/>
                <w:lang w:val="en-US"/>
              </w:rPr>
              <w:t xml:space="preserve"> </w:t>
            </w:r>
          </w:p>
          <w:p w14:paraId="4705989A" w14:textId="77777777" w:rsidR="00F52C11" w:rsidRPr="00F52C11" w:rsidRDefault="00F52C11" w:rsidP="00F52C11">
            <w:pPr>
              <w:spacing w:line="252" w:lineRule="auto"/>
              <w:ind w:left="-108" w:right="-108"/>
              <w:jc w:val="center"/>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ostvareno</w:t>
            </w:r>
            <w:proofErr w:type="spellEnd"/>
          </w:p>
        </w:tc>
        <w:tc>
          <w:tcPr>
            <w:tcW w:w="619" w:type="pct"/>
            <w:vAlign w:val="center"/>
          </w:tcPr>
          <w:p w14:paraId="3CBC2A6E" w14:textId="77777777" w:rsidR="00F52C11" w:rsidRPr="00F52C11" w:rsidRDefault="00F52C11" w:rsidP="00F52C11">
            <w:pPr>
              <w:spacing w:line="252" w:lineRule="auto"/>
              <w:ind w:left="-108" w:right="-108"/>
              <w:jc w:val="center"/>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potpuno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ostvareno</w:t>
            </w:r>
            <w:proofErr w:type="spellEnd"/>
          </w:p>
        </w:tc>
      </w:tr>
      <w:tr w:rsidR="00F52C11" w:rsidRPr="00F52C11" w14:paraId="15599274" w14:textId="77777777" w:rsidTr="00D92F97">
        <w:tc>
          <w:tcPr>
            <w:tcW w:w="3145" w:type="pct"/>
            <w:vAlign w:val="center"/>
          </w:tcPr>
          <w:p w14:paraId="407841E9"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Predstavljeno</w:t>
            </w:r>
            <w:proofErr w:type="spellEnd"/>
            <w:r w:rsidRPr="00F52C11">
              <w:rPr>
                <w:rFonts w:ascii="Times New Roman" w:eastAsia="Calibri" w:hAnsi="Times New Roman" w:cs="Times New Roman"/>
                <w:lang w:val="en-US"/>
              </w:rPr>
              <w:t xml:space="preserve"> je u </w:t>
            </w:r>
            <w:proofErr w:type="spellStart"/>
            <w:r w:rsidRPr="00F52C11">
              <w:rPr>
                <w:rFonts w:ascii="Times New Roman" w:eastAsia="Calibri" w:hAnsi="Times New Roman" w:cs="Times New Roman"/>
                <w:lang w:val="en-US"/>
              </w:rPr>
              <w:t>zadanom</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vremenu</w:t>
            </w:r>
            <w:proofErr w:type="spellEnd"/>
            <w:r w:rsidRPr="00F52C11">
              <w:rPr>
                <w:rFonts w:ascii="Times New Roman" w:eastAsia="Calibri" w:hAnsi="Times New Roman" w:cs="Times New Roman"/>
                <w:lang w:val="en-US"/>
              </w:rPr>
              <w:t>.</w:t>
            </w:r>
          </w:p>
        </w:tc>
        <w:tc>
          <w:tcPr>
            <w:tcW w:w="618" w:type="pct"/>
            <w:vAlign w:val="center"/>
          </w:tcPr>
          <w:p w14:paraId="60856D19" w14:textId="77777777" w:rsidR="00F52C11" w:rsidRPr="00F52C11" w:rsidRDefault="00F52C11" w:rsidP="00F52C11">
            <w:pPr>
              <w:spacing w:line="252" w:lineRule="auto"/>
              <w:jc w:val="center"/>
              <w:rPr>
                <w:rFonts w:ascii="Times New Roman" w:eastAsia="Calibri" w:hAnsi="Times New Roman" w:cs="Times New Roman"/>
                <w:i/>
                <w:lang w:val="en-US"/>
              </w:rPr>
            </w:pPr>
          </w:p>
        </w:tc>
        <w:tc>
          <w:tcPr>
            <w:tcW w:w="619" w:type="pct"/>
            <w:vAlign w:val="center"/>
          </w:tcPr>
          <w:p w14:paraId="79B72FAC" w14:textId="77777777" w:rsidR="00F52C11" w:rsidRPr="00F52C11" w:rsidRDefault="00F52C11" w:rsidP="00F52C11">
            <w:pPr>
              <w:spacing w:line="252" w:lineRule="auto"/>
              <w:jc w:val="center"/>
              <w:rPr>
                <w:rFonts w:ascii="Times New Roman" w:eastAsia="Calibri" w:hAnsi="Times New Roman" w:cs="Times New Roman"/>
                <w:i/>
                <w:lang w:val="en-US"/>
              </w:rPr>
            </w:pPr>
          </w:p>
        </w:tc>
        <w:tc>
          <w:tcPr>
            <w:tcW w:w="619" w:type="pct"/>
            <w:vAlign w:val="center"/>
          </w:tcPr>
          <w:p w14:paraId="03ACC04A" w14:textId="77777777" w:rsidR="00F52C11" w:rsidRPr="00F52C11" w:rsidRDefault="00F52C11" w:rsidP="00F52C11">
            <w:pPr>
              <w:spacing w:line="252" w:lineRule="auto"/>
              <w:jc w:val="center"/>
              <w:rPr>
                <w:rFonts w:ascii="Times New Roman" w:eastAsia="Calibri" w:hAnsi="Times New Roman" w:cs="Times New Roman"/>
                <w:i/>
                <w:lang w:val="en-US"/>
              </w:rPr>
            </w:pPr>
          </w:p>
        </w:tc>
      </w:tr>
      <w:tr w:rsidR="00F52C11" w:rsidRPr="00F52C11" w14:paraId="5488D625" w14:textId="77777777" w:rsidTr="00D92F97">
        <w:tc>
          <w:tcPr>
            <w:tcW w:w="3145" w:type="pct"/>
            <w:vAlign w:val="center"/>
          </w:tcPr>
          <w:p w14:paraId="28542F21"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Predstavljanje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ima</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odgovarajuću</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strukturu</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uvod</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razradu</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i</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zaključak</w:t>
            </w:r>
            <w:proofErr w:type="spellEnd"/>
            <w:r w:rsidRPr="00F52C11">
              <w:rPr>
                <w:rFonts w:ascii="Times New Roman" w:eastAsia="Calibri" w:hAnsi="Times New Roman" w:cs="Times New Roman"/>
                <w:lang w:val="en-US"/>
              </w:rPr>
              <w:t>.</w:t>
            </w:r>
          </w:p>
        </w:tc>
        <w:tc>
          <w:tcPr>
            <w:tcW w:w="618" w:type="pct"/>
            <w:vAlign w:val="center"/>
          </w:tcPr>
          <w:p w14:paraId="40A0C74D" w14:textId="77777777" w:rsidR="00F52C11" w:rsidRPr="00F52C11" w:rsidRDefault="00F52C11" w:rsidP="00F52C11">
            <w:pPr>
              <w:spacing w:line="252" w:lineRule="auto"/>
              <w:jc w:val="center"/>
              <w:rPr>
                <w:rFonts w:ascii="Times New Roman" w:eastAsia="Calibri" w:hAnsi="Times New Roman" w:cs="Times New Roman"/>
                <w:i/>
                <w:lang w:val="en-US"/>
              </w:rPr>
            </w:pPr>
          </w:p>
        </w:tc>
        <w:tc>
          <w:tcPr>
            <w:tcW w:w="619" w:type="pct"/>
            <w:vAlign w:val="center"/>
          </w:tcPr>
          <w:p w14:paraId="730AA54B" w14:textId="77777777" w:rsidR="00F52C11" w:rsidRPr="00F52C11" w:rsidRDefault="00F52C11" w:rsidP="00F52C11">
            <w:pPr>
              <w:spacing w:line="252" w:lineRule="auto"/>
              <w:jc w:val="center"/>
              <w:rPr>
                <w:rFonts w:ascii="Times New Roman" w:eastAsia="Calibri" w:hAnsi="Times New Roman" w:cs="Times New Roman"/>
                <w:i/>
                <w:lang w:val="en-US"/>
              </w:rPr>
            </w:pPr>
          </w:p>
        </w:tc>
        <w:tc>
          <w:tcPr>
            <w:tcW w:w="619" w:type="pct"/>
            <w:vAlign w:val="center"/>
          </w:tcPr>
          <w:p w14:paraId="7A7423A8" w14:textId="77777777" w:rsidR="00F52C11" w:rsidRPr="00F52C11" w:rsidRDefault="00F52C11" w:rsidP="00F52C11">
            <w:pPr>
              <w:spacing w:line="252" w:lineRule="auto"/>
              <w:jc w:val="center"/>
              <w:rPr>
                <w:rFonts w:ascii="Times New Roman" w:eastAsia="Calibri" w:hAnsi="Times New Roman" w:cs="Times New Roman"/>
                <w:i/>
                <w:lang w:val="en-US"/>
              </w:rPr>
            </w:pPr>
          </w:p>
        </w:tc>
      </w:tr>
      <w:tr w:rsidR="00F52C11" w:rsidRPr="00F52C11" w14:paraId="60030582" w14:textId="77777777" w:rsidTr="00D92F97">
        <w:tc>
          <w:tcPr>
            <w:tcW w:w="3145" w:type="pct"/>
            <w:vAlign w:val="center"/>
          </w:tcPr>
          <w:p w14:paraId="208C3BDC"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Govor</w:t>
            </w:r>
            <w:proofErr w:type="spellEnd"/>
            <w:r w:rsidRPr="00F52C11">
              <w:rPr>
                <w:rFonts w:ascii="Times New Roman" w:eastAsia="Calibri" w:hAnsi="Times New Roman" w:cs="Times New Roman"/>
                <w:lang w:val="en-US"/>
              </w:rPr>
              <w:t xml:space="preserve"> je </w:t>
            </w:r>
            <w:proofErr w:type="spellStart"/>
            <w:r w:rsidRPr="00F52C11">
              <w:rPr>
                <w:rFonts w:ascii="Times New Roman" w:eastAsia="Calibri" w:hAnsi="Times New Roman" w:cs="Times New Roman"/>
                <w:lang w:val="en-US"/>
              </w:rPr>
              <w:t>optimalno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glasan</w:t>
            </w:r>
            <w:proofErr w:type="spellEnd"/>
            <w:r w:rsidRPr="00F52C11">
              <w:rPr>
                <w:rFonts w:ascii="Times New Roman" w:eastAsia="Calibri" w:hAnsi="Times New Roman" w:cs="Times New Roman"/>
                <w:lang w:val="en-US"/>
              </w:rPr>
              <w:t>.</w:t>
            </w:r>
          </w:p>
        </w:tc>
        <w:tc>
          <w:tcPr>
            <w:tcW w:w="618" w:type="pct"/>
            <w:vAlign w:val="center"/>
          </w:tcPr>
          <w:p w14:paraId="3EE12869" w14:textId="77777777" w:rsidR="00F52C11" w:rsidRPr="00F52C11" w:rsidRDefault="00F52C11" w:rsidP="00F52C11">
            <w:pPr>
              <w:spacing w:line="252" w:lineRule="auto"/>
              <w:jc w:val="center"/>
              <w:rPr>
                <w:rFonts w:ascii="Times New Roman" w:eastAsia="Calibri" w:hAnsi="Times New Roman" w:cs="Times New Roman"/>
                <w:i/>
                <w:lang w:val="en-US"/>
              </w:rPr>
            </w:pPr>
          </w:p>
        </w:tc>
        <w:tc>
          <w:tcPr>
            <w:tcW w:w="619" w:type="pct"/>
            <w:vAlign w:val="center"/>
          </w:tcPr>
          <w:p w14:paraId="5ED8148B" w14:textId="77777777" w:rsidR="00F52C11" w:rsidRPr="00F52C11" w:rsidRDefault="00F52C11" w:rsidP="00F52C11">
            <w:pPr>
              <w:spacing w:line="252" w:lineRule="auto"/>
              <w:jc w:val="center"/>
              <w:rPr>
                <w:rFonts w:ascii="Times New Roman" w:eastAsia="Calibri" w:hAnsi="Times New Roman" w:cs="Times New Roman"/>
                <w:i/>
                <w:lang w:val="en-US"/>
              </w:rPr>
            </w:pPr>
          </w:p>
        </w:tc>
        <w:tc>
          <w:tcPr>
            <w:tcW w:w="619" w:type="pct"/>
            <w:vAlign w:val="center"/>
          </w:tcPr>
          <w:p w14:paraId="2298EE84" w14:textId="77777777" w:rsidR="00F52C11" w:rsidRPr="00F52C11" w:rsidRDefault="00F52C11" w:rsidP="00F52C11">
            <w:pPr>
              <w:spacing w:line="252" w:lineRule="auto"/>
              <w:jc w:val="center"/>
              <w:rPr>
                <w:rFonts w:ascii="Times New Roman" w:eastAsia="Calibri" w:hAnsi="Times New Roman" w:cs="Times New Roman"/>
                <w:i/>
                <w:lang w:val="en-US"/>
              </w:rPr>
            </w:pPr>
          </w:p>
        </w:tc>
      </w:tr>
      <w:tr w:rsidR="00F52C11" w:rsidRPr="00F52C11" w14:paraId="297AB4A9" w14:textId="77777777" w:rsidTr="00D92F97">
        <w:tc>
          <w:tcPr>
            <w:tcW w:w="3145" w:type="pct"/>
            <w:vAlign w:val="center"/>
          </w:tcPr>
          <w:p w14:paraId="6EF737F9"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Predstavljeni</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sadržaji</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su</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jasni</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i</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razumljivi</w:t>
            </w:r>
            <w:proofErr w:type="spellEnd"/>
            <w:r w:rsidRPr="00F52C11">
              <w:rPr>
                <w:rFonts w:ascii="Times New Roman" w:eastAsia="Calibri" w:hAnsi="Times New Roman" w:cs="Times New Roman"/>
                <w:lang w:val="en-US"/>
              </w:rPr>
              <w:t>.</w:t>
            </w:r>
          </w:p>
        </w:tc>
        <w:tc>
          <w:tcPr>
            <w:tcW w:w="618" w:type="pct"/>
            <w:vAlign w:val="center"/>
          </w:tcPr>
          <w:p w14:paraId="1D2B2CF1" w14:textId="77777777" w:rsidR="00F52C11" w:rsidRPr="00F52C11" w:rsidRDefault="00F52C11" w:rsidP="00F52C11">
            <w:pPr>
              <w:spacing w:line="252" w:lineRule="auto"/>
              <w:jc w:val="center"/>
              <w:rPr>
                <w:rFonts w:ascii="Times New Roman" w:eastAsia="Calibri" w:hAnsi="Times New Roman" w:cs="Times New Roman"/>
                <w:i/>
                <w:lang w:val="en-US"/>
              </w:rPr>
            </w:pPr>
          </w:p>
        </w:tc>
        <w:tc>
          <w:tcPr>
            <w:tcW w:w="619" w:type="pct"/>
            <w:vAlign w:val="center"/>
          </w:tcPr>
          <w:p w14:paraId="1C67D92B" w14:textId="77777777" w:rsidR="00F52C11" w:rsidRPr="00F52C11" w:rsidRDefault="00F52C11" w:rsidP="00F52C11">
            <w:pPr>
              <w:spacing w:line="252" w:lineRule="auto"/>
              <w:jc w:val="center"/>
              <w:rPr>
                <w:rFonts w:ascii="Times New Roman" w:eastAsia="Calibri" w:hAnsi="Times New Roman" w:cs="Times New Roman"/>
                <w:i/>
                <w:lang w:val="en-US"/>
              </w:rPr>
            </w:pPr>
          </w:p>
        </w:tc>
        <w:tc>
          <w:tcPr>
            <w:tcW w:w="619" w:type="pct"/>
            <w:vAlign w:val="center"/>
          </w:tcPr>
          <w:p w14:paraId="57030243" w14:textId="77777777" w:rsidR="00F52C11" w:rsidRPr="00F52C11" w:rsidRDefault="00F52C11" w:rsidP="00F52C11">
            <w:pPr>
              <w:spacing w:line="252" w:lineRule="auto"/>
              <w:jc w:val="center"/>
              <w:rPr>
                <w:rFonts w:ascii="Times New Roman" w:eastAsia="Calibri" w:hAnsi="Times New Roman" w:cs="Times New Roman"/>
                <w:i/>
                <w:lang w:val="en-US"/>
              </w:rPr>
            </w:pPr>
          </w:p>
        </w:tc>
      </w:tr>
      <w:tr w:rsidR="00F52C11" w:rsidRPr="00F52C11" w14:paraId="59249586" w14:textId="77777777" w:rsidTr="00D92F97">
        <w:tc>
          <w:tcPr>
            <w:tcW w:w="3145" w:type="pct"/>
            <w:tcBorders>
              <w:bottom w:val="single" w:sz="4" w:space="0" w:color="auto"/>
            </w:tcBorders>
            <w:vAlign w:val="center"/>
          </w:tcPr>
          <w:p w14:paraId="63717595"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Predstavljanje</w:t>
            </w:r>
            <w:proofErr w:type="spellEnd"/>
            <w:r w:rsidRPr="00F52C11">
              <w:rPr>
                <w:rFonts w:ascii="Times New Roman" w:eastAsia="Calibri" w:hAnsi="Times New Roman" w:cs="Times New Roman"/>
                <w:lang w:val="en-US"/>
              </w:rPr>
              <w:t xml:space="preserve"> je </w:t>
            </w:r>
            <w:proofErr w:type="spellStart"/>
            <w:r w:rsidRPr="00F52C11">
              <w:rPr>
                <w:rFonts w:ascii="Times New Roman" w:eastAsia="Calibri" w:hAnsi="Times New Roman" w:cs="Times New Roman"/>
                <w:lang w:val="en-US"/>
              </w:rPr>
              <w:t>tečno</w:t>
            </w:r>
            <w:proofErr w:type="spellEnd"/>
            <w:r w:rsidRPr="00F52C11">
              <w:rPr>
                <w:rFonts w:ascii="Times New Roman" w:eastAsia="Calibri" w:hAnsi="Times New Roman" w:cs="Times New Roman"/>
                <w:lang w:val="en-US"/>
              </w:rPr>
              <w:t xml:space="preserve"> </w:t>
            </w:r>
            <w:r w:rsidRPr="00F52C11">
              <w:rPr>
                <w:rFonts w:ascii="Times New Roman" w:eastAsia="Calibri" w:hAnsi="Times New Roman" w:cs="Times New Roman"/>
                <w:i/>
                <w:lang w:val="en-US"/>
              </w:rPr>
              <w:t xml:space="preserve">(bez </w:t>
            </w:r>
            <w:proofErr w:type="spellStart"/>
            <w:r w:rsidRPr="00F52C11">
              <w:rPr>
                <w:rFonts w:ascii="Times New Roman" w:eastAsia="Calibri" w:hAnsi="Times New Roman" w:cs="Times New Roman"/>
                <w:i/>
                <w:lang w:val="en-US"/>
              </w:rPr>
              <w:t>nepotrebnih</w:t>
            </w:r>
            <w:proofErr w:type="spellEnd"/>
            <w:r w:rsidRPr="00F52C11">
              <w:rPr>
                <w:rFonts w:ascii="Times New Roman" w:eastAsia="Calibri" w:hAnsi="Times New Roman" w:cs="Times New Roman"/>
                <w:i/>
                <w:lang w:val="en-US"/>
              </w:rPr>
              <w:t xml:space="preserve"> </w:t>
            </w:r>
            <w:proofErr w:type="spellStart"/>
            <w:r w:rsidRPr="00F52C11">
              <w:rPr>
                <w:rFonts w:ascii="Times New Roman" w:eastAsia="Calibri" w:hAnsi="Times New Roman" w:cs="Times New Roman"/>
                <w:i/>
                <w:lang w:val="en-US"/>
              </w:rPr>
              <w:t>zastajanja</w:t>
            </w:r>
            <w:proofErr w:type="spellEnd"/>
            <w:r w:rsidRPr="00F52C11">
              <w:rPr>
                <w:rFonts w:ascii="Times New Roman" w:eastAsia="Calibri" w:hAnsi="Times New Roman" w:cs="Times New Roman"/>
                <w:i/>
                <w:lang w:val="en-US"/>
              </w:rPr>
              <w:t>).</w:t>
            </w:r>
          </w:p>
        </w:tc>
        <w:tc>
          <w:tcPr>
            <w:tcW w:w="618" w:type="pct"/>
            <w:vAlign w:val="center"/>
          </w:tcPr>
          <w:p w14:paraId="12B8CC31" w14:textId="77777777" w:rsidR="00F52C11" w:rsidRPr="00F52C11" w:rsidRDefault="00F52C11" w:rsidP="00F52C11">
            <w:pPr>
              <w:spacing w:line="252" w:lineRule="auto"/>
              <w:jc w:val="center"/>
              <w:rPr>
                <w:rFonts w:ascii="Times New Roman" w:eastAsia="Calibri" w:hAnsi="Times New Roman" w:cs="Times New Roman"/>
                <w:i/>
                <w:lang w:val="en-US"/>
              </w:rPr>
            </w:pPr>
          </w:p>
        </w:tc>
        <w:tc>
          <w:tcPr>
            <w:tcW w:w="619" w:type="pct"/>
            <w:vAlign w:val="center"/>
          </w:tcPr>
          <w:p w14:paraId="567E3F54" w14:textId="77777777" w:rsidR="00F52C11" w:rsidRPr="00F52C11" w:rsidRDefault="00F52C11" w:rsidP="00F52C11">
            <w:pPr>
              <w:spacing w:line="252" w:lineRule="auto"/>
              <w:jc w:val="center"/>
              <w:rPr>
                <w:rFonts w:ascii="Times New Roman" w:eastAsia="Calibri" w:hAnsi="Times New Roman" w:cs="Times New Roman"/>
                <w:i/>
                <w:lang w:val="en-US"/>
              </w:rPr>
            </w:pPr>
          </w:p>
        </w:tc>
        <w:tc>
          <w:tcPr>
            <w:tcW w:w="619" w:type="pct"/>
            <w:vAlign w:val="center"/>
          </w:tcPr>
          <w:p w14:paraId="445056F4" w14:textId="77777777" w:rsidR="00F52C11" w:rsidRPr="00F52C11" w:rsidRDefault="00F52C11" w:rsidP="00F52C11">
            <w:pPr>
              <w:spacing w:line="252" w:lineRule="auto"/>
              <w:jc w:val="center"/>
              <w:rPr>
                <w:rFonts w:ascii="Times New Roman" w:eastAsia="Calibri" w:hAnsi="Times New Roman" w:cs="Times New Roman"/>
                <w:i/>
                <w:lang w:val="en-US"/>
              </w:rPr>
            </w:pPr>
          </w:p>
        </w:tc>
      </w:tr>
      <w:tr w:rsidR="00F52C11" w:rsidRPr="00F52C11" w14:paraId="01903A8E" w14:textId="77777777" w:rsidTr="00D92F97">
        <w:tc>
          <w:tcPr>
            <w:tcW w:w="3145" w:type="pct"/>
            <w:tcBorders>
              <w:bottom w:val="single" w:sz="4" w:space="0" w:color="auto"/>
            </w:tcBorders>
            <w:vAlign w:val="center"/>
          </w:tcPr>
          <w:p w14:paraId="6B890913"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Sadržaj</w:t>
            </w:r>
            <w:proofErr w:type="spellEnd"/>
            <w:r w:rsidRPr="00F52C11">
              <w:rPr>
                <w:rFonts w:ascii="Times New Roman" w:eastAsia="Calibri" w:hAnsi="Times New Roman" w:cs="Times New Roman"/>
                <w:lang w:val="en-US"/>
              </w:rPr>
              <w:t xml:space="preserve"> je </w:t>
            </w:r>
            <w:proofErr w:type="spellStart"/>
            <w:r w:rsidRPr="00F52C11">
              <w:rPr>
                <w:rFonts w:ascii="Times New Roman" w:eastAsia="Calibri" w:hAnsi="Times New Roman" w:cs="Times New Roman"/>
                <w:lang w:val="en-US"/>
              </w:rPr>
              <w:t>prezentiran</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samostalno</w:t>
            </w:r>
            <w:proofErr w:type="spellEnd"/>
            <w:r w:rsidRPr="00F52C11">
              <w:rPr>
                <w:rFonts w:ascii="Times New Roman" w:eastAsia="Calibri" w:hAnsi="Times New Roman" w:cs="Times New Roman"/>
                <w:lang w:val="en-US"/>
              </w:rPr>
              <w:t xml:space="preserve"> </w:t>
            </w:r>
            <w:r w:rsidRPr="00F52C11">
              <w:rPr>
                <w:rFonts w:ascii="Times New Roman" w:eastAsia="Calibri" w:hAnsi="Times New Roman" w:cs="Times New Roman"/>
                <w:i/>
                <w:lang w:val="en-US"/>
              </w:rPr>
              <w:t>(</w:t>
            </w:r>
            <w:proofErr w:type="spellStart"/>
            <w:r w:rsidRPr="00F52C11">
              <w:rPr>
                <w:rFonts w:ascii="Times New Roman" w:eastAsia="Calibri" w:hAnsi="Times New Roman" w:cs="Times New Roman"/>
                <w:i/>
                <w:lang w:val="en-US"/>
              </w:rPr>
              <w:t>tekstualni</w:t>
            </w:r>
            <w:proofErr w:type="spellEnd"/>
            <w:r w:rsidRPr="00F52C11">
              <w:rPr>
                <w:rFonts w:ascii="Times New Roman" w:eastAsia="Calibri" w:hAnsi="Times New Roman" w:cs="Times New Roman"/>
                <w:i/>
                <w:lang w:val="en-US"/>
              </w:rPr>
              <w:t xml:space="preserve"> </w:t>
            </w:r>
            <w:proofErr w:type="spellStart"/>
            <w:r w:rsidRPr="00F52C11">
              <w:rPr>
                <w:rFonts w:ascii="Times New Roman" w:eastAsia="Calibri" w:hAnsi="Times New Roman" w:cs="Times New Roman"/>
                <w:i/>
                <w:lang w:val="en-US"/>
              </w:rPr>
              <w:t>dio</w:t>
            </w:r>
            <w:proofErr w:type="spellEnd"/>
            <w:r w:rsidRPr="00F52C11">
              <w:rPr>
                <w:rFonts w:ascii="Times New Roman" w:eastAsia="Calibri" w:hAnsi="Times New Roman" w:cs="Times New Roman"/>
                <w:i/>
                <w:lang w:val="en-US"/>
              </w:rPr>
              <w:t xml:space="preserve"> je </w:t>
            </w:r>
            <w:proofErr w:type="spellStart"/>
            <w:r w:rsidRPr="00F52C11">
              <w:rPr>
                <w:rFonts w:ascii="Times New Roman" w:eastAsia="Calibri" w:hAnsi="Times New Roman" w:cs="Times New Roman"/>
                <w:i/>
                <w:lang w:val="en-US"/>
              </w:rPr>
              <w:t>prepričan</w:t>
            </w:r>
            <w:proofErr w:type="spellEnd"/>
            <w:r w:rsidRPr="00F52C11">
              <w:rPr>
                <w:rFonts w:ascii="Times New Roman" w:eastAsia="Calibri" w:hAnsi="Times New Roman" w:cs="Times New Roman"/>
                <w:i/>
                <w:lang w:val="en-US"/>
              </w:rPr>
              <w:t xml:space="preserve"> - </w:t>
            </w:r>
            <w:proofErr w:type="spellStart"/>
            <w:r w:rsidRPr="00F52C11">
              <w:rPr>
                <w:rFonts w:ascii="Times New Roman" w:eastAsia="Calibri" w:hAnsi="Times New Roman" w:cs="Times New Roman"/>
                <w:i/>
                <w:lang w:val="en-US"/>
              </w:rPr>
              <w:t>slajd</w:t>
            </w:r>
            <w:proofErr w:type="spellEnd"/>
            <w:r w:rsidRPr="00F52C11">
              <w:rPr>
                <w:rFonts w:ascii="Times New Roman" w:eastAsia="Calibri" w:hAnsi="Times New Roman" w:cs="Times New Roman"/>
                <w:i/>
                <w:lang w:val="en-US"/>
              </w:rPr>
              <w:t xml:space="preserve">, poster </w:t>
            </w:r>
            <w:proofErr w:type="spellStart"/>
            <w:r w:rsidRPr="00F52C11">
              <w:rPr>
                <w:rFonts w:ascii="Times New Roman" w:eastAsia="Calibri" w:hAnsi="Times New Roman" w:cs="Times New Roman"/>
                <w:i/>
                <w:lang w:val="en-US"/>
              </w:rPr>
              <w:t>i</w:t>
            </w:r>
            <w:proofErr w:type="spellEnd"/>
            <w:r w:rsidRPr="00F52C11">
              <w:rPr>
                <w:rFonts w:ascii="Times New Roman" w:eastAsia="Calibri" w:hAnsi="Times New Roman" w:cs="Times New Roman"/>
                <w:i/>
                <w:lang w:val="en-US"/>
              </w:rPr>
              <w:t xml:space="preserve"> sl. </w:t>
            </w:r>
            <w:proofErr w:type="spellStart"/>
            <w:r w:rsidRPr="00F52C11">
              <w:rPr>
                <w:rFonts w:ascii="Times New Roman" w:eastAsia="Calibri" w:hAnsi="Times New Roman" w:cs="Times New Roman"/>
                <w:i/>
                <w:lang w:val="en-US"/>
              </w:rPr>
              <w:t>služe</w:t>
            </w:r>
            <w:proofErr w:type="spellEnd"/>
            <w:r w:rsidRPr="00F52C11">
              <w:rPr>
                <w:rFonts w:ascii="Times New Roman" w:eastAsia="Calibri" w:hAnsi="Times New Roman" w:cs="Times New Roman"/>
                <w:i/>
                <w:lang w:val="en-US"/>
              </w:rPr>
              <w:t xml:space="preserve"> </w:t>
            </w:r>
            <w:proofErr w:type="spellStart"/>
            <w:r w:rsidRPr="00F52C11">
              <w:rPr>
                <w:rFonts w:ascii="Times New Roman" w:eastAsia="Calibri" w:hAnsi="Times New Roman" w:cs="Times New Roman"/>
                <w:i/>
                <w:lang w:val="en-US"/>
              </w:rPr>
              <w:t>kao</w:t>
            </w:r>
            <w:proofErr w:type="spellEnd"/>
            <w:r w:rsidRPr="00F52C11">
              <w:rPr>
                <w:rFonts w:ascii="Times New Roman" w:eastAsia="Calibri" w:hAnsi="Times New Roman" w:cs="Times New Roman"/>
                <w:i/>
                <w:lang w:val="en-US"/>
              </w:rPr>
              <w:t xml:space="preserve"> </w:t>
            </w:r>
            <w:proofErr w:type="spellStart"/>
            <w:r w:rsidRPr="00F52C11">
              <w:rPr>
                <w:rFonts w:ascii="Times New Roman" w:eastAsia="Calibri" w:hAnsi="Times New Roman" w:cs="Times New Roman"/>
                <w:i/>
                <w:lang w:val="en-US"/>
              </w:rPr>
              <w:t>podsjetnik</w:t>
            </w:r>
            <w:proofErr w:type="spellEnd"/>
            <w:r w:rsidRPr="00F52C11">
              <w:rPr>
                <w:rFonts w:ascii="Times New Roman" w:eastAsia="Calibri" w:hAnsi="Times New Roman" w:cs="Times New Roman"/>
                <w:i/>
                <w:lang w:val="en-US"/>
              </w:rPr>
              <w:t>).</w:t>
            </w:r>
          </w:p>
        </w:tc>
        <w:tc>
          <w:tcPr>
            <w:tcW w:w="618" w:type="pct"/>
            <w:vAlign w:val="center"/>
          </w:tcPr>
          <w:p w14:paraId="032DFE1D" w14:textId="77777777" w:rsidR="00F52C11" w:rsidRPr="00F52C11" w:rsidRDefault="00F52C11" w:rsidP="00F52C11">
            <w:pPr>
              <w:spacing w:line="252" w:lineRule="auto"/>
              <w:jc w:val="center"/>
              <w:rPr>
                <w:rFonts w:ascii="Times New Roman" w:eastAsia="Calibri" w:hAnsi="Times New Roman" w:cs="Times New Roman"/>
                <w:i/>
                <w:lang w:val="en-US"/>
              </w:rPr>
            </w:pPr>
          </w:p>
        </w:tc>
        <w:tc>
          <w:tcPr>
            <w:tcW w:w="619" w:type="pct"/>
            <w:vAlign w:val="center"/>
          </w:tcPr>
          <w:p w14:paraId="167A5AB5" w14:textId="77777777" w:rsidR="00F52C11" w:rsidRPr="00F52C11" w:rsidRDefault="00F52C11" w:rsidP="00F52C11">
            <w:pPr>
              <w:spacing w:line="252" w:lineRule="auto"/>
              <w:jc w:val="center"/>
              <w:rPr>
                <w:rFonts w:ascii="Times New Roman" w:eastAsia="Calibri" w:hAnsi="Times New Roman" w:cs="Times New Roman"/>
                <w:i/>
                <w:lang w:val="en-US"/>
              </w:rPr>
            </w:pPr>
          </w:p>
        </w:tc>
        <w:tc>
          <w:tcPr>
            <w:tcW w:w="619" w:type="pct"/>
            <w:vAlign w:val="center"/>
          </w:tcPr>
          <w:p w14:paraId="6EF67FC2" w14:textId="77777777" w:rsidR="00F52C11" w:rsidRPr="00F52C11" w:rsidRDefault="00F52C11" w:rsidP="00F52C11">
            <w:pPr>
              <w:spacing w:line="252" w:lineRule="auto"/>
              <w:jc w:val="center"/>
              <w:rPr>
                <w:rFonts w:ascii="Times New Roman" w:eastAsia="Calibri" w:hAnsi="Times New Roman" w:cs="Times New Roman"/>
                <w:i/>
                <w:lang w:val="en-US"/>
              </w:rPr>
            </w:pPr>
          </w:p>
        </w:tc>
      </w:tr>
      <w:tr w:rsidR="00F52C11" w:rsidRPr="00F52C11" w14:paraId="62C13A08" w14:textId="77777777" w:rsidTr="00D92F97">
        <w:tc>
          <w:tcPr>
            <w:tcW w:w="3145" w:type="pct"/>
            <w:tcBorders>
              <w:bottom w:val="single" w:sz="4" w:space="0" w:color="auto"/>
            </w:tcBorders>
            <w:vAlign w:val="center"/>
          </w:tcPr>
          <w:p w14:paraId="1522FD7B"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Moguće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jezične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pogreške</w:t>
            </w:r>
            <w:proofErr w:type="spellEnd"/>
            <w:r w:rsidRPr="00F52C11">
              <w:rPr>
                <w:rFonts w:ascii="Times New Roman" w:eastAsia="Calibri" w:hAnsi="Times New Roman" w:cs="Times New Roman"/>
                <w:lang w:val="en-US"/>
              </w:rPr>
              <w:t xml:space="preserve"> u </w:t>
            </w:r>
            <w:proofErr w:type="spellStart"/>
            <w:r w:rsidRPr="00F52C11">
              <w:rPr>
                <w:rFonts w:ascii="Times New Roman" w:eastAsia="Calibri" w:hAnsi="Times New Roman" w:cs="Times New Roman"/>
                <w:lang w:val="en-US"/>
              </w:rPr>
              <w:t>govoru</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su</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samostalno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ispravljene</w:t>
            </w:r>
            <w:proofErr w:type="spellEnd"/>
            <w:r w:rsidRPr="00F52C11">
              <w:rPr>
                <w:rFonts w:ascii="Times New Roman" w:eastAsia="Calibri" w:hAnsi="Times New Roman" w:cs="Times New Roman"/>
                <w:lang w:val="en-US"/>
              </w:rPr>
              <w:t>.</w:t>
            </w:r>
          </w:p>
        </w:tc>
        <w:tc>
          <w:tcPr>
            <w:tcW w:w="618" w:type="pct"/>
            <w:vAlign w:val="center"/>
          </w:tcPr>
          <w:p w14:paraId="7A630B62" w14:textId="77777777" w:rsidR="00F52C11" w:rsidRPr="00F52C11" w:rsidRDefault="00F52C11" w:rsidP="00F52C11">
            <w:pPr>
              <w:spacing w:line="252" w:lineRule="auto"/>
              <w:jc w:val="center"/>
              <w:rPr>
                <w:rFonts w:ascii="Times New Roman" w:eastAsia="Calibri" w:hAnsi="Times New Roman" w:cs="Times New Roman"/>
                <w:i/>
                <w:lang w:val="en-US"/>
              </w:rPr>
            </w:pPr>
          </w:p>
        </w:tc>
        <w:tc>
          <w:tcPr>
            <w:tcW w:w="619" w:type="pct"/>
            <w:vAlign w:val="center"/>
          </w:tcPr>
          <w:p w14:paraId="44B8A0AE" w14:textId="77777777" w:rsidR="00F52C11" w:rsidRPr="00F52C11" w:rsidRDefault="00F52C11" w:rsidP="00F52C11">
            <w:pPr>
              <w:spacing w:line="252" w:lineRule="auto"/>
              <w:jc w:val="center"/>
              <w:rPr>
                <w:rFonts w:ascii="Times New Roman" w:eastAsia="Calibri" w:hAnsi="Times New Roman" w:cs="Times New Roman"/>
                <w:i/>
                <w:lang w:val="en-US"/>
              </w:rPr>
            </w:pPr>
          </w:p>
        </w:tc>
        <w:tc>
          <w:tcPr>
            <w:tcW w:w="619" w:type="pct"/>
            <w:vAlign w:val="center"/>
          </w:tcPr>
          <w:p w14:paraId="79F90EFF" w14:textId="77777777" w:rsidR="00F52C11" w:rsidRPr="00F52C11" w:rsidRDefault="00F52C11" w:rsidP="00F52C11">
            <w:pPr>
              <w:spacing w:line="252" w:lineRule="auto"/>
              <w:jc w:val="center"/>
              <w:rPr>
                <w:rFonts w:ascii="Times New Roman" w:eastAsia="Calibri" w:hAnsi="Times New Roman" w:cs="Times New Roman"/>
                <w:i/>
                <w:lang w:val="en-US"/>
              </w:rPr>
            </w:pPr>
          </w:p>
        </w:tc>
      </w:tr>
    </w:tbl>
    <w:p w14:paraId="29DC263D" w14:textId="77777777" w:rsidR="00F52C11" w:rsidRPr="00F52C11" w:rsidRDefault="00F52C11" w:rsidP="00F52C11">
      <w:pPr>
        <w:spacing w:line="252" w:lineRule="auto"/>
        <w:rPr>
          <w:rFonts w:ascii="Times New Roman" w:eastAsia="Calibri" w:hAnsi="Times New Roman" w:cs="Times New Roman"/>
          <w:lang w:val="en-US"/>
        </w:rPr>
      </w:pPr>
    </w:p>
    <w:p w14:paraId="7DB3CA1F" w14:textId="77777777" w:rsidR="00F52C11" w:rsidRPr="00F52C11" w:rsidRDefault="00F52C11" w:rsidP="00F52C11">
      <w:pPr>
        <w:spacing w:line="252" w:lineRule="auto"/>
        <w:rPr>
          <w:rFonts w:ascii="Times New Roman" w:eastAsia="Calibri" w:hAnsi="Times New Roman" w:cs="Times New Roman"/>
          <w:lang w:val="en-US"/>
        </w:rPr>
      </w:pPr>
    </w:p>
    <w:p w14:paraId="755E10E7"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Kriteriji</w:t>
      </w:r>
      <w:proofErr w:type="spellEnd"/>
      <w:r w:rsidRPr="00F52C11">
        <w:rPr>
          <w:rFonts w:ascii="Times New Roman" w:eastAsia="Calibri" w:hAnsi="Times New Roman" w:cs="Times New Roman"/>
          <w:lang w:val="en-US"/>
        </w:rPr>
        <w:t xml:space="preserve"> za </w:t>
      </w:r>
      <w:proofErr w:type="spellStart"/>
      <w:r w:rsidRPr="00F52C11">
        <w:rPr>
          <w:rFonts w:ascii="Times New Roman" w:eastAsia="Calibri" w:hAnsi="Times New Roman" w:cs="Times New Roman"/>
          <w:lang w:val="en-US"/>
        </w:rPr>
        <w:t>brojčano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ocjenjivanje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6850"/>
      </w:tblGrid>
      <w:tr w:rsidR="00F52C11" w:rsidRPr="00F52C11" w14:paraId="5FC61C3C" w14:textId="77777777" w:rsidTr="00D92F97">
        <w:tc>
          <w:tcPr>
            <w:tcW w:w="2518" w:type="dxa"/>
          </w:tcPr>
          <w:p w14:paraId="34BB61AF" w14:textId="77777777" w:rsidR="00F52C11" w:rsidRPr="00F52C11" w:rsidRDefault="00F52C11" w:rsidP="00F52C11">
            <w:pPr>
              <w:spacing w:line="252" w:lineRule="auto"/>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odličan (5)</w:t>
            </w:r>
          </w:p>
        </w:tc>
        <w:tc>
          <w:tcPr>
            <w:tcW w:w="7875" w:type="dxa"/>
          </w:tcPr>
          <w:p w14:paraId="139F427B"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Potpuno</w:t>
            </w:r>
            <w:proofErr w:type="spellEnd"/>
            <w:r w:rsidRPr="00F52C11">
              <w:rPr>
                <w:rFonts w:ascii="Times New Roman" w:eastAsia="Calibri" w:hAnsi="Times New Roman" w:cs="Times New Roman"/>
                <w:lang w:val="en-US"/>
              </w:rPr>
              <w:t xml:space="preserve"> je </w:t>
            </w:r>
            <w:proofErr w:type="spellStart"/>
            <w:r w:rsidRPr="00F52C11">
              <w:rPr>
                <w:rFonts w:ascii="Times New Roman" w:eastAsia="Calibri" w:hAnsi="Times New Roman" w:cs="Times New Roman"/>
                <w:lang w:val="en-US"/>
              </w:rPr>
              <w:t>ostvareno</w:t>
            </w:r>
            <w:proofErr w:type="spellEnd"/>
            <w:r w:rsidRPr="00F52C11">
              <w:rPr>
                <w:rFonts w:ascii="Times New Roman" w:eastAsia="Calibri" w:hAnsi="Times New Roman" w:cs="Times New Roman"/>
                <w:lang w:val="en-US"/>
              </w:rPr>
              <w:t xml:space="preserve"> 6 </w:t>
            </w:r>
            <w:proofErr w:type="spellStart"/>
            <w:r w:rsidRPr="00F52C11">
              <w:rPr>
                <w:rFonts w:ascii="Times New Roman" w:eastAsia="Calibri" w:hAnsi="Times New Roman" w:cs="Times New Roman"/>
                <w:lang w:val="en-US"/>
              </w:rPr>
              <w:t>ili</w:t>
            </w:r>
            <w:proofErr w:type="spellEnd"/>
            <w:r w:rsidRPr="00F52C11">
              <w:rPr>
                <w:rFonts w:ascii="Times New Roman" w:eastAsia="Calibri" w:hAnsi="Times New Roman" w:cs="Times New Roman"/>
                <w:lang w:val="en-US"/>
              </w:rPr>
              <w:t xml:space="preserve"> 7 </w:t>
            </w:r>
            <w:proofErr w:type="spellStart"/>
            <w:r w:rsidRPr="00F52C11">
              <w:rPr>
                <w:rFonts w:ascii="Times New Roman" w:eastAsia="Calibri" w:hAnsi="Times New Roman" w:cs="Times New Roman"/>
                <w:lang w:val="en-US"/>
              </w:rPr>
              <w:t>komponenti</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Nijedna</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nije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neostvarena</w:t>
            </w:r>
            <w:proofErr w:type="spellEnd"/>
            <w:r w:rsidRPr="00F52C11">
              <w:rPr>
                <w:rFonts w:ascii="Times New Roman" w:eastAsia="Calibri" w:hAnsi="Times New Roman" w:cs="Times New Roman"/>
                <w:lang w:val="en-US"/>
              </w:rPr>
              <w:t xml:space="preserve">. </w:t>
            </w:r>
          </w:p>
        </w:tc>
      </w:tr>
      <w:tr w:rsidR="00F52C11" w:rsidRPr="00F52C11" w14:paraId="2023209B" w14:textId="77777777" w:rsidTr="00D92F97">
        <w:tc>
          <w:tcPr>
            <w:tcW w:w="2518" w:type="dxa"/>
          </w:tcPr>
          <w:p w14:paraId="4E360270" w14:textId="77777777" w:rsidR="00F52C11" w:rsidRPr="00F52C11" w:rsidRDefault="00F52C11" w:rsidP="00F52C11">
            <w:pPr>
              <w:spacing w:line="252" w:lineRule="auto"/>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vrlo dobar /4)</w:t>
            </w:r>
          </w:p>
        </w:tc>
        <w:tc>
          <w:tcPr>
            <w:tcW w:w="7875" w:type="dxa"/>
          </w:tcPr>
          <w:p w14:paraId="090857F6"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Potpuno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su</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ostvarene</w:t>
            </w:r>
            <w:proofErr w:type="spellEnd"/>
            <w:r w:rsidRPr="00F52C11">
              <w:rPr>
                <w:rFonts w:ascii="Times New Roman" w:eastAsia="Calibri" w:hAnsi="Times New Roman" w:cs="Times New Roman"/>
                <w:lang w:val="en-US"/>
              </w:rPr>
              <w:t xml:space="preserve"> 4 </w:t>
            </w:r>
            <w:proofErr w:type="spellStart"/>
            <w:r w:rsidRPr="00F52C11">
              <w:rPr>
                <w:rFonts w:ascii="Times New Roman" w:eastAsia="Calibri" w:hAnsi="Times New Roman" w:cs="Times New Roman"/>
                <w:lang w:val="en-US"/>
              </w:rPr>
              <w:t>ili</w:t>
            </w:r>
            <w:proofErr w:type="spellEnd"/>
            <w:r w:rsidRPr="00F52C11">
              <w:rPr>
                <w:rFonts w:ascii="Times New Roman" w:eastAsia="Calibri" w:hAnsi="Times New Roman" w:cs="Times New Roman"/>
                <w:lang w:val="en-US"/>
              </w:rPr>
              <w:t xml:space="preserve"> 5 </w:t>
            </w:r>
            <w:proofErr w:type="spellStart"/>
            <w:r w:rsidRPr="00F52C11">
              <w:rPr>
                <w:rFonts w:ascii="Times New Roman" w:eastAsia="Calibri" w:hAnsi="Times New Roman" w:cs="Times New Roman"/>
                <w:lang w:val="en-US"/>
              </w:rPr>
              <w:t>komponenti</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Nijedna</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nije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neostvarena</w:t>
            </w:r>
            <w:proofErr w:type="spellEnd"/>
            <w:r w:rsidRPr="00F52C11">
              <w:rPr>
                <w:rFonts w:ascii="Times New Roman" w:eastAsia="Calibri" w:hAnsi="Times New Roman" w:cs="Times New Roman"/>
                <w:lang w:val="en-US"/>
              </w:rPr>
              <w:t>.</w:t>
            </w:r>
          </w:p>
        </w:tc>
      </w:tr>
      <w:tr w:rsidR="00F52C11" w:rsidRPr="00F52C11" w14:paraId="456ED87B" w14:textId="77777777" w:rsidTr="00D92F97">
        <w:tc>
          <w:tcPr>
            <w:tcW w:w="2518" w:type="dxa"/>
          </w:tcPr>
          <w:p w14:paraId="7EA6A289" w14:textId="77777777" w:rsidR="00F52C11" w:rsidRPr="00F52C11" w:rsidRDefault="00F52C11" w:rsidP="00F52C11">
            <w:pPr>
              <w:spacing w:line="252" w:lineRule="auto"/>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dobar (3)</w:t>
            </w:r>
          </w:p>
        </w:tc>
        <w:tc>
          <w:tcPr>
            <w:tcW w:w="7875" w:type="dxa"/>
          </w:tcPr>
          <w:p w14:paraId="59B665DE"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Potpuno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su</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ostvarene</w:t>
            </w:r>
            <w:proofErr w:type="spellEnd"/>
            <w:r w:rsidRPr="00F52C11">
              <w:rPr>
                <w:rFonts w:ascii="Times New Roman" w:eastAsia="Calibri" w:hAnsi="Times New Roman" w:cs="Times New Roman"/>
                <w:lang w:val="en-US"/>
              </w:rPr>
              <w:t xml:space="preserve"> </w:t>
            </w:r>
            <w:proofErr w:type="gramStart"/>
            <w:r w:rsidRPr="00F52C11">
              <w:rPr>
                <w:rFonts w:ascii="Times New Roman" w:eastAsia="Calibri" w:hAnsi="Times New Roman" w:cs="Times New Roman"/>
                <w:lang w:val="en-US"/>
              </w:rPr>
              <w:t xml:space="preserve">3  </w:t>
            </w:r>
            <w:proofErr w:type="spellStart"/>
            <w:r w:rsidRPr="00F52C11">
              <w:rPr>
                <w:rFonts w:ascii="Times New Roman" w:eastAsia="Calibri" w:hAnsi="Times New Roman" w:cs="Times New Roman"/>
                <w:lang w:val="en-US"/>
              </w:rPr>
              <w:t>komponente</w:t>
            </w:r>
            <w:proofErr w:type="spellEnd"/>
            <w:proofErr w:type="gram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Nijedna</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nije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neostvarena</w:t>
            </w:r>
            <w:proofErr w:type="spellEnd"/>
            <w:r w:rsidRPr="00F52C11">
              <w:rPr>
                <w:rFonts w:ascii="Times New Roman" w:eastAsia="Calibri" w:hAnsi="Times New Roman" w:cs="Times New Roman"/>
                <w:lang w:val="en-US"/>
              </w:rPr>
              <w:t xml:space="preserve">. </w:t>
            </w:r>
          </w:p>
        </w:tc>
      </w:tr>
      <w:tr w:rsidR="00F52C11" w:rsidRPr="00F52C11" w14:paraId="2F3D8960" w14:textId="77777777" w:rsidTr="00D92F97">
        <w:tc>
          <w:tcPr>
            <w:tcW w:w="2518" w:type="dxa"/>
          </w:tcPr>
          <w:p w14:paraId="4873B090" w14:textId="77777777" w:rsidR="00F52C11" w:rsidRPr="00F52C11" w:rsidRDefault="00F52C11" w:rsidP="00F52C11">
            <w:pPr>
              <w:spacing w:line="252" w:lineRule="auto"/>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dovoljan (2)</w:t>
            </w:r>
          </w:p>
        </w:tc>
        <w:tc>
          <w:tcPr>
            <w:tcW w:w="7875" w:type="dxa"/>
          </w:tcPr>
          <w:p w14:paraId="194961E7"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Najviše</w:t>
            </w:r>
            <w:proofErr w:type="spellEnd"/>
            <w:r w:rsidRPr="00F52C11">
              <w:rPr>
                <w:rFonts w:ascii="Times New Roman" w:eastAsia="Calibri" w:hAnsi="Times New Roman" w:cs="Times New Roman"/>
                <w:lang w:val="en-US"/>
              </w:rPr>
              <w:t xml:space="preserve"> 3 </w:t>
            </w:r>
            <w:proofErr w:type="spellStart"/>
            <w:r w:rsidRPr="00F52C11">
              <w:rPr>
                <w:rFonts w:ascii="Times New Roman" w:eastAsia="Calibri" w:hAnsi="Times New Roman" w:cs="Times New Roman"/>
                <w:lang w:val="en-US"/>
              </w:rPr>
              <w:t>komponente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nisu</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ostvarene</w:t>
            </w:r>
            <w:proofErr w:type="spellEnd"/>
            <w:r w:rsidRPr="00F52C11">
              <w:rPr>
                <w:rFonts w:ascii="Times New Roman" w:eastAsia="Calibri" w:hAnsi="Times New Roman" w:cs="Times New Roman"/>
                <w:lang w:val="en-US"/>
              </w:rPr>
              <w:t xml:space="preserve">. </w:t>
            </w:r>
          </w:p>
        </w:tc>
      </w:tr>
      <w:tr w:rsidR="00F52C11" w:rsidRPr="00F52C11" w14:paraId="15E5EDFE" w14:textId="77777777" w:rsidTr="00D92F97">
        <w:tc>
          <w:tcPr>
            <w:tcW w:w="2518" w:type="dxa"/>
          </w:tcPr>
          <w:p w14:paraId="66CBF307" w14:textId="77777777" w:rsidR="00F52C11" w:rsidRPr="00F52C11" w:rsidRDefault="00F52C11" w:rsidP="00F52C11">
            <w:pPr>
              <w:spacing w:line="252" w:lineRule="auto"/>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nedovoljan (1)</w:t>
            </w:r>
          </w:p>
        </w:tc>
        <w:tc>
          <w:tcPr>
            <w:tcW w:w="7875" w:type="dxa"/>
          </w:tcPr>
          <w:p w14:paraId="39373480"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Nije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ostvareno</w:t>
            </w:r>
            <w:proofErr w:type="spellEnd"/>
            <w:r w:rsidRPr="00F52C11">
              <w:rPr>
                <w:rFonts w:ascii="Times New Roman" w:eastAsia="Calibri" w:hAnsi="Times New Roman" w:cs="Times New Roman"/>
                <w:lang w:val="en-US"/>
              </w:rPr>
              <w:t xml:space="preserve"> 4 </w:t>
            </w:r>
            <w:proofErr w:type="spellStart"/>
            <w:r w:rsidRPr="00F52C11">
              <w:rPr>
                <w:rFonts w:ascii="Times New Roman" w:eastAsia="Calibri" w:hAnsi="Times New Roman" w:cs="Times New Roman"/>
                <w:lang w:val="en-US"/>
              </w:rPr>
              <w:t>ili</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više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komponenti</w:t>
            </w:r>
            <w:proofErr w:type="spellEnd"/>
            <w:r w:rsidRPr="00F52C11">
              <w:rPr>
                <w:rFonts w:ascii="Times New Roman" w:eastAsia="Calibri" w:hAnsi="Times New Roman" w:cs="Times New Roman"/>
                <w:lang w:val="en-US"/>
              </w:rPr>
              <w:t xml:space="preserve">. </w:t>
            </w:r>
          </w:p>
        </w:tc>
      </w:tr>
    </w:tbl>
    <w:p w14:paraId="30E7D46F" w14:textId="77777777" w:rsidR="00F52C11" w:rsidRPr="00F52C11" w:rsidRDefault="00F52C11" w:rsidP="00F52C11">
      <w:pPr>
        <w:spacing w:line="252" w:lineRule="auto"/>
        <w:rPr>
          <w:rFonts w:ascii="Times New Roman" w:eastAsia="Calibri" w:hAnsi="Times New Roman" w:cs="Times New Roman"/>
          <w:lang w:val="en-US"/>
        </w:rPr>
      </w:pPr>
    </w:p>
    <w:p w14:paraId="48CD71C7" w14:textId="77777777" w:rsidR="00F52C11" w:rsidRPr="00F52C11" w:rsidRDefault="00F52C11" w:rsidP="00F52C11">
      <w:pPr>
        <w:spacing w:line="252" w:lineRule="auto"/>
        <w:jc w:val="center"/>
        <w:rPr>
          <w:rFonts w:ascii="Times New Roman" w:eastAsia="Calibri" w:hAnsi="Times New Roman" w:cs="Times New Roman"/>
          <w:b/>
          <w:i/>
          <w:lang w:val="en-US"/>
        </w:rPr>
      </w:pPr>
    </w:p>
    <w:p w14:paraId="0C92B5C4" w14:textId="77777777" w:rsidR="00F52C11" w:rsidRPr="00F52C11" w:rsidRDefault="00F52C11" w:rsidP="00F52C11">
      <w:pPr>
        <w:spacing w:line="252" w:lineRule="auto"/>
        <w:jc w:val="center"/>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Viši</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stupanj</w:t>
      </w:r>
      <w:proofErr w:type="spellEnd"/>
    </w:p>
    <w:p w14:paraId="7353C4D7" w14:textId="77777777" w:rsidR="00F52C11" w:rsidRPr="00F52C11" w:rsidRDefault="00F52C11" w:rsidP="00F52C11">
      <w:pPr>
        <w:spacing w:line="252" w:lineRule="auto"/>
        <w:jc w:val="center"/>
        <w:rPr>
          <w:rFonts w:ascii="Times New Roman" w:eastAsia="Calibri" w:hAnsi="Times New Roman" w:cs="Times New Roman"/>
          <w:b/>
          <w: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6"/>
        <w:gridCol w:w="1202"/>
        <w:gridCol w:w="1202"/>
        <w:gridCol w:w="1204"/>
      </w:tblGrid>
      <w:tr w:rsidR="00F52C11" w:rsidRPr="00F52C11" w14:paraId="5BA73525" w14:textId="77777777" w:rsidTr="00D92F97">
        <w:trPr>
          <w:trHeight w:val="438"/>
        </w:trPr>
        <w:tc>
          <w:tcPr>
            <w:tcW w:w="3034" w:type="pct"/>
            <w:shd w:val="clear" w:color="auto" w:fill="auto"/>
            <w:vAlign w:val="center"/>
          </w:tcPr>
          <w:p w14:paraId="6FB3657D" w14:textId="77777777" w:rsidR="00F52C11" w:rsidRPr="00F52C11" w:rsidRDefault="00F52C11" w:rsidP="00F52C11">
            <w:pPr>
              <w:spacing w:line="252" w:lineRule="auto"/>
              <w:rPr>
                <w:rFonts w:ascii="Times New Roman" w:eastAsia="Calibri" w:hAnsi="Times New Roman" w:cs="Times New Roman"/>
                <w:b/>
                <w:lang w:val="en-US"/>
              </w:rPr>
            </w:pPr>
            <w:proofErr w:type="spellStart"/>
            <w:r w:rsidRPr="00F52C11">
              <w:rPr>
                <w:rFonts w:ascii="Times New Roman" w:eastAsia="Calibri" w:hAnsi="Times New Roman" w:cs="Times New Roman"/>
                <w:b/>
                <w:lang w:val="en-US"/>
              </w:rPr>
              <w:t>Učenik</w:t>
            </w:r>
            <w:proofErr w:type="spellEnd"/>
            <w:r w:rsidRPr="00F52C11">
              <w:rPr>
                <w:rFonts w:ascii="Times New Roman" w:eastAsia="Calibri" w:hAnsi="Times New Roman" w:cs="Times New Roman"/>
                <w:b/>
                <w:lang w:val="en-US"/>
              </w:rPr>
              <w:t xml:space="preserve">:                                                     </w:t>
            </w:r>
          </w:p>
          <w:p w14:paraId="50495024" w14:textId="77777777" w:rsidR="00F52C11" w:rsidRPr="00F52C11" w:rsidRDefault="00F52C11" w:rsidP="00F52C11">
            <w:pPr>
              <w:spacing w:line="252" w:lineRule="auto"/>
              <w:rPr>
                <w:rFonts w:ascii="Times New Roman" w:eastAsia="Calibri" w:hAnsi="Times New Roman" w:cs="Times New Roman"/>
                <w:b/>
                <w:lang w:val="en-US"/>
              </w:rPr>
            </w:pPr>
            <w:proofErr w:type="spellStart"/>
            <w:r w:rsidRPr="00F52C11">
              <w:rPr>
                <w:rFonts w:ascii="Times New Roman" w:eastAsia="Calibri" w:hAnsi="Times New Roman" w:cs="Times New Roman"/>
                <w:b/>
                <w:lang w:val="en-US"/>
              </w:rPr>
              <w:t>Razred</w:t>
            </w:r>
            <w:proofErr w:type="spellEnd"/>
            <w:r w:rsidRPr="00F52C11">
              <w:rPr>
                <w:rFonts w:ascii="Times New Roman" w:eastAsia="Calibri" w:hAnsi="Times New Roman" w:cs="Times New Roman"/>
                <w:b/>
                <w:lang w:val="en-US"/>
              </w:rPr>
              <w:t>:                                      Datum:</w:t>
            </w:r>
          </w:p>
        </w:tc>
        <w:tc>
          <w:tcPr>
            <w:tcW w:w="655" w:type="pct"/>
            <w:shd w:val="clear" w:color="auto" w:fill="auto"/>
            <w:vAlign w:val="center"/>
          </w:tcPr>
          <w:p w14:paraId="279445ED" w14:textId="77777777" w:rsidR="00F52C11" w:rsidRPr="00F52C11" w:rsidRDefault="00F52C11" w:rsidP="00F52C11">
            <w:pPr>
              <w:spacing w:line="252" w:lineRule="auto"/>
              <w:ind w:left="-108" w:right="-108"/>
              <w:jc w:val="center"/>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neostvareno</w:t>
            </w:r>
            <w:proofErr w:type="spellEnd"/>
          </w:p>
        </w:tc>
        <w:tc>
          <w:tcPr>
            <w:tcW w:w="655" w:type="pct"/>
            <w:shd w:val="clear" w:color="auto" w:fill="auto"/>
            <w:vAlign w:val="center"/>
          </w:tcPr>
          <w:p w14:paraId="7E4B6E8F" w14:textId="77777777" w:rsidR="00F52C11" w:rsidRPr="00F52C11" w:rsidRDefault="00F52C11" w:rsidP="00F52C11">
            <w:pPr>
              <w:spacing w:line="252" w:lineRule="auto"/>
              <w:ind w:left="-108" w:right="-108"/>
              <w:jc w:val="center"/>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djelomično</w:t>
            </w:r>
            <w:proofErr w:type="spellEnd"/>
            <w:r w:rsidRPr="00F52C11">
              <w:rPr>
                <w:rFonts w:ascii="Times New Roman" w:eastAsia="Calibri" w:hAnsi="Times New Roman" w:cs="Times New Roman"/>
                <w:lang w:val="en-US"/>
              </w:rPr>
              <w:t xml:space="preserve"> </w:t>
            </w:r>
          </w:p>
          <w:p w14:paraId="2EDD5F82" w14:textId="77777777" w:rsidR="00F52C11" w:rsidRPr="00F52C11" w:rsidRDefault="00F52C11" w:rsidP="00F52C11">
            <w:pPr>
              <w:spacing w:line="252" w:lineRule="auto"/>
              <w:ind w:left="-108" w:right="-108"/>
              <w:jc w:val="center"/>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ostvareno</w:t>
            </w:r>
            <w:proofErr w:type="spellEnd"/>
          </w:p>
        </w:tc>
        <w:tc>
          <w:tcPr>
            <w:tcW w:w="656" w:type="pct"/>
            <w:shd w:val="clear" w:color="auto" w:fill="auto"/>
            <w:vAlign w:val="center"/>
          </w:tcPr>
          <w:p w14:paraId="7DA5C5EE" w14:textId="77777777" w:rsidR="00F52C11" w:rsidRPr="00F52C11" w:rsidRDefault="00F52C11" w:rsidP="00F52C11">
            <w:pPr>
              <w:spacing w:line="252" w:lineRule="auto"/>
              <w:ind w:left="-108" w:right="-108"/>
              <w:jc w:val="center"/>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potpuno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ostvareno</w:t>
            </w:r>
            <w:proofErr w:type="spellEnd"/>
          </w:p>
        </w:tc>
      </w:tr>
      <w:tr w:rsidR="00F52C11" w:rsidRPr="00F52C11" w14:paraId="23CA4C87" w14:textId="77777777" w:rsidTr="00D92F97">
        <w:trPr>
          <w:trHeight w:val="151"/>
        </w:trPr>
        <w:tc>
          <w:tcPr>
            <w:tcW w:w="3034" w:type="pct"/>
            <w:shd w:val="clear" w:color="auto" w:fill="auto"/>
            <w:vAlign w:val="center"/>
          </w:tcPr>
          <w:p w14:paraId="38AEA5AF" w14:textId="77777777" w:rsidR="00F52C11" w:rsidRPr="00F52C11" w:rsidRDefault="00F52C11" w:rsidP="00F52C11">
            <w:pPr>
              <w:spacing w:line="252" w:lineRule="auto"/>
              <w:rPr>
                <w:rFonts w:ascii="Times New Roman" w:eastAsia="Calibri" w:hAnsi="Times New Roman" w:cs="Times New Roman"/>
                <w:lang w:val="de-DE"/>
              </w:rPr>
            </w:pPr>
            <w:proofErr w:type="spellStart"/>
            <w:r w:rsidRPr="00F52C11">
              <w:rPr>
                <w:rFonts w:ascii="Times New Roman" w:eastAsia="Calibri" w:hAnsi="Times New Roman" w:cs="Times New Roman"/>
                <w:lang w:val="de-DE"/>
              </w:rPr>
              <w:t>Predstavljeno</w:t>
            </w:r>
            <w:proofErr w:type="spellEnd"/>
            <w:r w:rsidRPr="00F52C11">
              <w:rPr>
                <w:rFonts w:ascii="Times New Roman" w:eastAsia="Calibri" w:hAnsi="Times New Roman" w:cs="Times New Roman"/>
                <w:lang w:val="de-DE"/>
              </w:rPr>
              <w:t xml:space="preserve"> je u </w:t>
            </w:r>
            <w:proofErr w:type="spellStart"/>
            <w:r w:rsidRPr="00F52C11">
              <w:rPr>
                <w:rFonts w:ascii="Times New Roman" w:eastAsia="Calibri" w:hAnsi="Times New Roman" w:cs="Times New Roman"/>
                <w:lang w:val="de-DE"/>
              </w:rPr>
              <w:t>zadanom</w:t>
            </w:r>
            <w:proofErr w:type="spellEnd"/>
            <w:r w:rsidRPr="00F52C11">
              <w:rPr>
                <w:rFonts w:ascii="Times New Roman" w:eastAsia="Calibri" w:hAnsi="Times New Roman" w:cs="Times New Roman"/>
                <w:lang w:val="de-DE"/>
              </w:rPr>
              <w:t xml:space="preserve"> </w:t>
            </w:r>
            <w:proofErr w:type="spellStart"/>
            <w:r w:rsidRPr="00F52C11">
              <w:rPr>
                <w:rFonts w:ascii="Times New Roman" w:eastAsia="Calibri" w:hAnsi="Times New Roman" w:cs="Times New Roman"/>
                <w:lang w:val="de-DE"/>
              </w:rPr>
              <w:t>vremenu</w:t>
            </w:r>
            <w:proofErr w:type="spellEnd"/>
            <w:r w:rsidRPr="00F52C11">
              <w:rPr>
                <w:rFonts w:ascii="Times New Roman" w:eastAsia="Calibri" w:hAnsi="Times New Roman" w:cs="Times New Roman"/>
                <w:lang w:val="de-DE"/>
              </w:rPr>
              <w:t>.</w:t>
            </w:r>
          </w:p>
        </w:tc>
        <w:tc>
          <w:tcPr>
            <w:tcW w:w="655" w:type="pct"/>
            <w:shd w:val="clear" w:color="auto" w:fill="auto"/>
            <w:vAlign w:val="center"/>
          </w:tcPr>
          <w:p w14:paraId="1F16EADD" w14:textId="77777777" w:rsidR="00F52C11" w:rsidRPr="00F52C11" w:rsidRDefault="00F52C11" w:rsidP="00F52C11">
            <w:pPr>
              <w:spacing w:line="252" w:lineRule="auto"/>
              <w:rPr>
                <w:rFonts w:ascii="Times New Roman" w:eastAsia="Calibri" w:hAnsi="Times New Roman" w:cs="Times New Roman"/>
                <w:i/>
                <w:lang w:val="de-DE"/>
              </w:rPr>
            </w:pPr>
          </w:p>
        </w:tc>
        <w:tc>
          <w:tcPr>
            <w:tcW w:w="655" w:type="pct"/>
            <w:shd w:val="clear" w:color="auto" w:fill="auto"/>
            <w:vAlign w:val="center"/>
          </w:tcPr>
          <w:p w14:paraId="4D3CF447" w14:textId="77777777" w:rsidR="00F52C11" w:rsidRPr="00F52C11" w:rsidRDefault="00F52C11" w:rsidP="00F52C11">
            <w:pPr>
              <w:spacing w:line="252" w:lineRule="auto"/>
              <w:rPr>
                <w:rFonts w:ascii="Times New Roman" w:eastAsia="Calibri" w:hAnsi="Times New Roman" w:cs="Times New Roman"/>
                <w:i/>
                <w:lang w:val="de-DE"/>
              </w:rPr>
            </w:pPr>
          </w:p>
        </w:tc>
        <w:tc>
          <w:tcPr>
            <w:tcW w:w="656" w:type="pct"/>
            <w:shd w:val="clear" w:color="auto" w:fill="auto"/>
            <w:vAlign w:val="center"/>
          </w:tcPr>
          <w:p w14:paraId="36743963" w14:textId="77777777" w:rsidR="00F52C11" w:rsidRPr="00F52C11" w:rsidRDefault="00F52C11" w:rsidP="00F52C11">
            <w:pPr>
              <w:spacing w:line="252" w:lineRule="auto"/>
              <w:rPr>
                <w:rFonts w:ascii="Times New Roman" w:eastAsia="Calibri" w:hAnsi="Times New Roman" w:cs="Times New Roman"/>
                <w:i/>
                <w:lang w:val="de-DE"/>
              </w:rPr>
            </w:pPr>
          </w:p>
        </w:tc>
      </w:tr>
      <w:tr w:rsidR="00F52C11" w:rsidRPr="00F52C11" w14:paraId="5259E207" w14:textId="77777777" w:rsidTr="00D92F97">
        <w:trPr>
          <w:trHeight w:val="389"/>
        </w:trPr>
        <w:tc>
          <w:tcPr>
            <w:tcW w:w="3034" w:type="pct"/>
            <w:shd w:val="clear" w:color="auto" w:fill="auto"/>
            <w:vAlign w:val="center"/>
          </w:tcPr>
          <w:p w14:paraId="22E6AE69" w14:textId="77777777" w:rsidR="00F52C11" w:rsidRPr="00F52C11" w:rsidRDefault="00F52C11" w:rsidP="00F52C11">
            <w:pPr>
              <w:spacing w:line="252" w:lineRule="auto"/>
              <w:rPr>
                <w:rFonts w:ascii="Times New Roman" w:eastAsia="Calibri" w:hAnsi="Times New Roman" w:cs="Times New Roman"/>
                <w:lang w:val="de-DE"/>
              </w:rPr>
            </w:pPr>
            <w:proofErr w:type="spellStart"/>
            <w:r w:rsidRPr="00F52C11">
              <w:rPr>
                <w:rFonts w:ascii="Times New Roman" w:eastAsia="Calibri" w:hAnsi="Times New Roman" w:cs="Times New Roman"/>
                <w:lang w:val="de-DE"/>
              </w:rPr>
              <w:t>Predstavljanje</w:t>
            </w:r>
            <w:proofErr w:type="spellEnd"/>
            <w:r w:rsidRPr="00F52C11">
              <w:rPr>
                <w:rFonts w:ascii="Times New Roman" w:eastAsia="Calibri" w:hAnsi="Times New Roman" w:cs="Times New Roman"/>
                <w:lang w:val="de-DE"/>
              </w:rPr>
              <w:t xml:space="preserve"> </w:t>
            </w:r>
            <w:proofErr w:type="spellStart"/>
            <w:r w:rsidRPr="00F52C11">
              <w:rPr>
                <w:rFonts w:ascii="Times New Roman" w:eastAsia="Calibri" w:hAnsi="Times New Roman" w:cs="Times New Roman"/>
                <w:lang w:val="de-DE"/>
              </w:rPr>
              <w:t>ima</w:t>
            </w:r>
            <w:proofErr w:type="spellEnd"/>
            <w:r w:rsidRPr="00F52C11">
              <w:rPr>
                <w:rFonts w:ascii="Times New Roman" w:eastAsia="Calibri" w:hAnsi="Times New Roman" w:cs="Times New Roman"/>
                <w:lang w:val="de-DE"/>
              </w:rPr>
              <w:t xml:space="preserve"> </w:t>
            </w:r>
            <w:proofErr w:type="spellStart"/>
            <w:r w:rsidRPr="00F52C11">
              <w:rPr>
                <w:rFonts w:ascii="Times New Roman" w:eastAsia="Calibri" w:hAnsi="Times New Roman" w:cs="Times New Roman"/>
                <w:lang w:val="de-DE"/>
              </w:rPr>
              <w:t>odgovarajuću</w:t>
            </w:r>
            <w:proofErr w:type="spellEnd"/>
            <w:r w:rsidRPr="00F52C11">
              <w:rPr>
                <w:rFonts w:ascii="Times New Roman" w:eastAsia="Calibri" w:hAnsi="Times New Roman" w:cs="Times New Roman"/>
                <w:lang w:val="de-DE"/>
              </w:rPr>
              <w:t xml:space="preserve"> </w:t>
            </w:r>
            <w:proofErr w:type="spellStart"/>
            <w:r w:rsidRPr="00F52C11">
              <w:rPr>
                <w:rFonts w:ascii="Times New Roman" w:eastAsia="Calibri" w:hAnsi="Times New Roman" w:cs="Times New Roman"/>
                <w:lang w:val="de-DE"/>
              </w:rPr>
              <w:t>strukturu</w:t>
            </w:r>
            <w:proofErr w:type="spellEnd"/>
            <w:r w:rsidRPr="00F52C11">
              <w:rPr>
                <w:rFonts w:ascii="Times New Roman" w:eastAsia="Calibri" w:hAnsi="Times New Roman" w:cs="Times New Roman"/>
                <w:lang w:val="de-DE"/>
              </w:rPr>
              <w:t xml:space="preserve">: </w:t>
            </w:r>
            <w:proofErr w:type="spellStart"/>
            <w:r w:rsidRPr="00F52C11">
              <w:rPr>
                <w:rFonts w:ascii="Times New Roman" w:eastAsia="Calibri" w:hAnsi="Times New Roman" w:cs="Times New Roman"/>
                <w:lang w:val="de-DE"/>
              </w:rPr>
              <w:t>uvod</w:t>
            </w:r>
            <w:proofErr w:type="spellEnd"/>
            <w:r w:rsidRPr="00F52C11">
              <w:rPr>
                <w:rFonts w:ascii="Times New Roman" w:eastAsia="Calibri" w:hAnsi="Times New Roman" w:cs="Times New Roman"/>
                <w:lang w:val="de-DE"/>
              </w:rPr>
              <w:t xml:space="preserve">, </w:t>
            </w:r>
            <w:proofErr w:type="spellStart"/>
            <w:r w:rsidRPr="00F52C11">
              <w:rPr>
                <w:rFonts w:ascii="Times New Roman" w:eastAsia="Calibri" w:hAnsi="Times New Roman" w:cs="Times New Roman"/>
                <w:lang w:val="de-DE"/>
              </w:rPr>
              <w:t>razradu</w:t>
            </w:r>
            <w:proofErr w:type="spellEnd"/>
            <w:r w:rsidRPr="00F52C11">
              <w:rPr>
                <w:rFonts w:ascii="Times New Roman" w:eastAsia="Calibri" w:hAnsi="Times New Roman" w:cs="Times New Roman"/>
                <w:lang w:val="de-DE"/>
              </w:rPr>
              <w:t xml:space="preserve"> i </w:t>
            </w:r>
            <w:proofErr w:type="spellStart"/>
            <w:r w:rsidRPr="00F52C11">
              <w:rPr>
                <w:rFonts w:ascii="Times New Roman" w:eastAsia="Calibri" w:hAnsi="Times New Roman" w:cs="Times New Roman"/>
                <w:lang w:val="de-DE"/>
              </w:rPr>
              <w:t>zaključak</w:t>
            </w:r>
            <w:proofErr w:type="spellEnd"/>
            <w:r w:rsidRPr="00F52C11">
              <w:rPr>
                <w:rFonts w:ascii="Times New Roman" w:eastAsia="Calibri" w:hAnsi="Times New Roman" w:cs="Times New Roman"/>
                <w:lang w:val="de-DE"/>
              </w:rPr>
              <w:t>.</w:t>
            </w:r>
          </w:p>
        </w:tc>
        <w:tc>
          <w:tcPr>
            <w:tcW w:w="655" w:type="pct"/>
            <w:shd w:val="clear" w:color="auto" w:fill="auto"/>
            <w:vAlign w:val="center"/>
          </w:tcPr>
          <w:p w14:paraId="06BDC40C" w14:textId="77777777" w:rsidR="00F52C11" w:rsidRPr="00F52C11" w:rsidRDefault="00F52C11" w:rsidP="00F52C11">
            <w:pPr>
              <w:spacing w:line="252" w:lineRule="auto"/>
              <w:rPr>
                <w:rFonts w:ascii="Times New Roman" w:eastAsia="Calibri" w:hAnsi="Times New Roman" w:cs="Times New Roman"/>
                <w:i/>
                <w:lang w:val="de-DE"/>
              </w:rPr>
            </w:pPr>
          </w:p>
        </w:tc>
        <w:tc>
          <w:tcPr>
            <w:tcW w:w="655" w:type="pct"/>
            <w:shd w:val="clear" w:color="auto" w:fill="auto"/>
            <w:vAlign w:val="center"/>
          </w:tcPr>
          <w:p w14:paraId="3916A1EE" w14:textId="77777777" w:rsidR="00F52C11" w:rsidRPr="00F52C11" w:rsidRDefault="00F52C11" w:rsidP="00F52C11">
            <w:pPr>
              <w:spacing w:line="252" w:lineRule="auto"/>
              <w:rPr>
                <w:rFonts w:ascii="Times New Roman" w:eastAsia="Calibri" w:hAnsi="Times New Roman" w:cs="Times New Roman"/>
                <w:i/>
                <w:lang w:val="de-DE"/>
              </w:rPr>
            </w:pPr>
          </w:p>
        </w:tc>
        <w:tc>
          <w:tcPr>
            <w:tcW w:w="656" w:type="pct"/>
            <w:shd w:val="clear" w:color="auto" w:fill="auto"/>
            <w:vAlign w:val="center"/>
          </w:tcPr>
          <w:p w14:paraId="344EE953" w14:textId="77777777" w:rsidR="00F52C11" w:rsidRPr="00F52C11" w:rsidRDefault="00F52C11" w:rsidP="00F52C11">
            <w:pPr>
              <w:spacing w:line="252" w:lineRule="auto"/>
              <w:rPr>
                <w:rFonts w:ascii="Times New Roman" w:eastAsia="Calibri" w:hAnsi="Times New Roman" w:cs="Times New Roman"/>
                <w:i/>
                <w:lang w:val="de-DE"/>
              </w:rPr>
            </w:pPr>
          </w:p>
        </w:tc>
      </w:tr>
      <w:tr w:rsidR="00F52C11" w:rsidRPr="00F52C11" w14:paraId="27A98757" w14:textId="77777777" w:rsidTr="00D92F97">
        <w:trPr>
          <w:trHeight w:val="141"/>
        </w:trPr>
        <w:tc>
          <w:tcPr>
            <w:tcW w:w="3034" w:type="pct"/>
            <w:shd w:val="clear" w:color="auto" w:fill="auto"/>
            <w:vAlign w:val="center"/>
          </w:tcPr>
          <w:p w14:paraId="5D410E51"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Predstavljanje</w:t>
            </w:r>
            <w:proofErr w:type="spellEnd"/>
            <w:r w:rsidRPr="00F52C11">
              <w:rPr>
                <w:rFonts w:ascii="Times New Roman" w:eastAsia="Calibri" w:hAnsi="Times New Roman" w:cs="Times New Roman"/>
                <w:lang w:val="en-US"/>
              </w:rPr>
              <w:t xml:space="preserve"> je </w:t>
            </w:r>
            <w:proofErr w:type="spellStart"/>
            <w:r w:rsidRPr="00F52C11">
              <w:rPr>
                <w:rFonts w:ascii="Times New Roman" w:eastAsia="Calibri" w:hAnsi="Times New Roman" w:cs="Times New Roman"/>
                <w:lang w:val="en-US"/>
              </w:rPr>
              <w:t>optimalno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glasno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jasno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i</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razumljivo</w:t>
            </w:r>
            <w:proofErr w:type="spellEnd"/>
            <w:r w:rsidRPr="00F52C11">
              <w:rPr>
                <w:rFonts w:ascii="Times New Roman" w:eastAsia="Calibri" w:hAnsi="Times New Roman" w:cs="Times New Roman"/>
                <w:lang w:val="en-US"/>
              </w:rPr>
              <w:t>.</w:t>
            </w:r>
          </w:p>
        </w:tc>
        <w:tc>
          <w:tcPr>
            <w:tcW w:w="655" w:type="pct"/>
            <w:shd w:val="clear" w:color="auto" w:fill="auto"/>
            <w:vAlign w:val="center"/>
          </w:tcPr>
          <w:p w14:paraId="23CF2939" w14:textId="77777777" w:rsidR="00F52C11" w:rsidRPr="00F52C11" w:rsidRDefault="00F52C11" w:rsidP="00F52C11">
            <w:pPr>
              <w:spacing w:line="252" w:lineRule="auto"/>
              <w:rPr>
                <w:rFonts w:ascii="Times New Roman" w:eastAsia="Calibri" w:hAnsi="Times New Roman" w:cs="Times New Roman"/>
                <w:i/>
                <w:lang w:val="en-US"/>
              </w:rPr>
            </w:pPr>
          </w:p>
        </w:tc>
        <w:tc>
          <w:tcPr>
            <w:tcW w:w="655" w:type="pct"/>
            <w:shd w:val="clear" w:color="auto" w:fill="auto"/>
            <w:vAlign w:val="center"/>
          </w:tcPr>
          <w:p w14:paraId="5D6D237B" w14:textId="77777777" w:rsidR="00F52C11" w:rsidRPr="00F52C11" w:rsidRDefault="00F52C11" w:rsidP="00F52C11">
            <w:pPr>
              <w:spacing w:line="252" w:lineRule="auto"/>
              <w:rPr>
                <w:rFonts w:ascii="Times New Roman" w:eastAsia="Calibri" w:hAnsi="Times New Roman" w:cs="Times New Roman"/>
                <w:i/>
                <w:lang w:val="en-US"/>
              </w:rPr>
            </w:pPr>
          </w:p>
        </w:tc>
        <w:tc>
          <w:tcPr>
            <w:tcW w:w="656" w:type="pct"/>
            <w:shd w:val="clear" w:color="auto" w:fill="auto"/>
            <w:vAlign w:val="center"/>
          </w:tcPr>
          <w:p w14:paraId="3EF7133B" w14:textId="77777777" w:rsidR="00F52C11" w:rsidRPr="00F52C11" w:rsidRDefault="00F52C11" w:rsidP="00F52C11">
            <w:pPr>
              <w:spacing w:line="252" w:lineRule="auto"/>
              <w:rPr>
                <w:rFonts w:ascii="Times New Roman" w:eastAsia="Calibri" w:hAnsi="Times New Roman" w:cs="Times New Roman"/>
                <w:i/>
                <w:lang w:val="en-US"/>
              </w:rPr>
            </w:pPr>
          </w:p>
        </w:tc>
      </w:tr>
      <w:tr w:rsidR="00F52C11" w:rsidRPr="00F52C11" w14:paraId="7C7E4506" w14:textId="77777777" w:rsidTr="00D92F97">
        <w:trPr>
          <w:trHeight w:val="70"/>
        </w:trPr>
        <w:tc>
          <w:tcPr>
            <w:tcW w:w="3034" w:type="pct"/>
            <w:tcBorders>
              <w:bottom w:val="single" w:sz="4" w:space="0" w:color="auto"/>
            </w:tcBorders>
            <w:shd w:val="clear" w:color="auto" w:fill="auto"/>
            <w:vAlign w:val="center"/>
          </w:tcPr>
          <w:p w14:paraId="2DB9E455"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Predstavljanje</w:t>
            </w:r>
            <w:proofErr w:type="spellEnd"/>
            <w:r w:rsidRPr="00F52C11">
              <w:rPr>
                <w:rFonts w:ascii="Times New Roman" w:eastAsia="Calibri" w:hAnsi="Times New Roman" w:cs="Times New Roman"/>
                <w:lang w:val="en-US"/>
              </w:rPr>
              <w:t xml:space="preserve"> je </w:t>
            </w:r>
            <w:proofErr w:type="spellStart"/>
            <w:r w:rsidRPr="00F52C11">
              <w:rPr>
                <w:rFonts w:ascii="Times New Roman" w:eastAsia="Calibri" w:hAnsi="Times New Roman" w:cs="Times New Roman"/>
                <w:lang w:val="en-US"/>
              </w:rPr>
              <w:t>tečno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i</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samostalno</w:t>
            </w:r>
            <w:proofErr w:type="spellEnd"/>
            <w:r w:rsidRPr="00F52C11">
              <w:rPr>
                <w:rFonts w:ascii="Times New Roman" w:eastAsia="Calibri" w:hAnsi="Times New Roman" w:cs="Times New Roman"/>
                <w:lang w:val="en-US"/>
              </w:rPr>
              <w:t>.</w:t>
            </w:r>
          </w:p>
        </w:tc>
        <w:tc>
          <w:tcPr>
            <w:tcW w:w="655" w:type="pct"/>
            <w:shd w:val="clear" w:color="auto" w:fill="auto"/>
            <w:vAlign w:val="center"/>
          </w:tcPr>
          <w:p w14:paraId="4F794E8B" w14:textId="77777777" w:rsidR="00F52C11" w:rsidRPr="00F52C11" w:rsidRDefault="00F52C11" w:rsidP="00F52C11">
            <w:pPr>
              <w:spacing w:line="252" w:lineRule="auto"/>
              <w:rPr>
                <w:rFonts w:ascii="Times New Roman" w:eastAsia="Calibri" w:hAnsi="Times New Roman" w:cs="Times New Roman"/>
                <w:i/>
                <w:lang w:val="en-US"/>
              </w:rPr>
            </w:pPr>
          </w:p>
        </w:tc>
        <w:tc>
          <w:tcPr>
            <w:tcW w:w="655" w:type="pct"/>
            <w:shd w:val="clear" w:color="auto" w:fill="auto"/>
            <w:vAlign w:val="center"/>
          </w:tcPr>
          <w:p w14:paraId="7BC71724" w14:textId="77777777" w:rsidR="00F52C11" w:rsidRPr="00F52C11" w:rsidRDefault="00F52C11" w:rsidP="00F52C11">
            <w:pPr>
              <w:spacing w:line="252" w:lineRule="auto"/>
              <w:rPr>
                <w:rFonts w:ascii="Times New Roman" w:eastAsia="Calibri" w:hAnsi="Times New Roman" w:cs="Times New Roman"/>
                <w:i/>
                <w:lang w:val="en-US"/>
              </w:rPr>
            </w:pPr>
          </w:p>
        </w:tc>
        <w:tc>
          <w:tcPr>
            <w:tcW w:w="656" w:type="pct"/>
            <w:shd w:val="clear" w:color="auto" w:fill="auto"/>
            <w:vAlign w:val="center"/>
          </w:tcPr>
          <w:p w14:paraId="1FCFA875" w14:textId="77777777" w:rsidR="00F52C11" w:rsidRPr="00F52C11" w:rsidRDefault="00F52C11" w:rsidP="00F52C11">
            <w:pPr>
              <w:spacing w:line="252" w:lineRule="auto"/>
              <w:rPr>
                <w:rFonts w:ascii="Times New Roman" w:eastAsia="Calibri" w:hAnsi="Times New Roman" w:cs="Times New Roman"/>
                <w:i/>
                <w:lang w:val="en-US"/>
              </w:rPr>
            </w:pPr>
          </w:p>
        </w:tc>
      </w:tr>
      <w:tr w:rsidR="00F52C11" w:rsidRPr="00F52C11" w14:paraId="3D64A0CF" w14:textId="77777777" w:rsidTr="00D92F97">
        <w:tc>
          <w:tcPr>
            <w:tcW w:w="3034" w:type="pct"/>
            <w:tcBorders>
              <w:bottom w:val="single" w:sz="4" w:space="0" w:color="auto"/>
            </w:tcBorders>
            <w:shd w:val="clear" w:color="auto" w:fill="auto"/>
            <w:vAlign w:val="center"/>
          </w:tcPr>
          <w:p w14:paraId="132B040C"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Moguće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jezične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pogreške</w:t>
            </w:r>
            <w:proofErr w:type="spellEnd"/>
            <w:r w:rsidRPr="00F52C11">
              <w:rPr>
                <w:rFonts w:ascii="Times New Roman" w:eastAsia="Calibri" w:hAnsi="Times New Roman" w:cs="Times New Roman"/>
                <w:lang w:val="en-US"/>
              </w:rPr>
              <w:t xml:space="preserve"> u </w:t>
            </w:r>
            <w:proofErr w:type="spellStart"/>
            <w:r w:rsidRPr="00F52C11">
              <w:rPr>
                <w:rFonts w:ascii="Times New Roman" w:eastAsia="Calibri" w:hAnsi="Times New Roman" w:cs="Times New Roman"/>
                <w:lang w:val="en-US"/>
              </w:rPr>
              <w:t>govoru</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su</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samostalno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ispravljene</w:t>
            </w:r>
            <w:proofErr w:type="spellEnd"/>
            <w:r w:rsidRPr="00F52C11">
              <w:rPr>
                <w:rFonts w:ascii="Times New Roman" w:eastAsia="Calibri" w:hAnsi="Times New Roman" w:cs="Times New Roman"/>
                <w:lang w:val="en-US"/>
              </w:rPr>
              <w:t>.</w:t>
            </w:r>
          </w:p>
        </w:tc>
        <w:tc>
          <w:tcPr>
            <w:tcW w:w="655" w:type="pct"/>
            <w:shd w:val="clear" w:color="auto" w:fill="auto"/>
            <w:vAlign w:val="center"/>
          </w:tcPr>
          <w:p w14:paraId="7447066A" w14:textId="77777777" w:rsidR="00F52C11" w:rsidRPr="00F52C11" w:rsidRDefault="00F52C11" w:rsidP="00F52C11">
            <w:pPr>
              <w:spacing w:line="252" w:lineRule="auto"/>
              <w:rPr>
                <w:rFonts w:ascii="Times New Roman" w:eastAsia="Calibri" w:hAnsi="Times New Roman" w:cs="Times New Roman"/>
                <w:i/>
                <w:lang w:val="en-US"/>
              </w:rPr>
            </w:pPr>
          </w:p>
        </w:tc>
        <w:tc>
          <w:tcPr>
            <w:tcW w:w="655" w:type="pct"/>
            <w:shd w:val="clear" w:color="auto" w:fill="auto"/>
            <w:vAlign w:val="center"/>
          </w:tcPr>
          <w:p w14:paraId="63CE0A57" w14:textId="77777777" w:rsidR="00F52C11" w:rsidRPr="00F52C11" w:rsidRDefault="00F52C11" w:rsidP="00F52C11">
            <w:pPr>
              <w:spacing w:line="252" w:lineRule="auto"/>
              <w:rPr>
                <w:rFonts w:ascii="Times New Roman" w:eastAsia="Calibri" w:hAnsi="Times New Roman" w:cs="Times New Roman"/>
                <w:i/>
                <w:lang w:val="en-US"/>
              </w:rPr>
            </w:pPr>
          </w:p>
        </w:tc>
        <w:tc>
          <w:tcPr>
            <w:tcW w:w="656" w:type="pct"/>
            <w:shd w:val="clear" w:color="auto" w:fill="auto"/>
            <w:vAlign w:val="center"/>
          </w:tcPr>
          <w:p w14:paraId="726F92EE" w14:textId="77777777" w:rsidR="00F52C11" w:rsidRPr="00F52C11" w:rsidRDefault="00F52C11" w:rsidP="00F52C11">
            <w:pPr>
              <w:spacing w:line="252" w:lineRule="auto"/>
              <w:rPr>
                <w:rFonts w:ascii="Times New Roman" w:eastAsia="Calibri" w:hAnsi="Times New Roman" w:cs="Times New Roman"/>
                <w:i/>
                <w:lang w:val="en-US"/>
              </w:rPr>
            </w:pPr>
          </w:p>
        </w:tc>
      </w:tr>
      <w:tr w:rsidR="00F52C11" w:rsidRPr="00F52C11" w14:paraId="39367AEB" w14:textId="77777777" w:rsidTr="00D92F97">
        <w:trPr>
          <w:trHeight w:val="70"/>
        </w:trPr>
        <w:tc>
          <w:tcPr>
            <w:tcW w:w="3034" w:type="pct"/>
            <w:tcBorders>
              <w:bottom w:val="single" w:sz="4" w:space="0" w:color="auto"/>
            </w:tcBorders>
            <w:shd w:val="clear" w:color="auto" w:fill="auto"/>
            <w:vAlign w:val="center"/>
          </w:tcPr>
          <w:p w14:paraId="5879F1DA"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Predstavljač</w:t>
            </w:r>
            <w:proofErr w:type="spellEnd"/>
            <w:r w:rsidRPr="00F52C11">
              <w:rPr>
                <w:rFonts w:ascii="Times New Roman" w:eastAsia="Calibri" w:hAnsi="Times New Roman" w:cs="Times New Roman"/>
                <w:lang w:val="en-US"/>
              </w:rPr>
              <w:t xml:space="preserve"> je </w:t>
            </w:r>
            <w:proofErr w:type="spellStart"/>
            <w:r w:rsidRPr="00F52C11">
              <w:rPr>
                <w:rFonts w:ascii="Times New Roman" w:eastAsia="Calibri" w:hAnsi="Times New Roman" w:cs="Times New Roman"/>
                <w:lang w:val="en-US"/>
              </w:rPr>
              <w:t>okrenut</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prema</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publici</w:t>
            </w:r>
            <w:proofErr w:type="spellEnd"/>
            <w:r w:rsidRPr="00F52C11">
              <w:rPr>
                <w:rFonts w:ascii="Times New Roman" w:eastAsia="Calibri" w:hAnsi="Times New Roman" w:cs="Times New Roman"/>
                <w:lang w:val="en-US"/>
              </w:rPr>
              <w:t>.</w:t>
            </w:r>
          </w:p>
        </w:tc>
        <w:tc>
          <w:tcPr>
            <w:tcW w:w="655" w:type="pct"/>
            <w:shd w:val="clear" w:color="auto" w:fill="auto"/>
            <w:vAlign w:val="center"/>
          </w:tcPr>
          <w:p w14:paraId="59400B11" w14:textId="77777777" w:rsidR="00F52C11" w:rsidRPr="00F52C11" w:rsidRDefault="00F52C11" w:rsidP="00F52C11">
            <w:pPr>
              <w:spacing w:line="252" w:lineRule="auto"/>
              <w:rPr>
                <w:rFonts w:ascii="Times New Roman" w:eastAsia="Calibri" w:hAnsi="Times New Roman" w:cs="Times New Roman"/>
                <w:i/>
                <w:color w:val="0000FF"/>
                <w:lang w:val="en-US"/>
              </w:rPr>
            </w:pPr>
          </w:p>
        </w:tc>
        <w:tc>
          <w:tcPr>
            <w:tcW w:w="655" w:type="pct"/>
            <w:shd w:val="clear" w:color="auto" w:fill="auto"/>
            <w:vAlign w:val="center"/>
          </w:tcPr>
          <w:p w14:paraId="08F560F9" w14:textId="77777777" w:rsidR="00F52C11" w:rsidRPr="00F52C11" w:rsidRDefault="00F52C11" w:rsidP="00F52C11">
            <w:pPr>
              <w:spacing w:line="252" w:lineRule="auto"/>
              <w:rPr>
                <w:rFonts w:ascii="Times New Roman" w:eastAsia="Calibri" w:hAnsi="Times New Roman" w:cs="Times New Roman"/>
                <w:i/>
                <w:color w:val="0000FF"/>
                <w:lang w:val="en-US"/>
              </w:rPr>
            </w:pPr>
          </w:p>
        </w:tc>
        <w:tc>
          <w:tcPr>
            <w:tcW w:w="656" w:type="pct"/>
            <w:shd w:val="clear" w:color="auto" w:fill="auto"/>
            <w:vAlign w:val="center"/>
          </w:tcPr>
          <w:p w14:paraId="4895E31C" w14:textId="77777777" w:rsidR="00F52C11" w:rsidRPr="00F52C11" w:rsidRDefault="00F52C11" w:rsidP="00F52C11">
            <w:pPr>
              <w:spacing w:line="252" w:lineRule="auto"/>
              <w:rPr>
                <w:rFonts w:ascii="Times New Roman" w:eastAsia="Calibri" w:hAnsi="Times New Roman" w:cs="Times New Roman"/>
                <w:i/>
                <w:color w:val="0000FF"/>
                <w:lang w:val="en-US"/>
              </w:rPr>
            </w:pPr>
          </w:p>
        </w:tc>
      </w:tr>
      <w:tr w:rsidR="00F52C11" w:rsidRPr="00F52C11" w14:paraId="0F35A2C8" w14:textId="77777777" w:rsidTr="00D92F97">
        <w:trPr>
          <w:trHeight w:val="235"/>
        </w:trPr>
        <w:tc>
          <w:tcPr>
            <w:tcW w:w="3034" w:type="pct"/>
            <w:tcBorders>
              <w:bottom w:val="single" w:sz="4" w:space="0" w:color="auto"/>
            </w:tcBorders>
            <w:shd w:val="clear" w:color="auto" w:fill="auto"/>
            <w:vAlign w:val="center"/>
          </w:tcPr>
          <w:p w14:paraId="7A1669BA"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Publici</w:t>
            </w:r>
            <w:proofErr w:type="spellEnd"/>
            <w:r w:rsidRPr="00F52C11">
              <w:rPr>
                <w:rFonts w:ascii="Times New Roman" w:eastAsia="Calibri" w:hAnsi="Times New Roman" w:cs="Times New Roman"/>
                <w:lang w:val="en-US"/>
              </w:rPr>
              <w:t xml:space="preserve"> je </w:t>
            </w:r>
            <w:proofErr w:type="spellStart"/>
            <w:r w:rsidRPr="00F52C11">
              <w:rPr>
                <w:rFonts w:ascii="Times New Roman" w:eastAsia="Calibri" w:hAnsi="Times New Roman" w:cs="Times New Roman"/>
                <w:lang w:val="en-US"/>
              </w:rPr>
              <w:t>upućivan</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pogled</w:t>
            </w:r>
            <w:proofErr w:type="spellEnd"/>
            <w:r w:rsidRPr="00F52C11">
              <w:rPr>
                <w:rFonts w:ascii="Times New Roman" w:eastAsia="Calibri" w:hAnsi="Times New Roman" w:cs="Times New Roman"/>
                <w:lang w:val="en-US"/>
              </w:rPr>
              <w:t xml:space="preserve">.  </w:t>
            </w:r>
          </w:p>
        </w:tc>
        <w:tc>
          <w:tcPr>
            <w:tcW w:w="655" w:type="pct"/>
            <w:shd w:val="clear" w:color="auto" w:fill="auto"/>
            <w:vAlign w:val="center"/>
          </w:tcPr>
          <w:p w14:paraId="48E2F50A" w14:textId="77777777" w:rsidR="00F52C11" w:rsidRPr="00F52C11" w:rsidRDefault="00F52C11" w:rsidP="00F52C11">
            <w:pPr>
              <w:spacing w:line="252" w:lineRule="auto"/>
              <w:rPr>
                <w:rFonts w:ascii="Times New Roman" w:eastAsia="Calibri" w:hAnsi="Times New Roman" w:cs="Times New Roman"/>
                <w:i/>
                <w:color w:val="0000FF"/>
                <w:lang w:val="en-US"/>
              </w:rPr>
            </w:pPr>
          </w:p>
        </w:tc>
        <w:tc>
          <w:tcPr>
            <w:tcW w:w="655" w:type="pct"/>
            <w:shd w:val="clear" w:color="auto" w:fill="auto"/>
            <w:vAlign w:val="center"/>
          </w:tcPr>
          <w:p w14:paraId="45DF4CD6" w14:textId="77777777" w:rsidR="00F52C11" w:rsidRPr="00F52C11" w:rsidRDefault="00F52C11" w:rsidP="00F52C11">
            <w:pPr>
              <w:spacing w:line="252" w:lineRule="auto"/>
              <w:rPr>
                <w:rFonts w:ascii="Times New Roman" w:eastAsia="Calibri" w:hAnsi="Times New Roman" w:cs="Times New Roman"/>
                <w:i/>
                <w:color w:val="0000FF"/>
                <w:lang w:val="en-US"/>
              </w:rPr>
            </w:pPr>
          </w:p>
        </w:tc>
        <w:tc>
          <w:tcPr>
            <w:tcW w:w="656" w:type="pct"/>
            <w:shd w:val="clear" w:color="auto" w:fill="auto"/>
            <w:vAlign w:val="center"/>
          </w:tcPr>
          <w:p w14:paraId="22937D2B" w14:textId="77777777" w:rsidR="00F52C11" w:rsidRPr="00F52C11" w:rsidRDefault="00F52C11" w:rsidP="00F52C11">
            <w:pPr>
              <w:spacing w:line="252" w:lineRule="auto"/>
              <w:rPr>
                <w:rFonts w:ascii="Times New Roman" w:eastAsia="Calibri" w:hAnsi="Times New Roman" w:cs="Times New Roman"/>
                <w:i/>
                <w:color w:val="0000FF"/>
                <w:lang w:val="en-US"/>
              </w:rPr>
            </w:pPr>
          </w:p>
        </w:tc>
      </w:tr>
    </w:tbl>
    <w:p w14:paraId="17B28310" w14:textId="77777777" w:rsidR="00F52C11" w:rsidRPr="00F52C11" w:rsidRDefault="00F52C11" w:rsidP="00F52C11">
      <w:pPr>
        <w:spacing w:line="252" w:lineRule="auto"/>
        <w:rPr>
          <w:rFonts w:ascii="Times New Roman" w:eastAsia="Calibri" w:hAnsi="Times New Roman" w:cs="Times New Roman"/>
          <w:lang w:val="en-US"/>
        </w:rPr>
      </w:pPr>
    </w:p>
    <w:p w14:paraId="365ABD54"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Kriteriji</w:t>
      </w:r>
      <w:proofErr w:type="spellEnd"/>
      <w:r w:rsidRPr="00F52C11">
        <w:rPr>
          <w:rFonts w:ascii="Times New Roman" w:eastAsia="Calibri" w:hAnsi="Times New Roman" w:cs="Times New Roman"/>
          <w:lang w:val="en-US"/>
        </w:rPr>
        <w:t xml:space="preserve"> za </w:t>
      </w:r>
      <w:proofErr w:type="spellStart"/>
      <w:r w:rsidRPr="00F52C11">
        <w:rPr>
          <w:rFonts w:ascii="Times New Roman" w:eastAsia="Calibri" w:hAnsi="Times New Roman" w:cs="Times New Roman"/>
          <w:lang w:val="en-US"/>
        </w:rPr>
        <w:t>brojčano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ocjenjivanje</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6965"/>
      </w:tblGrid>
      <w:tr w:rsidR="00F52C11" w:rsidRPr="00F52C11" w14:paraId="42890054" w14:textId="77777777" w:rsidTr="00D92F97">
        <w:tc>
          <w:tcPr>
            <w:tcW w:w="1204" w:type="pct"/>
            <w:shd w:val="clear" w:color="auto" w:fill="auto"/>
          </w:tcPr>
          <w:p w14:paraId="521E020D" w14:textId="77777777" w:rsidR="00F52C11" w:rsidRPr="00F52C11" w:rsidRDefault="00F52C11" w:rsidP="00F52C11">
            <w:pPr>
              <w:spacing w:line="252" w:lineRule="auto"/>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odličan (5)</w:t>
            </w:r>
          </w:p>
        </w:tc>
        <w:tc>
          <w:tcPr>
            <w:tcW w:w="3796" w:type="pct"/>
            <w:shd w:val="clear" w:color="auto" w:fill="auto"/>
          </w:tcPr>
          <w:p w14:paraId="644191F3"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de-DE"/>
              </w:rPr>
              <w:t>Potpuno</w:t>
            </w:r>
            <w:proofErr w:type="spellEnd"/>
            <w:r w:rsidRPr="00F52C11">
              <w:rPr>
                <w:rFonts w:ascii="Times New Roman" w:eastAsia="Calibri" w:hAnsi="Times New Roman" w:cs="Times New Roman"/>
                <w:lang w:val="de-DE"/>
              </w:rPr>
              <w:t xml:space="preserve"> je </w:t>
            </w:r>
            <w:proofErr w:type="spellStart"/>
            <w:r w:rsidRPr="00F52C11">
              <w:rPr>
                <w:rFonts w:ascii="Times New Roman" w:eastAsia="Calibri" w:hAnsi="Times New Roman" w:cs="Times New Roman"/>
                <w:lang w:val="de-DE"/>
              </w:rPr>
              <w:t>ostvareno</w:t>
            </w:r>
            <w:proofErr w:type="spellEnd"/>
            <w:r w:rsidRPr="00F52C11">
              <w:rPr>
                <w:rFonts w:ascii="Times New Roman" w:eastAsia="Calibri" w:hAnsi="Times New Roman" w:cs="Times New Roman"/>
                <w:lang w:val="de-DE"/>
              </w:rPr>
              <w:t xml:space="preserve"> 6 </w:t>
            </w:r>
            <w:proofErr w:type="spellStart"/>
            <w:r w:rsidRPr="00F52C11">
              <w:rPr>
                <w:rFonts w:ascii="Times New Roman" w:eastAsia="Calibri" w:hAnsi="Times New Roman" w:cs="Times New Roman"/>
                <w:lang w:val="de-DE"/>
              </w:rPr>
              <w:t>ili</w:t>
            </w:r>
            <w:proofErr w:type="spellEnd"/>
            <w:r w:rsidRPr="00F52C11">
              <w:rPr>
                <w:rFonts w:ascii="Times New Roman" w:eastAsia="Calibri" w:hAnsi="Times New Roman" w:cs="Times New Roman"/>
                <w:lang w:val="de-DE"/>
              </w:rPr>
              <w:t xml:space="preserve"> 7 </w:t>
            </w:r>
            <w:proofErr w:type="spellStart"/>
            <w:r w:rsidRPr="00F52C11">
              <w:rPr>
                <w:rFonts w:ascii="Times New Roman" w:eastAsia="Calibri" w:hAnsi="Times New Roman" w:cs="Times New Roman"/>
                <w:lang w:val="de-DE"/>
              </w:rPr>
              <w:t>komponenti</w:t>
            </w:r>
            <w:proofErr w:type="spellEnd"/>
            <w:r w:rsidRPr="00F52C11">
              <w:rPr>
                <w:rFonts w:ascii="Times New Roman" w:eastAsia="Calibri" w:hAnsi="Times New Roman" w:cs="Times New Roman"/>
                <w:lang w:val="de-DE"/>
              </w:rPr>
              <w:t xml:space="preserve">. </w:t>
            </w:r>
            <w:proofErr w:type="spellStart"/>
            <w:r w:rsidRPr="00F52C11">
              <w:rPr>
                <w:rFonts w:ascii="Times New Roman" w:eastAsia="Calibri" w:hAnsi="Times New Roman" w:cs="Times New Roman"/>
                <w:lang w:val="en-US"/>
              </w:rPr>
              <w:t>Nijedna</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nije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neostvarena</w:t>
            </w:r>
            <w:proofErr w:type="spellEnd"/>
            <w:r w:rsidRPr="00F52C11">
              <w:rPr>
                <w:rFonts w:ascii="Times New Roman" w:eastAsia="Calibri" w:hAnsi="Times New Roman" w:cs="Times New Roman"/>
                <w:lang w:val="en-US"/>
              </w:rPr>
              <w:t xml:space="preserve">. </w:t>
            </w:r>
          </w:p>
        </w:tc>
      </w:tr>
      <w:tr w:rsidR="00F52C11" w:rsidRPr="00F52C11" w14:paraId="6076FA59" w14:textId="77777777" w:rsidTr="00D92F97">
        <w:tc>
          <w:tcPr>
            <w:tcW w:w="1204" w:type="pct"/>
            <w:shd w:val="clear" w:color="auto" w:fill="auto"/>
          </w:tcPr>
          <w:p w14:paraId="1CDE6352" w14:textId="77777777" w:rsidR="00F52C11" w:rsidRPr="00F52C11" w:rsidRDefault="00F52C11" w:rsidP="00F52C11">
            <w:pPr>
              <w:spacing w:line="252" w:lineRule="auto"/>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vrlo dobar /4)</w:t>
            </w:r>
          </w:p>
        </w:tc>
        <w:tc>
          <w:tcPr>
            <w:tcW w:w="3796" w:type="pct"/>
            <w:shd w:val="clear" w:color="auto" w:fill="auto"/>
          </w:tcPr>
          <w:p w14:paraId="1A94FB3C"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Potpuno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su</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ostvarene</w:t>
            </w:r>
            <w:proofErr w:type="spellEnd"/>
            <w:r w:rsidRPr="00F52C11">
              <w:rPr>
                <w:rFonts w:ascii="Times New Roman" w:eastAsia="Calibri" w:hAnsi="Times New Roman" w:cs="Times New Roman"/>
                <w:lang w:val="en-US"/>
              </w:rPr>
              <w:t xml:space="preserve"> 4 </w:t>
            </w:r>
            <w:proofErr w:type="spellStart"/>
            <w:r w:rsidRPr="00F52C11">
              <w:rPr>
                <w:rFonts w:ascii="Times New Roman" w:eastAsia="Calibri" w:hAnsi="Times New Roman" w:cs="Times New Roman"/>
                <w:lang w:val="en-US"/>
              </w:rPr>
              <w:t>ili</w:t>
            </w:r>
            <w:proofErr w:type="spellEnd"/>
            <w:r w:rsidRPr="00F52C11">
              <w:rPr>
                <w:rFonts w:ascii="Times New Roman" w:eastAsia="Calibri" w:hAnsi="Times New Roman" w:cs="Times New Roman"/>
                <w:lang w:val="en-US"/>
              </w:rPr>
              <w:t xml:space="preserve"> 5 </w:t>
            </w:r>
            <w:proofErr w:type="spellStart"/>
            <w:r w:rsidRPr="00F52C11">
              <w:rPr>
                <w:rFonts w:ascii="Times New Roman" w:eastAsia="Calibri" w:hAnsi="Times New Roman" w:cs="Times New Roman"/>
                <w:lang w:val="en-US"/>
              </w:rPr>
              <w:t>komponenti</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Nijedna</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nije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neostvarena</w:t>
            </w:r>
            <w:proofErr w:type="spellEnd"/>
            <w:r w:rsidRPr="00F52C11">
              <w:rPr>
                <w:rFonts w:ascii="Times New Roman" w:eastAsia="Calibri" w:hAnsi="Times New Roman" w:cs="Times New Roman"/>
                <w:lang w:val="en-US"/>
              </w:rPr>
              <w:t>.</w:t>
            </w:r>
          </w:p>
        </w:tc>
      </w:tr>
      <w:tr w:rsidR="00F52C11" w:rsidRPr="00F52C11" w14:paraId="35255388" w14:textId="77777777" w:rsidTr="00D92F97">
        <w:tc>
          <w:tcPr>
            <w:tcW w:w="1204" w:type="pct"/>
            <w:shd w:val="clear" w:color="auto" w:fill="auto"/>
          </w:tcPr>
          <w:p w14:paraId="4F6F0218" w14:textId="77777777" w:rsidR="00F52C11" w:rsidRPr="00F52C11" w:rsidRDefault="00F52C11" w:rsidP="00F52C11">
            <w:pPr>
              <w:spacing w:line="252" w:lineRule="auto"/>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dobar (3)</w:t>
            </w:r>
          </w:p>
        </w:tc>
        <w:tc>
          <w:tcPr>
            <w:tcW w:w="3796" w:type="pct"/>
            <w:shd w:val="clear" w:color="auto" w:fill="auto"/>
          </w:tcPr>
          <w:p w14:paraId="70B043C8" w14:textId="77777777" w:rsidR="00F52C11" w:rsidRPr="00F52C11" w:rsidRDefault="00F52C11" w:rsidP="00F52C11">
            <w:pPr>
              <w:spacing w:line="252" w:lineRule="auto"/>
              <w:rPr>
                <w:rFonts w:ascii="Times New Roman" w:eastAsia="Calibri" w:hAnsi="Times New Roman" w:cs="Times New Roman"/>
                <w:lang w:val="de-DE"/>
              </w:rPr>
            </w:pPr>
            <w:proofErr w:type="spellStart"/>
            <w:r w:rsidRPr="00F52C11">
              <w:rPr>
                <w:rFonts w:ascii="Times New Roman" w:eastAsia="Calibri" w:hAnsi="Times New Roman" w:cs="Times New Roman"/>
                <w:lang w:val="de-DE"/>
              </w:rPr>
              <w:t>Potpuno</w:t>
            </w:r>
            <w:proofErr w:type="spellEnd"/>
            <w:r w:rsidRPr="00F52C11">
              <w:rPr>
                <w:rFonts w:ascii="Times New Roman" w:eastAsia="Calibri" w:hAnsi="Times New Roman" w:cs="Times New Roman"/>
                <w:lang w:val="de-DE"/>
              </w:rPr>
              <w:t xml:space="preserve"> </w:t>
            </w:r>
            <w:proofErr w:type="spellStart"/>
            <w:r w:rsidRPr="00F52C11">
              <w:rPr>
                <w:rFonts w:ascii="Times New Roman" w:eastAsia="Calibri" w:hAnsi="Times New Roman" w:cs="Times New Roman"/>
                <w:lang w:val="de-DE"/>
              </w:rPr>
              <w:t>su</w:t>
            </w:r>
            <w:proofErr w:type="spellEnd"/>
            <w:r w:rsidRPr="00F52C11">
              <w:rPr>
                <w:rFonts w:ascii="Times New Roman" w:eastAsia="Calibri" w:hAnsi="Times New Roman" w:cs="Times New Roman"/>
                <w:lang w:val="de-DE"/>
              </w:rPr>
              <w:t xml:space="preserve"> </w:t>
            </w:r>
            <w:proofErr w:type="spellStart"/>
            <w:r w:rsidRPr="00F52C11">
              <w:rPr>
                <w:rFonts w:ascii="Times New Roman" w:eastAsia="Calibri" w:hAnsi="Times New Roman" w:cs="Times New Roman"/>
                <w:lang w:val="de-DE"/>
              </w:rPr>
              <w:t>ostvarene</w:t>
            </w:r>
            <w:proofErr w:type="spellEnd"/>
            <w:r w:rsidRPr="00F52C11">
              <w:rPr>
                <w:rFonts w:ascii="Times New Roman" w:eastAsia="Calibri" w:hAnsi="Times New Roman" w:cs="Times New Roman"/>
                <w:lang w:val="de-DE"/>
              </w:rPr>
              <w:t xml:space="preserve"> </w:t>
            </w:r>
            <w:proofErr w:type="gramStart"/>
            <w:r w:rsidRPr="00F52C11">
              <w:rPr>
                <w:rFonts w:ascii="Times New Roman" w:eastAsia="Calibri" w:hAnsi="Times New Roman" w:cs="Times New Roman"/>
                <w:lang w:val="de-DE"/>
              </w:rPr>
              <w:t xml:space="preserve">3  </w:t>
            </w:r>
            <w:proofErr w:type="spellStart"/>
            <w:r w:rsidRPr="00F52C11">
              <w:rPr>
                <w:rFonts w:ascii="Times New Roman" w:eastAsia="Calibri" w:hAnsi="Times New Roman" w:cs="Times New Roman"/>
                <w:lang w:val="de-DE"/>
              </w:rPr>
              <w:t>komponente</w:t>
            </w:r>
            <w:proofErr w:type="spellEnd"/>
            <w:proofErr w:type="gramEnd"/>
            <w:r w:rsidRPr="00F52C11">
              <w:rPr>
                <w:rFonts w:ascii="Times New Roman" w:eastAsia="Calibri" w:hAnsi="Times New Roman" w:cs="Times New Roman"/>
                <w:lang w:val="de-DE"/>
              </w:rPr>
              <w:t xml:space="preserve">. </w:t>
            </w:r>
            <w:proofErr w:type="spellStart"/>
            <w:r w:rsidRPr="00F52C11">
              <w:rPr>
                <w:rFonts w:ascii="Times New Roman" w:eastAsia="Calibri" w:hAnsi="Times New Roman" w:cs="Times New Roman"/>
                <w:lang w:val="de-DE"/>
              </w:rPr>
              <w:t>Nijedna</w:t>
            </w:r>
            <w:proofErr w:type="spellEnd"/>
            <w:r w:rsidRPr="00F52C11">
              <w:rPr>
                <w:rFonts w:ascii="Times New Roman" w:eastAsia="Calibri" w:hAnsi="Times New Roman" w:cs="Times New Roman"/>
                <w:lang w:val="de-DE"/>
              </w:rPr>
              <w:t xml:space="preserve"> </w:t>
            </w:r>
            <w:proofErr w:type="spellStart"/>
            <w:r w:rsidRPr="00F52C11">
              <w:rPr>
                <w:rFonts w:ascii="Times New Roman" w:eastAsia="Calibri" w:hAnsi="Times New Roman" w:cs="Times New Roman"/>
                <w:lang w:val="de-DE"/>
              </w:rPr>
              <w:t>nije</w:t>
            </w:r>
            <w:proofErr w:type="spellEnd"/>
            <w:r w:rsidRPr="00F52C11">
              <w:rPr>
                <w:rFonts w:ascii="Times New Roman" w:eastAsia="Calibri" w:hAnsi="Times New Roman" w:cs="Times New Roman"/>
                <w:lang w:val="de-DE"/>
              </w:rPr>
              <w:t xml:space="preserve"> </w:t>
            </w:r>
            <w:proofErr w:type="spellStart"/>
            <w:r w:rsidRPr="00F52C11">
              <w:rPr>
                <w:rFonts w:ascii="Times New Roman" w:eastAsia="Calibri" w:hAnsi="Times New Roman" w:cs="Times New Roman"/>
                <w:lang w:val="de-DE"/>
              </w:rPr>
              <w:t>neostvarena</w:t>
            </w:r>
            <w:proofErr w:type="spellEnd"/>
            <w:r w:rsidRPr="00F52C11">
              <w:rPr>
                <w:rFonts w:ascii="Times New Roman" w:eastAsia="Calibri" w:hAnsi="Times New Roman" w:cs="Times New Roman"/>
                <w:lang w:val="de-DE"/>
              </w:rPr>
              <w:t xml:space="preserve">. </w:t>
            </w:r>
          </w:p>
        </w:tc>
      </w:tr>
      <w:tr w:rsidR="00F52C11" w:rsidRPr="00F52C11" w14:paraId="4A3B04FB" w14:textId="77777777" w:rsidTr="00D92F97">
        <w:tc>
          <w:tcPr>
            <w:tcW w:w="1204" w:type="pct"/>
            <w:shd w:val="clear" w:color="auto" w:fill="auto"/>
          </w:tcPr>
          <w:p w14:paraId="74025641" w14:textId="77777777" w:rsidR="00F52C11" w:rsidRPr="00F52C11" w:rsidRDefault="00F52C11" w:rsidP="00F52C11">
            <w:pPr>
              <w:spacing w:line="252" w:lineRule="auto"/>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dovoljan (2)</w:t>
            </w:r>
          </w:p>
        </w:tc>
        <w:tc>
          <w:tcPr>
            <w:tcW w:w="3796" w:type="pct"/>
            <w:shd w:val="clear" w:color="auto" w:fill="auto"/>
          </w:tcPr>
          <w:p w14:paraId="18B3F141"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Najviše</w:t>
            </w:r>
            <w:proofErr w:type="spellEnd"/>
            <w:r w:rsidRPr="00F52C11">
              <w:rPr>
                <w:rFonts w:ascii="Times New Roman" w:eastAsia="Calibri" w:hAnsi="Times New Roman" w:cs="Times New Roman"/>
                <w:lang w:val="en-US"/>
              </w:rPr>
              <w:t xml:space="preserve"> 3 </w:t>
            </w:r>
            <w:proofErr w:type="spellStart"/>
            <w:r w:rsidRPr="00F52C11">
              <w:rPr>
                <w:rFonts w:ascii="Times New Roman" w:eastAsia="Calibri" w:hAnsi="Times New Roman" w:cs="Times New Roman"/>
                <w:lang w:val="en-US"/>
              </w:rPr>
              <w:t>komponente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nisu</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ostvarene</w:t>
            </w:r>
            <w:proofErr w:type="spellEnd"/>
            <w:r w:rsidRPr="00F52C11">
              <w:rPr>
                <w:rFonts w:ascii="Times New Roman" w:eastAsia="Calibri" w:hAnsi="Times New Roman" w:cs="Times New Roman"/>
                <w:lang w:val="en-US"/>
              </w:rPr>
              <w:t xml:space="preserve">. </w:t>
            </w:r>
          </w:p>
        </w:tc>
      </w:tr>
      <w:tr w:rsidR="00F52C11" w:rsidRPr="00F52C11" w14:paraId="1037FCB5" w14:textId="77777777" w:rsidTr="00D92F97">
        <w:tc>
          <w:tcPr>
            <w:tcW w:w="1204" w:type="pct"/>
            <w:shd w:val="clear" w:color="auto" w:fill="auto"/>
          </w:tcPr>
          <w:p w14:paraId="553AFE21" w14:textId="77777777" w:rsidR="00F52C11" w:rsidRPr="00F52C11" w:rsidRDefault="00F52C11" w:rsidP="00F52C11">
            <w:pPr>
              <w:spacing w:line="252" w:lineRule="auto"/>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nedovoljan (1)</w:t>
            </w:r>
          </w:p>
        </w:tc>
        <w:tc>
          <w:tcPr>
            <w:tcW w:w="3796" w:type="pct"/>
            <w:shd w:val="clear" w:color="auto" w:fill="auto"/>
          </w:tcPr>
          <w:p w14:paraId="533415DF" w14:textId="77777777" w:rsidR="00F52C11" w:rsidRPr="00F52C11" w:rsidRDefault="00F52C11" w:rsidP="00F52C11">
            <w:pPr>
              <w:spacing w:line="252" w:lineRule="auto"/>
              <w:rPr>
                <w:rFonts w:ascii="Times New Roman" w:eastAsia="Calibri" w:hAnsi="Times New Roman" w:cs="Times New Roman"/>
                <w:lang w:val="de-DE"/>
              </w:rPr>
            </w:pPr>
            <w:proofErr w:type="spellStart"/>
            <w:r w:rsidRPr="00F52C11">
              <w:rPr>
                <w:rFonts w:ascii="Times New Roman" w:eastAsia="Calibri" w:hAnsi="Times New Roman" w:cs="Times New Roman"/>
                <w:lang w:val="de-DE"/>
              </w:rPr>
              <w:t>Nije</w:t>
            </w:r>
            <w:proofErr w:type="spellEnd"/>
            <w:r w:rsidRPr="00F52C11">
              <w:rPr>
                <w:rFonts w:ascii="Times New Roman" w:eastAsia="Calibri" w:hAnsi="Times New Roman" w:cs="Times New Roman"/>
                <w:lang w:val="de-DE"/>
              </w:rPr>
              <w:t xml:space="preserve"> </w:t>
            </w:r>
            <w:proofErr w:type="spellStart"/>
            <w:r w:rsidRPr="00F52C11">
              <w:rPr>
                <w:rFonts w:ascii="Times New Roman" w:eastAsia="Calibri" w:hAnsi="Times New Roman" w:cs="Times New Roman"/>
                <w:lang w:val="de-DE"/>
              </w:rPr>
              <w:t>ostvareno</w:t>
            </w:r>
            <w:proofErr w:type="spellEnd"/>
            <w:r w:rsidRPr="00F52C11">
              <w:rPr>
                <w:rFonts w:ascii="Times New Roman" w:eastAsia="Calibri" w:hAnsi="Times New Roman" w:cs="Times New Roman"/>
                <w:lang w:val="de-DE"/>
              </w:rPr>
              <w:t xml:space="preserve"> 4 </w:t>
            </w:r>
            <w:proofErr w:type="spellStart"/>
            <w:r w:rsidRPr="00F52C11">
              <w:rPr>
                <w:rFonts w:ascii="Times New Roman" w:eastAsia="Calibri" w:hAnsi="Times New Roman" w:cs="Times New Roman"/>
                <w:lang w:val="de-DE"/>
              </w:rPr>
              <w:t>ili</w:t>
            </w:r>
            <w:proofErr w:type="spellEnd"/>
            <w:r w:rsidRPr="00F52C11">
              <w:rPr>
                <w:rFonts w:ascii="Times New Roman" w:eastAsia="Calibri" w:hAnsi="Times New Roman" w:cs="Times New Roman"/>
                <w:lang w:val="de-DE"/>
              </w:rPr>
              <w:t xml:space="preserve"> </w:t>
            </w:r>
            <w:proofErr w:type="spellStart"/>
            <w:r w:rsidRPr="00F52C11">
              <w:rPr>
                <w:rFonts w:ascii="Times New Roman" w:eastAsia="Calibri" w:hAnsi="Times New Roman" w:cs="Times New Roman"/>
                <w:lang w:val="de-DE"/>
              </w:rPr>
              <w:t>više</w:t>
            </w:r>
            <w:proofErr w:type="spellEnd"/>
            <w:r w:rsidRPr="00F52C11">
              <w:rPr>
                <w:rFonts w:ascii="Times New Roman" w:eastAsia="Calibri" w:hAnsi="Times New Roman" w:cs="Times New Roman"/>
                <w:lang w:val="de-DE"/>
              </w:rPr>
              <w:t xml:space="preserve"> </w:t>
            </w:r>
            <w:proofErr w:type="spellStart"/>
            <w:r w:rsidRPr="00F52C11">
              <w:rPr>
                <w:rFonts w:ascii="Times New Roman" w:eastAsia="Calibri" w:hAnsi="Times New Roman" w:cs="Times New Roman"/>
                <w:lang w:val="de-DE"/>
              </w:rPr>
              <w:t>komponenti</w:t>
            </w:r>
            <w:proofErr w:type="spellEnd"/>
            <w:r w:rsidRPr="00F52C11">
              <w:rPr>
                <w:rFonts w:ascii="Times New Roman" w:eastAsia="Calibri" w:hAnsi="Times New Roman" w:cs="Times New Roman"/>
                <w:lang w:val="de-DE"/>
              </w:rPr>
              <w:t xml:space="preserve">. </w:t>
            </w:r>
          </w:p>
        </w:tc>
      </w:tr>
    </w:tbl>
    <w:p w14:paraId="4EE6666C" w14:textId="77777777" w:rsidR="00F52C11" w:rsidRPr="00F52C11" w:rsidRDefault="00F52C11" w:rsidP="00F52C11">
      <w:pPr>
        <w:spacing w:line="252" w:lineRule="auto"/>
        <w:rPr>
          <w:rFonts w:ascii="Times New Roman" w:eastAsia="Calibri" w:hAnsi="Times New Roman" w:cs="Times New Roman"/>
          <w:lang w:val="de-DE"/>
        </w:rPr>
      </w:pPr>
    </w:p>
    <w:p w14:paraId="77F41FB0" w14:textId="77777777" w:rsidR="00F52C11" w:rsidRPr="00F52C11" w:rsidRDefault="00F52C11" w:rsidP="00F52C11">
      <w:pPr>
        <w:spacing w:line="252" w:lineRule="auto"/>
        <w:jc w:val="center"/>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Napredni</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stupanj</w:t>
      </w:r>
      <w:proofErr w:type="spellEnd"/>
    </w:p>
    <w:p w14:paraId="6B7096B3" w14:textId="77777777" w:rsidR="00F52C11" w:rsidRPr="00F52C11" w:rsidRDefault="00F52C11" w:rsidP="00F52C11">
      <w:pPr>
        <w:spacing w:line="252" w:lineRule="auto"/>
        <w:rPr>
          <w:rFonts w:ascii="Times New Roman" w:eastAsia="Calibri" w:hAnsi="Times New Roman" w:cs="Times New Roman"/>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6"/>
        <w:gridCol w:w="1203"/>
        <w:gridCol w:w="1098"/>
        <w:gridCol w:w="1037"/>
      </w:tblGrid>
      <w:tr w:rsidR="00F52C11" w:rsidRPr="00F52C11" w14:paraId="59D68D2F" w14:textId="77777777" w:rsidTr="00D92F97">
        <w:trPr>
          <w:trHeight w:val="338"/>
        </w:trPr>
        <w:tc>
          <w:tcPr>
            <w:tcW w:w="3182" w:type="pct"/>
            <w:vAlign w:val="center"/>
          </w:tcPr>
          <w:p w14:paraId="5952434B" w14:textId="77777777" w:rsidR="00F52C11" w:rsidRPr="00F52C11" w:rsidRDefault="00F52C11" w:rsidP="00F52C11">
            <w:pPr>
              <w:spacing w:line="252" w:lineRule="auto"/>
              <w:rPr>
                <w:rFonts w:ascii="Times New Roman" w:eastAsia="Calibri" w:hAnsi="Times New Roman" w:cs="Times New Roman"/>
                <w:b/>
                <w:lang w:val="en-US"/>
              </w:rPr>
            </w:pPr>
            <w:proofErr w:type="spellStart"/>
            <w:r w:rsidRPr="00F52C11">
              <w:rPr>
                <w:rFonts w:ascii="Times New Roman" w:eastAsia="Calibri" w:hAnsi="Times New Roman" w:cs="Times New Roman"/>
                <w:b/>
                <w:lang w:val="en-US"/>
              </w:rPr>
              <w:t>Učenik</w:t>
            </w:r>
            <w:proofErr w:type="spellEnd"/>
            <w:r w:rsidRPr="00F52C11">
              <w:rPr>
                <w:rFonts w:ascii="Times New Roman" w:eastAsia="Calibri" w:hAnsi="Times New Roman" w:cs="Times New Roman"/>
                <w:b/>
                <w:lang w:val="en-US"/>
              </w:rPr>
              <w:t xml:space="preserve">:                                                     </w:t>
            </w:r>
          </w:p>
          <w:p w14:paraId="43EC6E3C" w14:textId="77777777" w:rsidR="00F52C11" w:rsidRPr="00F52C11" w:rsidRDefault="00F52C11" w:rsidP="00F52C11">
            <w:pPr>
              <w:spacing w:line="252" w:lineRule="auto"/>
              <w:rPr>
                <w:rFonts w:ascii="Times New Roman" w:eastAsia="Calibri" w:hAnsi="Times New Roman" w:cs="Times New Roman"/>
                <w:b/>
                <w:lang w:val="en-US"/>
              </w:rPr>
            </w:pPr>
            <w:proofErr w:type="spellStart"/>
            <w:r w:rsidRPr="00F52C11">
              <w:rPr>
                <w:rFonts w:ascii="Times New Roman" w:eastAsia="Calibri" w:hAnsi="Times New Roman" w:cs="Times New Roman"/>
                <w:b/>
                <w:lang w:val="en-US"/>
              </w:rPr>
              <w:t>Razred</w:t>
            </w:r>
            <w:proofErr w:type="spellEnd"/>
            <w:r w:rsidRPr="00F52C11">
              <w:rPr>
                <w:rFonts w:ascii="Times New Roman" w:eastAsia="Calibri" w:hAnsi="Times New Roman" w:cs="Times New Roman"/>
                <w:b/>
                <w:lang w:val="en-US"/>
              </w:rPr>
              <w:t>:                                      Datum:</w:t>
            </w:r>
          </w:p>
        </w:tc>
        <w:tc>
          <w:tcPr>
            <w:tcW w:w="656" w:type="pct"/>
            <w:vAlign w:val="center"/>
          </w:tcPr>
          <w:p w14:paraId="604DD367" w14:textId="77777777" w:rsidR="00F52C11" w:rsidRPr="00F52C11" w:rsidRDefault="00F52C11" w:rsidP="00F52C11">
            <w:pPr>
              <w:spacing w:line="252" w:lineRule="auto"/>
              <w:ind w:left="-108" w:right="-108"/>
              <w:jc w:val="center"/>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neostvareno</w:t>
            </w:r>
            <w:proofErr w:type="spellEnd"/>
          </w:p>
        </w:tc>
        <w:tc>
          <w:tcPr>
            <w:tcW w:w="596" w:type="pct"/>
            <w:vAlign w:val="center"/>
          </w:tcPr>
          <w:p w14:paraId="24B40DEE" w14:textId="77777777" w:rsidR="00F52C11" w:rsidRPr="00F52C11" w:rsidRDefault="00F52C11" w:rsidP="00F52C11">
            <w:pPr>
              <w:spacing w:line="252" w:lineRule="auto"/>
              <w:ind w:left="-108" w:right="-108"/>
              <w:jc w:val="center"/>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djelomično</w:t>
            </w:r>
            <w:proofErr w:type="spellEnd"/>
            <w:r w:rsidRPr="00F52C11">
              <w:rPr>
                <w:rFonts w:ascii="Times New Roman" w:eastAsia="Calibri" w:hAnsi="Times New Roman" w:cs="Times New Roman"/>
                <w:lang w:val="en-US"/>
              </w:rPr>
              <w:t xml:space="preserve"> </w:t>
            </w:r>
          </w:p>
          <w:p w14:paraId="2A873270" w14:textId="77777777" w:rsidR="00F52C11" w:rsidRPr="00F52C11" w:rsidRDefault="00F52C11" w:rsidP="00F52C11">
            <w:pPr>
              <w:spacing w:line="252" w:lineRule="auto"/>
              <w:ind w:left="-108" w:right="-108"/>
              <w:jc w:val="center"/>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ostvareno</w:t>
            </w:r>
            <w:proofErr w:type="spellEnd"/>
          </w:p>
        </w:tc>
        <w:tc>
          <w:tcPr>
            <w:tcW w:w="566" w:type="pct"/>
            <w:vAlign w:val="center"/>
          </w:tcPr>
          <w:p w14:paraId="1FA6B766" w14:textId="77777777" w:rsidR="00F52C11" w:rsidRPr="00F52C11" w:rsidRDefault="00F52C11" w:rsidP="00F52C11">
            <w:pPr>
              <w:spacing w:line="252" w:lineRule="auto"/>
              <w:ind w:left="-108" w:right="-108"/>
              <w:jc w:val="center"/>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potpuno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ostvareno</w:t>
            </w:r>
            <w:proofErr w:type="spellEnd"/>
          </w:p>
        </w:tc>
      </w:tr>
      <w:tr w:rsidR="00F52C11" w:rsidRPr="00F52C11" w14:paraId="0A9205E0" w14:textId="77777777" w:rsidTr="00D92F97">
        <w:trPr>
          <w:trHeight w:val="232"/>
        </w:trPr>
        <w:tc>
          <w:tcPr>
            <w:tcW w:w="3182" w:type="pct"/>
            <w:vAlign w:val="center"/>
          </w:tcPr>
          <w:p w14:paraId="16F328B5"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Predstavljeno</w:t>
            </w:r>
            <w:proofErr w:type="spellEnd"/>
            <w:r w:rsidRPr="00F52C11">
              <w:rPr>
                <w:rFonts w:ascii="Times New Roman" w:eastAsia="Calibri" w:hAnsi="Times New Roman" w:cs="Times New Roman"/>
                <w:lang w:val="en-US"/>
              </w:rPr>
              <w:t xml:space="preserve"> je u </w:t>
            </w:r>
            <w:proofErr w:type="spellStart"/>
            <w:r w:rsidRPr="00F52C11">
              <w:rPr>
                <w:rFonts w:ascii="Times New Roman" w:eastAsia="Calibri" w:hAnsi="Times New Roman" w:cs="Times New Roman"/>
                <w:lang w:val="en-US"/>
              </w:rPr>
              <w:t>zadanom</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vremenu</w:t>
            </w:r>
            <w:proofErr w:type="spellEnd"/>
            <w:r w:rsidRPr="00F52C11">
              <w:rPr>
                <w:rFonts w:ascii="Times New Roman" w:eastAsia="Calibri" w:hAnsi="Times New Roman" w:cs="Times New Roman"/>
                <w:lang w:val="en-US"/>
              </w:rPr>
              <w:t>.</w:t>
            </w:r>
          </w:p>
        </w:tc>
        <w:tc>
          <w:tcPr>
            <w:tcW w:w="656" w:type="pct"/>
            <w:vAlign w:val="center"/>
          </w:tcPr>
          <w:p w14:paraId="096D590F" w14:textId="77777777" w:rsidR="00F52C11" w:rsidRPr="00F52C11" w:rsidRDefault="00F52C11" w:rsidP="00F52C11">
            <w:pPr>
              <w:spacing w:line="252" w:lineRule="auto"/>
              <w:rPr>
                <w:rFonts w:ascii="Times New Roman" w:eastAsia="Calibri" w:hAnsi="Times New Roman" w:cs="Times New Roman"/>
                <w:i/>
                <w:lang w:val="en-US"/>
              </w:rPr>
            </w:pPr>
          </w:p>
        </w:tc>
        <w:tc>
          <w:tcPr>
            <w:tcW w:w="596" w:type="pct"/>
            <w:vAlign w:val="center"/>
          </w:tcPr>
          <w:p w14:paraId="42FE5BDB" w14:textId="77777777" w:rsidR="00F52C11" w:rsidRPr="00F52C11" w:rsidRDefault="00F52C11" w:rsidP="00F52C11">
            <w:pPr>
              <w:spacing w:line="252" w:lineRule="auto"/>
              <w:rPr>
                <w:rFonts w:ascii="Times New Roman" w:eastAsia="Calibri" w:hAnsi="Times New Roman" w:cs="Times New Roman"/>
                <w:i/>
                <w:lang w:val="en-US"/>
              </w:rPr>
            </w:pPr>
          </w:p>
        </w:tc>
        <w:tc>
          <w:tcPr>
            <w:tcW w:w="566" w:type="pct"/>
            <w:vAlign w:val="center"/>
          </w:tcPr>
          <w:p w14:paraId="3316BE5F" w14:textId="77777777" w:rsidR="00F52C11" w:rsidRPr="00F52C11" w:rsidRDefault="00F52C11" w:rsidP="00F52C11">
            <w:pPr>
              <w:spacing w:line="252" w:lineRule="auto"/>
              <w:rPr>
                <w:rFonts w:ascii="Times New Roman" w:eastAsia="Calibri" w:hAnsi="Times New Roman" w:cs="Times New Roman"/>
                <w:i/>
                <w:lang w:val="en-US"/>
              </w:rPr>
            </w:pPr>
          </w:p>
        </w:tc>
      </w:tr>
      <w:tr w:rsidR="00F52C11" w:rsidRPr="00F52C11" w14:paraId="3AC7E465" w14:textId="77777777" w:rsidTr="00D92F97">
        <w:tc>
          <w:tcPr>
            <w:tcW w:w="3182" w:type="pct"/>
            <w:vAlign w:val="center"/>
          </w:tcPr>
          <w:p w14:paraId="1EF8212B"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lastRenderedPageBreak/>
              <w:t>Predstavljanje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ima</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odgovarajuću</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strukturu</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uvod</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razradu</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i</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zaključak</w:t>
            </w:r>
            <w:proofErr w:type="spellEnd"/>
            <w:r w:rsidRPr="00F52C11">
              <w:rPr>
                <w:rFonts w:ascii="Times New Roman" w:eastAsia="Calibri" w:hAnsi="Times New Roman" w:cs="Times New Roman"/>
                <w:lang w:val="en-US"/>
              </w:rPr>
              <w:t>.</w:t>
            </w:r>
          </w:p>
        </w:tc>
        <w:tc>
          <w:tcPr>
            <w:tcW w:w="656" w:type="pct"/>
            <w:vAlign w:val="center"/>
          </w:tcPr>
          <w:p w14:paraId="301D2A57" w14:textId="77777777" w:rsidR="00F52C11" w:rsidRPr="00F52C11" w:rsidRDefault="00F52C11" w:rsidP="00F52C11">
            <w:pPr>
              <w:spacing w:line="252" w:lineRule="auto"/>
              <w:rPr>
                <w:rFonts w:ascii="Times New Roman" w:eastAsia="Calibri" w:hAnsi="Times New Roman" w:cs="Times New Roman"/>
                <w:i/>
                <w:lang w:val="en-US"/>
              </w:rPr>
            </w:pPr>
          </w:p>
        </w:tc>
        <w:tc>
          <w:tcPr>
            <w:tcW w:w="596" w:type="pct"/>
            <w:vAlign w:val="center"/>
          </w:tcPr>
          <w:p w14:paraId="69EE1C87" w14:textId="77777777" w:rsidR="00F52C11" w:rsidRPr="00F52C11" w:rsidRDefault="00F52C11" w:rsidP="00F52C11">
            <w:pPr>
              <w:spacing w:line="252" w:lineRule="auto"/>
              <w:rPr>
                <w:rFonts w:ascii="Times New Roman" w:eastAsia="Calibri" w:hAnsi="Times New Roman" w:cs="Times New Roman"/>
                <w:i/>
                <w:lang w:val="en-US"/>
              </w:rPr>
            </w:pPr>
          </w:p>
        </w:tc>
        <w:tc>
          <w:tcPr>
            <w:tcW w:w="566" w:type="pct"/>
            <w:vAlign w:val="center"/>
          </w:tcPr>
          <w:p w14:paraId="6EC94779" w14:textId="77777777" w:rsidR="00F52C11" w:rsidRPr="00F52C11" w:rsidRDefault="00F52C11" w:rsidP="00F52C11">
            <w:pPr>
              <w:spacing w:line="252" w:lineRule="auto"/>
              <w:rPr>
                <w:rFonts w:ascii="Times New Roman" w:eastAsia="Calibri" w:hAnsi="Times New Roman" w:cs="Times New Roman"/>
                <w:i/>
                <w:lang w:val="en-US"/>
              </w:rPr>
            </w:pPr>
          </w:p>
        </w:tc>
      </w:tr>
      <w:tr w:rsidR="00F52C11" w:rsidRPr="00F52C11" w14:paraId="2C029A98" w14:textId="77777777" w:rsidTr="00D92F97">
        <w:trPr>
          <w:trHeight w:val="143"/>
        </w:trPr>
        <w:tc>
          <w:tcPr>
            <w:tcW w:w="3182" w:type="pct"/>
            <w:vAlign w:val="center"/>
          </w:tcPr>
          <w:p w14:paraId="2191BED9"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Predstavljanje</w:t>
            </w:r>
            <w:proofErr w:type="spellEnd"/>
            <w:r w:rsidRPr="00F52C11">
              <w:rPr>
                <w:rFonts w:ascii="Times New Roman" w:eastAsia="Calibri" w:hAnsi="Times New Roman" w:cs="Times New Roman"/>
                <w:lang w:val="en-US"/>
              </w:rPr>
              <w:t xml:space="preserve"> je </w:t>
            </w:r>
            <w:proofErr w:type="spellStart"/>
            <w:r w:rsidRPr="00F52C11">
              <w:rPr>
                <w:rFonts w:ascii="Times New Roman" w:eastAsia="Calibri" w:hAnsi="Times New Roman" w:cs="Times New Roman"/>
                <w:lang w:val="en-US"/>
              </w:rPr>
              <w:t>optimalno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glasno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jasno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i</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razumljivo</w:t>
            </w:r>
            <w:proofErr w:type="spellEnd"/>
            <w:r w:rsidRPr="00F52C11">
              <w:rPr>
                <w:rFonts w:ascii="Times New Roman" w:eastAsia="Calibri" w:hAnsi="Times New Roman" w:cs="Times New Roman"/>
                <w:lang w:val="en-US"/>
              </w:rPr>
              <w:t>.</w:t>
            </w:r>
          </w:p>
        </w:tc>
        <w:tc>
          <w:tcPr>
            <w:tcW w:w="656" w:type="pct"/>
            <w:vAlign w:val="center"/>
          </w:tcPr>
          <w:p w14:paraId="6F536199" w14:textId="77777777" w:rsidR="00F52C11" w:rsidRPr="00F52C11" w:rsidRDefault="00F52C11" w:rsidP="00F52C11">
            <w:pPr>
              <w:spacing w:line="252" w:lineRule="auto"/>
              <w:rPr>
                <w:rFonts w:ascii="Times New Roman" w:eastAsia="Calibri" w:hAnsi="Times New Roman" w:cs="Times New Roman"/>
                <w:i/>
                <w:lang w:val="en-US"/>
              </w:rPr>
            </w:pPr>
          </w:p>
        </w:tc>
        <w:tc>
          <w:tcPr>
            <w:tcW w:w="596" w:type="pct"/>
            <w:vAlign w:val="center"/>
          </w:tcPr>
          <w:p w14:paraId="6CD41175" w14:textId="77777777" w:rsidR="00F52C11" w:rsidRPr="00F52C11" w:rsidRDefault="00F52C11" w:rsidP="00F52C11">
            <w:pPr>
              <w:spacing w:line="252" w:lineRule="auto"/>
              <w:rPr>
                <w:rFonts w:ascii="Times New Roman" w:eastAsia="Calibri" w:hAnsi="Times New Roman" w:cs="Times New Roman"/>
                <w:i/>
                <w:lang w:val="en-US"/>
              </w:rPr>
            </w:pPr>
          </w:p>
        </w:tc>
        <w:tc>
          <w:tcPr>
            <w:tcW w:w="566" w:type="pct"/>
            <w:vAlign w:val="center"/>
          </w:tcPr>
          <w:p w14:paraId="1EAE9E7B" w14:textId="77777777" w:rsidR="00F52C11" w:rsidRPr="00F52C11" w:rsidRDefault="00F52C11" w:rsidP="00F52C11">
            <w:pPr>
              <w:spacing w:line="252" w:lineRule="auto"/>
              <w:rPr>
                <w:rFonts w:ascii="Times New Roman" w:eastAsia="Calibri" w:hAnsi="Times New Roman" w:cs="Times New Roman"/>
                <w:i/>
                <w:lang w:val="en-US"/>
              </w:rPr>
            </w:pPr>
          </w:p>
        </w:tc>
      </w:tr>
      <w:tr w:rsidR="00F52C11" w:rsidRPr="00F52C11" w14:paraId="6D1AD3FC" w14:textId="77777777" w:rsidTr="00D92F97">
        <w:trPr>
          <w:trHeight w:val="162"/>
        </w:trPr>
        <w:tc>
          <w:tcPr>
            <w:tcW w:w="3182" w:type="pct"/>
            <w:vAlign w:val="center"/>
          </w:tcPr>
          <w:p w14:paraId="7AF17EC0"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Predstavljanje</w:t>
            </w:r>
            <w:proofErr w:type="spellEnd"/>
            <w:r w:rsidRPr="00F52C11">
              <w:rPr>
                <w:rFonts w:ascii="Times New Roman" w:eastAsia="Calibri" w:hAnsi="Times New Roman" w:cs="Times New Roman"/>
                <w:lang w:val="en-US"/>
              </w:rPr>
              <w:t xml:space="preserve"> je </w:t>
            </w:r>
            <w:proofErr w:type="spellStart"/>
            <w:r w:rsidRPr="00F52C11">
              <w:rPr>
                <w:rFonts w:ascii="Times New Roman" w:eastAsia="Calibri" w:hAnsi="Times New Roman" w:cs="Times New Roman"/>
                <w:lang w:val="en-US"/>
              </w:rPr>
              <w:t>tečno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i</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samostalno</w:t>
            </w:r>
            <w:proofErr w:type="spellEnd"/>
            <w:r w:rsidRPr="00F52C11">
              <w:rPr>
                <w:rFonts w:ascii="Times New Roman" w:eastAsia="Calibri" w:hAnsi="Times New Roman" w:cs="Times New Roman"/>
                <w:lang w:val="en-US"/>
              </w:rPr>
              <w:t>.</w:t>
            </w:r>
          </w:p>
        </w:tc>
        <w:tc>
          <w:tcPr>
            <w:tcW w:w="656" w:type="pct"/>
            <w:vAlign w:val="center"/>
          </w:tcPr>
          <w:p w14:paraId="1D987B2C" w14:textId="77777777" w:rsidR="00F52C11" w:rsidRPr="00F52C11" w:rsidRDefault="00F52C11" w:rsidP="00F52C11">
            <w:pPr>
              <w:spacing w:line="252" w:lineRule="auto"/>
              <w:rPr>
                <w:rFonts w:ascii="Times New Roman" w:eastAsia="Calibri" w:hAnsi="Times New Roman" w:cs="Times New Roman"/>
                <w:i/>
                <w:lang w:val="en-US"/>
              </w:rPr>
            </w:pPr>
          </w:p>
        </w:tc>
        <w:tc>
          <w:tcPr>
            <w:tcW w:w="596" w:type="pct"/>
            <w:vAlign w:val="center"/>
          </w:tcPr>
          <w:p w14:paraId="7DB9FE5A" w14:textId="77777777" w:rsidR="00F52C11" w:rsidRPr="00F52C11" w:rsidRDefault="00F52C11" w:rsidP="00F52C11">
            <w:pPr>
              <w:spacing w:line="252" w:lineRule="auto"/>
              <w:rPr>
                <w:rFonts w:ascii="Times New Roman" w:eastAsia="Calibri" w:hAnsi="Times New Roman" w:cs="Times New Roman"/>
                <w:i/>
                <w:lang w:val="en-US"/>
              </w:rPr>
            </w:pPr>
          </w:p>
        </w:tc>
        <w:tc>
          <w:tcPr>
            <w:tcW w:w="566" w:type="pct"/>
            <w:vAlign w:val="center"/>
          </w:tcPr>
          <w:p w14:paraId="635FCBD0" w14:textId="77777777" w:rsidR="00F52C11" w:rsidRPr="00F52C11" w:rsidRDefault="00F52C11" w:rsidP="00F52C11">
            <w:pPr>
              <w:spacing w:line="252" w:lineRule="auto"/>
              <w:rPr>
                <w:rFonts w:ascii="Times New Roman" w:eastAsia="Calibri" w:hAnsi="Times New Roman" w:cs="Times New Roman"/>
                <w:i/>
                <w:lang w:val="en-US"/>
              </w:rPr>
            </w:pPr>
          </w:p>
        </w:tc>
      </w:tr>
      <w:tr w:rsidR="00F52C11" w:rsidRPr="00F52C11" w14:paraId="0610694F" w14:textId="77777777" w:rsidTr="00D92F97">
        <w:tc>
          <w:tcPr>
            <w:tcW w:w="3182" w:type="pct"/>
            <w:vAlign w:val="center"/>
          </w:tcPr>
          <w:p w14:paraId="39435A31"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Moguće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jezične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pogreške</w:t>
            </w:r>
            <w:proofErr w:type="spellEnd"/>
            <w:r w:rsidRPr="00F52C11">
              <w:rPr>
                <w:rFonts w:ascii="Times New Roman" w:eastAsia="Calibri" w:hAnsi="Times New Roman" w:cs="Times New Roman"/>
                <w:lang w:val="en-US"/>
              </w:rPr>
              <w:t xml:space="preserve"> u </w:t>
            </w:r>
            <w:proofErr w:type="spellStart"/>
            <w:r w:rsidRPr="00F52C11">
              <w:rPr>
                <w:rFonts w:ascii="Times New Roman" w:eastAsia="Calibri" w:hAnsi="Times New Roman" w:cs="Times New Roman"/>
                <w:lang w:val="en-US"/>
              </w:rPr>
              <w:t>govoru</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su</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samostalno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ispravljene</w:t>
            </w:r>
            <w:proofErr w:type="spellEnd"/>
            <w:r w:rsidRPr="00F52C11">
              <w:rPr>
                <w:rFonts w:ascii="Times New Roman" w:eastAsia="Calibri" w:hAnsi="Times New Roman" w:cs="Times New Roman"/>
                <w:lang w:val="en-US"/>
              </w:rPr>
              <w:t>.</w:t>
            </w:r>
          </w:p>
        </w:tc>
        <w:tc>
          <w:tcPr>
            <w:tcW w:w="656" w:type="pct"/>
            <w:vAlign w:val="center"/>
          </w:tcPr>
          <w:p w14:paraId="67E7D627" w14:textId="77777777" w:rsidR="00F52C11" w:rsidRPr="00F52C11" w:rsidRDefault="00F52C11" w:rsidP="00F52C11">
            <w:pPr>
              <w:spacing w:line="252" w:lineRule="auto"/>
              <w:rPr>
                <w:rFonts w:ascii="Times New Roman" w:eastAsia="Calibri" w:hAnsi="Times New Roman" w:cs="Times New Roman"/>
                <w:i/>
                <w:lang w:val="en-US"/>
              </w:rPr>
            </w:pPr>
          </w:p>
        </w:tc>
        <w:tc>
          <w:tcPr>
            <w:tcW w:w="596" w:type="pct"/>
            <w:vAlign w:val="center"/>
          </w:tcPr>
          <w:p w14:paraId="440F7387" w14:textId="77777777" w:rsidR="00F52C11" w:rsidRPr="00F52C11" w:rsidRDefault="00F52C11" w:rsidP="00F52C11">
            <w:pPr>
              <w:spacing w:line="252" w:lineRule="auto"/>
              <w:rPr>
                <w:rFonts w:ascii="Times New Roman" w:eastAsia="Calibri" w:hAnsi="Times New Roman" w:cs="Times New Roman"/>
                <w:i/>
                <w:lang w:val="en-US"/>
              </w:rPr>
            </w:pPr>
          </w:p>
        </w:tc>
        <w:tc>
          <w:tcPr>
            <w:tcW w:w="566" w:type="pct"/>
            <w:vAlign w:val="center"/>
          </w:tcPr>
          <w:p w14:paraId="1FCFE853" w14:textId="77777777" w:rsidR="00F52C11" w:rsidRPr="00F52C11" w:rsidRDefault="00F52C11" w:rsidP="00F52C11">
            <w:pPr>
              <w:spacing w:line="252" w:lineRule="auto"/>
              <w:rPr>
                <w:rFonts w:ascii="Times New Roman" w:eastAsia="Calibri" w:hAnsi="Times New Roman" w:cs="Times New Roman"/>
                <w:i/>
                <w:lang w:val="en-US"/>
              </w:rPr>
            </w:pPr>
          </w:p>
        </w:tc>
      </w:tr>
      <w:tr w:rsidR="00F52C11" w:rsidRPr="00F52C11" w14:paraId="4DA5BAF5" w14:textId="77777777" w:rsidTr="00D92F97">
        <w:tc>
          <w:tcPr>
            <w:tcW w:w="3182" w:type="pct"/>
            <w:tcBorders>
              <w:bottom w:val="single" w:sz="4" w:space="0" w:color="auto"/>
            </w:tcBorders>
            <w:vAlign w:val="center"/>
          </w:tcPr>
          <w:p w14:paraId="3EA4B52B"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Neverbalna</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komunikacija</w:t>
            </w:r>
            <w:proofErr w:type="spellEnd"/>
            <w:r w:rsidRPr="00F52C11">
              <w:rPr>
                <w:rFonts w:ascii="Times New Roman" w:eastAsia="Calibri" w:hAnsi="Times New Roman" w:cs="Times New Roman"/>
                <w:lang w:val="en-US"/>
              </w:rPr>
              <w:t xml:space="preserve"> je </w:t>
            </w:r>
            <w:proofErr w:type="spellStart"/>
            <w:r w:rsidRPr="00F52C11">
              <w:rPr>
                <w:rFonts w:ascii="Times New Roman" w:eastAsia="Calibri" w:hAnsi="Times New Roman" w:cs="Times New Roman"/>
                <w:lang w:val="en-US"/>
              </w:rPr>
              <w:t>odgovarajuća</w:t>
            </w:r>
            <w:proofErr w:type="spellEnd"/>
            <w:r w:rsidRPr="00F52C11">
              <w:rPr>
                <w:rFonts w:ascii="Times New Roman" w:eastAsia="Calibri" w:hAnsi="Times New Roman" w:cs="Times New Roman"/>
                <w:lang w:val="en-US"/>
              </w:rPr>
              <w:t xml:space="preserve"> </w:t>
            </w:r>
            <w:r w:rsidRPr="00F52C11">
              <w:rPr>
                <w:rFonts w:ascii="Times New Roman" w:eastAsia="Calibri" w:hAnsi="Times New Roman" w:cs="Times New Roman"/>
                <w:i/>
                <w:lang w:val="en-US"/>
              </w:rPr>
              <w:t>(</w:t>
            </w:r>
            <w:proofErr w:type="spellStart"/>
            <w:r w:rsidRPr="00F52C11">
              <w:rPr>
                <w:rFonts w:ascii="Times New Roman" w:eastAsia="Calibri" w:hAnsi="Times New Roman" w:cs="Times New Roman"/>
                <w:i/>
                <w:lang w:val="en-US"/>
              </w:rPr>
              <w:t>okrenut</w:t>
            </w:r>
            <w:proofErr w:type="spellEnd"/>
            <w:r w:rsidRPr="00F52C11">
              <w:rPr>
                <w:rFonts w:ascii="Times New Roman" w:eastAsia="Calibri" w:hAnsi="Times New Roman" w:cs="Times New Roman"/>
                <w:i/>
                <w:lang w:val="en-US"/>
              </w:rPr>
              <w:t xml:space="preserve"> </w:t>
            </w:r>
            <w:proofErr w:type="spellStart"/>
            <w:r w:rsidRPr="00F52C11">
              <w:rPr>
                <w:rFonts w:ascii="Times New Roman" w:eastAsia="Calibri" w:hAnsi="Times New Roman" w:cs="Times New Roman"/>
                <w:i/>
                <w:lang w:val="en-US"/>
              </w:rPr>
              <w:t>prema</w:t>
            </w:r>
            <w:proofErr w:type="spellEnd"/>
            <w:r w:rsidRPr="00F52C11">
              <w:rPr>
                <w:rFonts w:ascii="Times New Roman" w:eastAsia="Calibri" w:hAnsi="Times New Roman" w:cs="Times New Roman"/>
                <w:i/>
                <w:lang w:val="en-US"/>
              </w:rPr>
              <w:t xml:space="preserve"> </w:t>
            </w:r>
            <w:proofErr w:type="spellStart"/>
            <w:r w:rsidRPr="00F52C11">
              <w:rPr>
                <w:rFonts w:ascii="Times New Roman" w:eastAsia="Calibri" w:hAnsi="Times New Roman" w:cs="Times New Roman"/>
                <w:i/>
                <w:lang w:val="en-US"/>
              </w:rPr>
              <w:t>publici</w:t>
            </w:r>
            <w:proofErr w:type="spellEnd"/>
            <w:r w:rsidRPr="00F52C11">
              <w:rPr>
                <w:rFonts w:ascii="Times New Roman" w:eastAsia="Calibri" w:hAnsi="Times New Roman" w:cs="Times New Roman"/>
                <w:i/>
                <w:lang w:val="en-US"/>
              </w:rPr>
              <w:t xml:space="preserve">, </w:t>
            </w:r>
            <w:proofErr w:type="spellStart"/>
            <w:r w:rsidRPr="00F52C11">
              <w:rPr>
                <w:rFonts w:ascii="Times New Roman" w:eastAsia="Calibri" w:hAnsi="Times New Roman" w:cs="Times New Roman"/>
                <w:i/>
                <w:lang w:val="en-US"/>
              </w:rPr>
              <w:t>pogled</w:t>
            </w:r>
            <w:proofErr w:type="spellEnd"/>
            <w:r w:rsidRPr="00F52C11">
              <w:rPr>
                <w:rFonts w:ascii="Times New Roman" w:eastAsia="Calibri" w:hAnsi="Times New Roman" w:cs="Times New Roman"/>
                <w:i/>
                <w:lang w:val="en-US"/>
              </w:rPr>
              <w:t xml:space="preserve"> </w:t>
            </w:r>
            <w:proofErr w:type="spellStart"/>
            <w:r w:rsidRPr="00F52C11">
              <w:rPr>
                <w:rFonts w:ascii="Times New Roman" w:eastAsia="Calibri" w:hAnsi="Times New Roman" w:cs="Times New Roman"/>
                <w:i/>
                <w:lang w:val="en-US"/>
              </w:rPr>
              <w:t>upućivan</w:t>
            </w:r>
            <w:proofErr w:type="spellEnd"/>
            <w:r w:rsidRPr="00F52C11">
              <w:rPr>
                <w:rFonts w:ascii="Times New Roman" w:eastAsia="Calibri" w:hAnsi="Times New Roman" w:cs="Times New Roman"/>
                <w:i/>
                <w:lang w:val="en-US"/>
              </w:rPr>
              <w:t xml:space="preserve"> </w:t>
            </w:r>
            <w:proofErr w:type="spellStart"/>
            <w:r w:rsidRPr="00F52C11">
              <w:rPr>
                <w:rFonts w:ascii="Times New Roman" w:eastAsia="Calibri" w:hAnsi="Times New Roman" w:cs="Times New Roman"/>
                <w:i/>
                <w:lang w:val="en-US"/>
              </w:rPr>
              <w:t>publici</w:t>
            </w:r>
            <w:proofErr w:type="spellEnd"/>
            <w:r w:rsidRPr="00F52C11">
              <w:rPr>
                <w:rFonts w:ascii="Times New Roman" w:eastAsia="Calibri" w:hAnsi="Times New Roman" w:cs="Times New Roman"/>
                <w:i/>
                <w:lang w:val="en-US"/>
              </w:rPr>
              <w:t>).</w:t>
            </w:r>
          </w:p>
        </w:tc>
        <w:tc>
          <w:tcPr>
            <w:tcW w:w="656" w:type="pct"/>
            <w:vAlign w:val="center"/>
          </w:tcPr>
          <w:p w14:paraId="4FC718AC" w14:textId="77777777" w:rsidR="00F52C11" w:rsidRPr="00F52C11" w:rsidRDefault="00F52C11" w:rsidP="00F52C11">
            <w:pPr>
              <w:spacing w:line="252" w:lineRule="auto"/>
              <w:rPr>
                <w:rFonts w:ascii="Times New Roman" w:eastAsia="Calibri" w:hAnsi="Times New Roman" w:cs="Times New Roman"/>
                <w:i/>
                <w:lang w:val="en-US"/>
              </w:rPr>
            </w:pPr>
          </w:p>
        </w:tc>
        <w:tc>
          <w:tcPr>
            <w:tcW w:w="596" w:type="pct"/>
            <w:vAlign w:val="center"/>
          </w:tcPr>
          <w:p w14:paraId="240A6776" w14:textId="77777777" w:rsidR="00F52C11" w:rsidRPr="00F52C11" w:rsidRDefault="00F52C11" w:rsidP="00F52C11">
            <w:pPr>
              <w:spacing w:line="252" w:lineRule="auto"/>
              <w:rPr>
                <w:rFonts w:ascii="Times New Roman" w:eastAsia="Calibri" w:hAnsi="Times New Roman" w:cs="Times New Roman"/>
                <w:i/>
                <w:lang w:val="en-US"/>
              </w:rPr>
            </w:pPr>
          </w:p>
        </w:tc>
        <w:tc>
          <w:tcPr>
            <w:tcW w:w="566" w:type="pct"/>
            <w:vAlign w:val="center"/>
          </w:tcPr>
          <w:p w14:paraId="3E2FDFB3" w14:textId="77777777" w:rsidR="00F52C11" w:rsidRPr="00F52C11" w:rsidRDefault="00F52C11" w:rsidP="00F52C11">
            <w:pPr>
              <w:spacing w:line="252" w:lineRule="auto"/>
              <w:rPr>
                <w:rFonts w:ascii="Times New Roman" w:eastAsia="Calibri" w:hAnsi="Times New Roman" w:cs="Times New Roman"/>
                <w:i/>
                <w:lang w:val="en-US"/>
              </w:rPr>
            </w:pPr>
          </w:p>
        </w:tc>
      </w:tr>
      <w:tr w:rsidR="00F52C11" w:rsidRPr="00F52C11" w14:paraId="2EE97BAF" w14:textId="77777777" w:rsidTr="00D92F97">
        <w:tc>
          <w:tcPr>
            <w:tcW w:w="3182" w:type="pct"/>
            <w:tcBorders>
              <w:bottom w:val="single" w:sz="4" w:space="0" w:color="auto"/>
            </w:tcBorders>
            <w:vAlign w:val="center"/>
          </w:tcPr>
          <w:p w14:paraId="6A02162E"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Naglašeno</w:t>
            </w:r>
            <w:proofErr w:type="spellEnd"/>
            <w:r w:rsidRPr="00F52C11">
              <w:rPr>
                <w:rFonts w:ascii="Times New Roman" w:eastAsia="Calibri" w:hAnsi="Times New Roman" w:cs="Times New Roman"/>
                <w:lang w:val="en-US"/>
              </w:rPr>
              <w:t xml:space="preserve"> je ono </w:t>
            </w:r>
            <w:proofErr w:type="spellStart"/>
            <w:r w:rsidRPr="00F52C11">
              <w:rPr>
                <w:rFonts w:ascii="Times New Roman" w:eastAsia="Calibri" w:hAnsi="Times New Roman" w:cs="Times New Roman"/>
                <w:lang w:val="en-US"/>
              </w:rPr>
              <w:t>što</w:t>
            </w:r>
            <w:proofErr w:type="spellEnd"/>
            <w:r w:rsidRPr="00F52C11">
              <w:rPr>
                <w:rFonts w:ascii="Times New Roman" w:eastAsia="Calibri" w:hAnsi="Times New Roman" w:cs="Times New Roman"/>
                <w:lang w:val="en-US"/>
              </w:rPr>
              <w:t xml:space="preserve"> je </w:t>
            </w:r>
            <w:proofErr w:type="spellStart"/>
            <w:r w:rsidRPr="00F52C11">
              <w:rPr>
                <w:rFonts w:ascii="Times New Roman" w:eastAsia="Calibri" w:hAnsi="Times New Roman" w:cs="Times New Roman"/>
                <w:lang w:val="en-US"/>
              </w:rPr>
              <w:t>posebno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važno</w:t>
            </w:r>
            <w:proofErr w:type="spellEnd"/>
            <w:r w:rsidRPr="00F52C11">
              <w:rPr>
                <w:rFonts w:ascii="Times New Roman" w:eastAsia="Calibri" w:hAnsi="Times New Roman" w:cs="Times New Roman"/>
                <w:lang w:val="en-US"/>
              </w:rPr>
              <w:t xml:space="preserve"> </w:t>
            </w:r>
            <w:r w:rsidRPr="00F52C11">
              <w:rPr>
                <w:rFonts w:ascii="Times New Roman" w:eastAsia="Calibri" w:hAnsi="Times New Roman" w:cs="Times New Roman"/>
                <w:i/>
                <w:lang w:val="en-US"/>
              </w:rPr>
              <w:t>(</w:t>
            </w:r>
            <w:proofErr w:type="spellStart"/>
            <w:r w:rsidRPr="00F52C11">
              <w:rPr>
                <w:rFonts w:ascii="Times New Roman" w:eastAsia="Calibri" w:hAnsi="Times New Roman" w:cs="Times New Roman"/>
                <w:i/>
                <w:lang w:val="en-US"/>
              </w:rPr>
              <w:t>postavljanjem</w:t>
            </w:r>
            <w:proofErr w:type="spellEnd"/>
            <w:r w:rsidRPr="00F52C11">
              <w:rPr>
                <w:rFonts w:ascii="Times New Roman" w:eastAsia="Calibri" w:hAnsi="Times New Roman" w:cs="Times New Roman"/>
                <w:i/>
                <w:lang w:val="en-US"/>
              </w:rPr>
              <w:t xml:space="preserve"> </w:t>
            </w:r>
            <w:proofErr w:type="spellStart"/>
            <w:r w:rsidRPr="00F52C11">
              <w:rPr>
                <w:rFonts w:ascii="Times New Roman" w:eastAsia="Calibri" w:hAnsi="Times New Roman" w:cs="Times New Roman"/>
                <w:i/>
                <w:lang w:val="en-US"/>
              </w:rPr>
              <w:t>pitanja</w:t>
            </w:r>
            <w:proofErr w:type="spellEnd"/>
            <w:r w:rsidRPr="00F52C11">
              <w:rPr>
                <w:rFonts w:ascii="Times New Roman" w:eastAsia="Calibri" w:hAnsi="Times New Roman" w:cs="Times New Roman"/>
                <w:i/>
                <w:lang w:val="en-US"/>
              </w:rPr>
              <w:t xml:space="preserve"> </w:t>
            </w:r>
            <w:proofErr w:type="spellStart"/>
            <w:r w:rsidRPr="00F52C11">
              <w:rPr>
                <w:rFonts w:ascii="Times New Roman" w:eastAsia="Calibri" w:hAnsi="Times New Roman" w:cs="Times New Roman"/>
                <w:i/>
                <w:lang w:val="en-US"/>
              </w:rPr>
              <w:t>i</w:t>
            </w:r>
            <w:proofErr w:type="spellEnd"/>
            <w:r w:rsidRPr="00F52C11">
              <w:rPr>
                <w:rFonts w:ascii="Times New Roman" w:eastAsia="Calibri" w:hAnsi="Times New Roman" w:cs="Times New Roman"/>
                <w:i/>
                <w:lang w:val="en-US"/>
              </w:rPr>
              <w:t>/</w:t>
            </w:r>
            <w:proofErr w:type="spellStart"/>
            <w:r w:rsidRPr="00F52C11">
              <w:rPr>
                <w:rFonts w:ascii="Times New Roman" w:eastAsia="Calibri" w:hAnsi="Times New Roman" w:cs="Times New Roman"/>
                <w:i/>
                <w:lang w:val="en-US"/>
              </w:rPr>
              <w:t>ili</w:t>
            </w:r>
            <w:proofErr w:type="spellEnd"/>
            <w:r w:rsidRPr="00F52C11">
              <w:rPr>
                <w:rFonts w:ascii="Times New Roman" w:eastAsia="Calibri" w:hAnsi="Times New Roman" w:cs="Times New Roman"/>
                <w:i/>
                <w:lang w:val="en-US"/>
              </w:rPr>
              <w:t xml:space="preserve"> </w:t>
            </w:r>
            <w:proofErr w:type="spellStart"/>
            <w:r w:rsidRPr="00F52C11">
              <w:rPr>
                <w:rFonts w:ascii="Times New Roman" w:eastAsia="Calibri" w:hAnsi="Times New Roman" w:cs="Times New Roman"/>
                <w:i/>
                <w:lang w:val="en-US"/>
              </w:rPr>
              <w:t>davanjem</w:t>
            </w:r>
            <w:proofErr w:type="spellEnd"/>
            <w:r w:rsidRPr="00F52C11">
              <w:rPr>
                <w:rFonts w:ascii="Times New Roman" w:eastAsia="Calibri" w:hAnsi="Times New Roman" w:cs="Times New Roman"/>
                <w:i/>
                <w:lang w:val="en-US"/>
              </w:rPr>
              <w:t xml:space="preserve"> </w:t>
            </w:r>
            <w:proofErr w:type="spellStart"/>
            <w:r w:rsidRPr="00F52C11">
              <w:rPr>
                <w:rFonts w:ascii="Times New Roman" w:eastAsia="Calibri" w:hAnsi="Times New Roman" w:cs="Times New Roman"/>
                <w:i/>
                <w:lang w:val="en-US"/>
              </w:rPr>
              <w:t>zadataka</w:t>
            </w:r>
            <w:proofErr w:type="spellEnd"/>
            <w:r w:rsidRPr="00F52C11">
              <w:rPr>
                <w:rFonts w:ascii="Times New Roman" w:eastAsia="Calibri" w:hAnsi="Times New Roman" w:cs="Times New Roman"/>
                <w:i/>
                <w:lang w:val="en-US"/>
              </w:rPr>
              <w:t xml:space="preserve"> </w:t>
            </w:r>
            <w:proofErr w:type="spellStart"/>
            <w:r w:rsidRPr="00F52C11">
              <w:rPr>
                <w:rFonts w:ascii="Times New Roman" w:eastAsia="Calibri" w:hAnsi="Times New Roman" w:cs="Times New Roman"/>
                <w:i/>
                <w:lang w:val="en-US"/>
              </w:rPr>
              <w:t>slušateljima</w:t>
            </w:r>
            <w:proofErr w:type="spellEnd"/>
            <w:r w:rsidRPr="00F52C11">
              <w:rPr>
                <w:rFonts w:ascii="Times New Roman" w:eastAsia="Calibri" w:hAnsi="Times New Roman" w:cs="Times New Roman"/>
                <w:i/>
                <w:lang w:val="en-US"/>
              </w:rPr>
              <w:t xml:space="preserve"> </w:t>
            </w:r>
            <w:proofErr w:type="spellStart"/>
            <w:r w:rsidRPr="00F52C11">
              <w:rPr>
                <w:rFonts w:ascii="Times New Roman" w:eastAsia="Calibri" w:hAnsi="Times New Roman" w:cs="Times New Roman"/>
                <w:i/>
                <w:lang w:val="en-US"/>
              </w:rPr>
              <w:t>i</w:t>
            </w:r>
            <w:proofErr w:type="spellEnd"/>
            <w:r w:rsidRPr="00F52C11">
              <w:rPr>
                <w:rFonts w:ascii="Times New Roman" w:eastAsia="Calibri" w:hAnsi="Times New Roman" w:cs="Times New Roman"/>
                <w:i/>
                <w:lang w:val="en-US"/>
              </w:rPr>
              <w:t>/</w:t>
            </w:r>
            <w:proofErr w:type="spellStart"/>
            <w:r w:rsidRPr="00F52C11">
              <w:rPr>
                <w:rFonts w:ascii="Times New Roman" w:eastAsia="Calibri" w:hAnsi="Times New Roman" w:cs="Times New Roman"/>
                <w:i/>
                <w:lang w:val="en-US"/>
              </w:rPr>
              <w:t>ili</w:t>
            </w:r>
            <w:proofErr w:type="spellEnd"/>
            <w:r w:rsidRPr="00F52C11">
              <w:rPr>
                <w:rFonts w:ascii="Times New Roman" w:eastAsia="Calibri" w:hAnsi="Times New Roman" w:cs="Times New Roman"/>
                <w:i/>
                <w:lang w:val="en-US"/>
              </w:rPr>
              <w:t xml:space="preserve"> </w:t>
            </w:r>
            <w:proofErr w:type="spellStart"/>
            <w:r w:rsidRPr="00F52C11">
              <w:rPr>
                <w:rFonts w:ascii="Times New Roman" w:eastAsia="Calibri" w:hAnsi="Times New Roman" w:cs="Times New Roman"/>
                <w:i/>
                <w:lang w:val="en-US"/>
              </w:rPr>
              <w:t>sažimanjem</w:t>
            </w:r>
            <w:proofErr w:type="spellEnd"/>
            <w:r w:rsidRPr="00F52C11">
              <w:rPr>
                <w:rFonts w:ascii="Times New Roman" w:eastAsia="Calibri" w:hAnsi="Times New Roman" w:cs="Times New Roman"/>
                <w:i/>
                <w:lang w:val="en-US"/>
              </w:rPr>
              <w:t>)</w:t>
            </w:r>
            <w:r w:rsidRPr="00F52C11">
              <w:rPr>
                <w:rFonts w:ascii="Times New Roman" w:eastAsia="Calibri" w:hAnsi="Times New Roman" w:cs="Times New Roman"/>
                <w:lang w:val="en-US"/>
              </w:rPr>
              <w:t>.</w:t>
            </w:r>
          </w:p>
        </w:tc>
        <w:tc>
          <w:tcPr>
            <w:tcW w:w="656" w:type="pct"/>
            <w:vAlign w:val="center"/>
          </w:tcPr>
          <w:p w14:paraId="6D19BFFF" w14:textId="77777777" w:rsidR="00F52C11" w:rsidRPr="00F52C11" w:rsidRDefault="00F52C11" w:rsidP="00F52C11">
            <w:pPr>
              <w:spacing w:line="252" w:lineRule="auto"/>
              <w:rPr>
                <w:rFonts w:ascii="Times New Roman" w:eastAsia="Calibri" w:hAnsi="Times New Roman" w:cs="Times New Roman"/>
                <w:i/>
                <w:lang w:val="en-US"/>
              </w:rPr>
            </w:pPr>
          </w:p>
        </w:tc>
        <w:tc>
          <w:tcPr>
            <w:tcW w:w="596" w:type="pct"/>
            <w:vAlign w:val="center"/>
          </w:tcPr>
          <w:p w14:paraId="0FE778F3" w14:textId="77777777" w:rsidR="00F52C11" w:rsidRPr="00F52C11" w:rsidRDefault="00F52C11" w:rsidP="00F52C11">
            <w:pPr>
              <w:spacing w:line="252" w:lineRule="auto"/>
              <w:rPr>
                <w:rFonts w:ascii="Times New Roman" w:eastAsia="Calibri" w:hAnsi="Times New Roman" w:cs="Times New Roman"/>
                <w:i/>
                <w:lang w:val="en-US"/>
              </w:rPr>
            </w:pPr>
          </w:p>
        </w:tc>
        <w:tc>
          <w:tcPr>
            <w:tcW w:w="566" w:type="pct"/>
            <w:vAlign w:val="center"/>
          </w:tcPr>
          <w:p w14:paraId="3E17B78D" w14:textId="77777777" w:rsidR="00F52C11" w:rsidRPr="00F52C11" w:rsidRDefault="00F52C11" w:rsidP="00F52C11">
            <w:pPr>
              <w:spacing w:line="252" w:lineRule="auto"/>
              <w:rPr>
                <w:rFonts w:ascii="Times New Roman" w:eastAsia="Calibri" w:hAnsi="Times New Roman" w:cs="Times New Roman"/>
                <w:i/>
                <w:lang w:val="en-US"/>
              </w:rPr>
            </w:pPr>
          </w:p>
        </w:tc>
      </w:tr>
      <w:tr w:rsidR="00F52C11" w:rsidRPr="00F52C11" w14:paraId="43079BCD" w14:textId="77777777" w:rsidTr="00D92F97">
        <w:trPr>
          <w:trHeight w:val="127"/>
        </w:trPr>
        <w:tc>
          <w:tcPr>
            <w:tcW w:w="3182" w:type="pct"/>
            <w:tcBorders>
              <w:bottom w:val="single" w:sz="4" w:space="0" w:color="auto"/>
            </w:tcBorders>
            <w:vAlign w:val="center"/>
          </w:tcPr>
          <w:p w14:paraId="4E3AABC9"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Odgovoreno</w:t>
            </w:r>
            <w:proofErr w:type="spellEnd"/>
            <w:r w:rsidRPr="00F52C11">
              <w:rPr>
                <w:rFonts w:ascii="Times New Roman" w:eastAsia="Calibri" w:hAnsi="Times New Roman" w:cs="Times New Roman"/>
                <w:lang w:val="en-US"/>
              </w:rPr>
              <w:t xml:space="preserve"> je </w:t>
            </w:r>
            <w:proofErr w:type="spellStart"/>
            <w:r w:rsidRPr="00F52C11">
              <w:rPr>
                <w:rFonts w:ascii="Times New Roman" w:eastAsia="Calibri" w:hAnsi="Times New Roman" w:cs="Times New Roman"/>
                <w:lang w:val="en-US"/>
              </w:rPr>
              <w:t>na</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pitanja</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slušatelja</w:t>
            </w:r>
            <w:proofErr w:type="spellEnd"/>
            <w:r w:rsidRPr="00F52C11">
              <w:rPr>
                <w:rFonts w:ascii="Times New Roman" w:eastAsia="Calibri" w:hAnsi="Times New Roman" w:cs="Times New Roman"/>
                <w:lang w:val="en-US"/>
              </w:rPr>
              <w:t>.</w:t>
            </w:r>
          </w:p>
        </w:tc>
        <w:tc>
          <w:tcPr>
            <w:tcW w:w="656" w:type="pct"/>
            <w:vAlign w:val="center"/>
          </w:tcPr>
          <w:p w14:paraId="3BDD153D" w14:textId="77777777" w:rsidR="00F52C11" w:rsidRPr="00F52C11" w:rsidRDefault="00F52C11" w:rsidP="00F52C11">
            <w:pPr>
              <w:spacing w:line="252" w:lineRule="auto"/>
              <w:rPr>
                <w:rFonts w:ascii="Times New Roman" w:eastAsia="Calibri" w:hAnsi="Times New Roman" w:cs="Times New Roman"/>
                <w:i/>
                <w:lang w:val="en-US"/>
              </w:rPr>
            </w:pPr>
          </w:p>
        </w:tc>
        <w:tc>
          <w:tcPr>
            <w:tcW w:w="596" w:type="pct"/>
            <w:vAlign w:val="center"/>
          </w:tcPr>
          <w:p w14:paraId="2B84891F" w14:textId="77777777" w:rsidR="00F52C11" w:rsidRPr="00F52C11" w:rsidRDefault="00F52C11" w:rsidP="00F52C11">
            <w:pPr>
              <w:spacing w:line="252" w:lineRule="auto"/>
              <w:rPr>
                <w:rFonts w:ascii="Times New Roman" w:eastAsia="Calibri" w:hAnsi="Times New Roman" w:cs="Times New Roman"/>
                <w:i/>
                <w:lang w:val="en-US"/>
              </w:rPr>
            </w:pPr>
          </w:p>
        </w:tc>
        <w:tc>
          <w:tcPr>
            <w:tcW w:w="566" w:type="pct"/>
            <w:vAlign w:val="center"/>
          </w:tcPr>
          <w:p w14:paraId="168D3A70" w14:textId="77777777" w:rsidR="00F52C11" w:rsidRPr="00F52C11" w:rsidRDefault="00F52C11" w:rsidP="00F52C11">
            <w:pPr>
              <w:spacing w:line="252" w:lineRule="auto"/>
              <w:rPr>
                <w:rFonts w:ascii="Times New Roman" w:eastAsia="Calibri" w:hAnsi="Times New Roman" w:cs="Times New Roman"/>
                <w:i/>
                <w:lang w:val="en-US"/>
              </w:rPr>
            </w:pPr>
          </w:p>
        </w:tc>
      </w:tr>
    </w:tbl>
    <w:p w14:paraId="15F0DB65" w14:textId="77777777" w:rsidR="00F52C11" w:rsidRPr="00F52C11" w:rsidRDefault="00F52C11" w:rsidP="00F52C11">
      <w:pPr>
        <w:spacing w:line="252" w:lineRule="auto"/>
        <w:rPr>
          <w:rFonts w:ascii="Times New Roman" w:eastAsia="Calibri" w:hAnsi="Times New Roman" w:cs="Times New Roman"/>
          <w:lang w:val="en-US"/>
        </w:rPr>
      </w:pPr>
    </w:p>
    <w:p w14:paraId="541D75F3"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Kriteriji</w:t>
      </w:r>
      <w:proofErr w:type="spellEnd"/>
      <w:r w:rsidRPr="00F52C11">
        <w:rPr>
          <w:rFonts w:ascii="Times New Roman" w:eastAsia="Calibri" w:hAnsi="Times New Roman" w:cs="Times New Roman"/>
          <w:lang w:val="en-US"/>
        </w:rPr>
        <w:t xml:space="preserve"> za </w:t>
      </w:r>
      <w:proofErr w:type="spellStart"/>
      <w:r w:rsidRPr="00F52C11">
        <w:rPr>
          <w:rFonts w:ascii="Times New Roman" w:eastAsia="Calibri" w:hAnsi="Times New Roman" w:cs="Times New Roman"/>
          <w:lang w:val="en-US"/>
        </w:rPr>
        <w:t>brojčano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ocjenjivanje</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6871"/>
      </w:tblGrid>
      <w:tr w:rsidR="00F52C11" w:rsidRPr="00F52C11" w14:paraId="3B00FADC" w14:textId="77777777" w:rsidTr="00D92F97">
        <w:tc>
          <w:tcPr>
            <w:tcW w:w="1255" w:type="pct"/>
          </w:tcPr>
          <w:p w14:paraId="0942D754" w14:textId="77777777" w:rsidR="00F52C11" w:rsidRPr="00F52C11" w:rsidRDefault="00F52C11" w:rsidP="00F52C11">
            <w:pPr>
              <w:spacing w:line="252" w:lineRule="auto"/>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odličan (5)</w:t>
            </w:r>
          </w:p>
        </w:tc>
        <w:tc>
          <w:tcPr>
            <w:tcW w:w="3745" w:type="pct"/>
          </w:tcPr>
          <w:p w14:paraId="644B6224"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Potpuno</w:t>
            </w:r>
            <w:proofErr w:type="spellEnd"/>
            <w:r w:rsidRPr="00F52C11">
              <w:rPr>
                <w:rFonts w:ascii="Times New Roman" w:eastAsia="Calibri" w:hAnsi="Times New Roman" w:cs="Times New Roman"/>
                <w:lang w:val="en-US"/>
              </w:rPr>
              <w:t xml:space="preserve"> je </w:t>
            </w:r>
            <w:proofErr w:type="spellStart"/>
            <w:r w:rsidRPr="00F52C11">
              <w:rPr>
                <w:rFonts w:ascii="Times New Roman" w:eastAsia="Calibri" w:hAnsi="Times New Roman" w:cs="Times New Roman"/>
                <w:lang w:val="en-US"/>
              </w:rPr>
              <w:t>ostvareno</w:t>
            </w:r>
            <w:proofErr w:type="spellEnd"/>
            <w:r w:rsidRPr="00F52C11">
              <w:rPr>
                <w:rFonts w:ascii="Times New Roman" w:eastAsia="Calibri" w:hAnsi="Times New Roman" w:cs="Times New Roman"/>
                <w:lang w:val="en-US"/>
              </w:rPr>
              <w:t xml:space="preserve"> 6, 7 </w:t>
            </w:r>
            <w:proofErr w:type="spellStart"/>
            <w:r w:rsidRPr="00F52C11">
              <w:rPr>
                <w:rFonts w:ascii="Times New Roman" w:eastAsia="Calibri" w:hAnsi="Times New Roman" w:cs="Times New Roman"/>
                <w:lang w:val="en-US"/>
              </w:rPr>
              <w:t>ili</w:t>
            </w:r>
            <w:proofErr w:type="spellEnd"/>
            <w:r w:rsidRPr="00F52C11">
              <w:rPr>
                <w:rFonts w:ascii="Times New Roman" w:eastAsia="Calibri" w:hAnsi="Times New Roman" w:cs="Times New Roman"/>
                <w:lang w:val="en-US"/>
              </w:rPr>
              <w:t xml:space="preserve"> 8 </w:t>
            </w:r>
            <w:proofErr w:type="spellStart"/>
            <w:r w:rsidRPr="00F52C11">
              <w:rPr>
                <w:rFonts w:ascii="Times New Roman" w:eastAsia="Calibri" w:hAnsi="Times New Roman" w:cs="Times New Roman"/>
                <w:lang w:val="en-US"/>
              </w:rPr>
              <w:t>komponenti</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Nijedna</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nije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neostvarena</w:t>
            </w:r>
            <w:proofErr w:type="spellEnd"/>
            <w:r w:rsidRPr="00F52C11">
              <w:rPr>
                <w:rFonts w:ascii="Times New Roman" w:eastAsia="Calibri" w:hAnsi="Times New Roman" w:cs="Times New Roman"/>
                <w:lang w:val="en-US"/>
              </w:rPr>
              <w:t xml:space="preserve">. </w:t>
            </w:r>
          </w:p>
        </w:tc>
      </w:tr>
      <w:tr w:rsidR="00F52C11" w:rsidRPr="00F52C11" w14:paraId="4A63FC0B" w14:textId="77777777" w:rsidTr="00D92F97">
        <w:tc>
          <w:tcPr>
            <w:tcW w:w="1255" w:type="pct"/>
          </w:tcPr>
          <w:p w14:paraId="2FA4A676" w14:textId="77777777" w:rsidR="00F52C11" w:rsidRPr="00F52C11" w:rsidRDefault="00F52C11" w:rsidP="00F52C11">
            <w:pPr>
              <w:spacing w:line="252" w:lineRule="auto"/>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vrlo dobar /4)</w:t>
            </w:r>
          </w:p>
        </w:tc>
        <w:tc>
          <w:tcPr>
            <w:tcW w:w="3745" w:type="pct"/>
          </w:tcPr>
          <w:p w14:paraId="5A92BCDB"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Potpuno</w:t>
            </w:r>
            <w:proofErr w:type="spellEnd"/>
            <w:r w:rsidRPr="00F52C11">
              <w:rPr>
                <w:rFonts w:ascii="Times New Roman" w:eastAsia="Calibri" w:hAnsi="Times New Roman" w:cs="Times New Roman"/>
                <w:lang w:val="en-US"/>
              </w:rPr>
              <w:t xml:space="preserve"> je </w:t>
            </w:r>
            <w:proofErr w:type="spellStart"/>
            <w:r w:rsidRPr="00F52C11">
              <w:rPr>
                <w:rFonts w:ascii="Times New Roman" w:eastAsia="Calibri" w:hAnsi="Times New Roman" w:cs="Times New Roman"/>
                <w:lang w:val="en-US"/>
              </w:rPr>
              <w:t>ostvareno</w:t>
            </w:r>
            <w:proofErr w:type="spellEnd"/>
            <w:r w:rsidRPr="00F52C11">
              <w:rPr>
                <w:rFonts w:ascii="Times New Roman" w:eastAsia="Calibri" w:hAnsi="Times New Roman" w:cs="Times New Roman"/>
                <w:lang w:val="en-US"/>
              </w:rPr>
              <w:t xml:space="preserve"> 4 </w:t>
            </w:r>
            <w:proofErr w:type="spellStart"/>
            <w:r w:rsidRPr="00F52C11">
              <w:rPr>
                <w:rFonts w:ascii="Times New Roman" w:eastAsia="Calibri" w:hAnsi="Times New Roman" w:cs="Times New Roman"/>
                <w:lang w:val="en-US"/>
              </w:rPr>
              <w:t>ili</w:t>
            </w:r>
            <w:proofErr w:type="spellEnd"/>
            <w:r w:rsidRPr="00F52C11">
              <w:rPr>
                <w:rFonts w:ascii="Times New Roman" w:eastAsia="Calibri" w:hAnsi="Times New Roman" w:cs="Times New Roman"/>
                <w:lang w:val="en-US"/>
              </w:rPr>
              <w:t xml:space="preserve"> 5 </w:t>
            </w:r>
            <w:proofErr w:type="spellStart"/>
            <w:r w:rsidRPr="00F52C11">
              <w:rPr>
                <w:rFonts w:ascii="Times New Roman" w:eastAsia="Calibri" w:hAnsi="Times New Roman" w:cs="Times New Roman"/>
                <w:lang w:val="en-US"/>
              </w:rPr>
              <w:t>komponenti</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Nijedna</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nije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neostvarena</w:t>
            </w:r>
            <w:proofErr w:type="spellEnd"/>
            <w:r w:rsidRPr="00F52C11">
              <w:rPr>
                <w:rFonts w:ascii="Times New Roman" w:eastAsia="Calibri" w:hAnsi="Times New Roman" w:cs="Times New Roman"/>
                <w:lang w:val="en-US"/>
              </w:rPr>
              <w:t>.</w:t>
            </w:r>
          </w:p>
        </w:tc>
      </w:tr>
      <w:tr w:rsidR="00F52C11" w:rsidRPr="00F52C11" w14:paraId="60F62D3D" w14:textId="77777777" w:rsidTr="00D92F97">
        <w:tc>
          <w:tcPr>
            <w:tcW w:w="1255" w:type="pct"/>
          </w:tcPr>
          <w:p w14:paraId="78C90DB5" w14:textId="77777777" w:rsidR="00F52C11" w:rsidRPr="00F52C11" w:rsidRDefault="00F52C11" w:rsidP="00F52C11">
            <w:pPr>
              <w:spacing w:line="252" w:lineRule="auto"/>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dobar (3)</w:t>
            </w:r>
          </w:p>
        </w:tc>
        <w:tc>
          <w:tcPr>
            <w:tcW w:w="3745" w:type="pct"/>
          </w:tcPr>
          <w:p w14:paraId="541FBF2E"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Potpuno</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su</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ostvarene</w:t>
            </w:r>
            <w:proofErr w:type="spellEnd"/>
            <w:r w:rsidRPr="00F52C11">
              <w:rPr>
                <w:rFonts w:ascii="Times New Roman" w:eastAsia="Calibri" w:hAnsi="Times New Roman" w:cs="Times New Roman"/>
                <w:lang w:val="en-US"/>
              </w:rPr>
              <w:t xml:space="preserve"> 2 </w:t>
            </w:r>
            <w:proofErr w:type="spellStart"/>
            <w:r w:rsidRPr="00F52C11">
              <w:rPr>
                <w:rFonts w:ascii="Times New Roman" w:eastAsia="Calibri" w:hAnsi="Times New Roman" w:cs="Times New Roman"/>
                <w:lang w:val="en-US"/>
              </w:rPr>
              <w:t>ili</w:t>
            </w:r>
            <w:proofErr w:type="spellEnd"/>
            <w:r w:rsidRPr="00F52C11">
              <w:rPr>
                <w:rFonts w:ascii="Times New Roman" w:eastAsia="Calibri" w:hAnsi="Times New Roman" w:cs="Times New Roman"/>
                <w:lang w:val="en-US"/>
              </w:rPr>
              <w:t xml:space="preserve"> 3 </w:t>
            </w:r>
            <w:proofErr w:type="spellStart"/>
            <w:r w:rsidRPr="00F52C11">
              <w:rPr>
                <w:rFonts w:ascii="Times New Roman" w:eastAsia="Calibri" w:hAnsi="Times New Roman" w:cs="Times New Roman"/>
                <w:lang w:val="en-US"/>
              </w:rPr>
              <w:t>komponente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Nijedna</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nije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neostvarena</w:t>
            </w:r>
            <w:proofErr w:type="spellEnd"/>
            <w:r w:rsidRPr="00F52C11">
              <w:rPr>
                <w:rFonts w:ascii="Times New Roman" w:eastAsia="Calibri" w:hAnsi="Times New Roman" w:cs="Times New Roman"/>
                <w:lang w:val="en-US"/>
              </w:rPr>
              <w:t xml:space="preserve">. </w:t>
            </w:r>
          </w:p>
        </w:tc>
      </w:tr>
      <w:tr w:rsidR="00F52C11" w:rsidRPr="00F52C11" w14:paraId="4AE9EAFC" w14:textId="77777777" w:rsidTr="00D92F97">
        <w:tc>
          <w:tcPr>
            <w:tcW w:w="1255" w:type="pct"/>
          </w:tcPr>
          <w:p w14:paraId="5F325BB8" w14:textId="77777777" w:rsidR="00F52C11" w:rsidRPr="00F52C11" w:rsidRDefault="00F52C11" w:rsidP="00F52C11">
            <w:pPr>
              <w:spacing w:line="252" w:lineRule="auto"/>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dovoljan (2)</w:t>
            </w:r>
          </w:p>
        </w:tc>
        <w:tc>
          <w:tcPr>
            <w:tcW w:w="3745" w:type="pct"/>
          </w:tcPr>
          <w:p w14:paraId="29F58487"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Najviše</w:t>
            </w:r>
            <w:proofErr w:type="spellEnd"/>
            <w:r w:rsidRPr="00F52C11">
              <w:rPr>
                <w:rFonts w:ascii="Times New Roman" w:eastAsia="Calibri" w:hAnsi="Times New Roman" w:cs="Times New Roman"/>
                <w:lang w:val="en-US"/>
              </w:rPr>
              <w:t xml:space="preserve"> 4 </w:t>
            </w:r>
            <w:proofErr w:type="spellStart"/>
            <w:r w:rsidRPr="00F52C11">
              <w:rPr>
                <w:rFonts w:ascii="Times New Roman" w:eastAsia="Calibri" w:hAnsi="Times New Roman" w:cs="Times New Roman"/>
                <w:lang w:val="en-US"/>
              </w:rPr>
              <w:t>komponente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nisu</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ostvarene</w:t>
            </w:r>
            <w:proofErr w:type="spellEnd"/>
            <w:r w:rsidRPr="00F52C11">
              <w:rPr>
                <w:rFonts w:ascii="Times New Roman" w:eastAsia="Calibri" w:hAnsi="Times New Roman" w:cs="Times New Roman"/>
                <w:lang w:val="en-US"/>
              </w:rPr>
              <w:t xml:space="preserve">. </w:t>
            </w:r>
          </w:p>
        </w:tc>
      </w:tr>
      <w:tr w:rsidR="00F52C11" w:rsidRPr="00F52C11" w14:paraId="6A04F71C" w14:textId="77777777" w:rsidTr="00D92F97">
        <w:tc>
          <w:tcPr>
            <w:tcW w:w="1255" w:type="pct"/>
          </w:tcPr>
          <w:p w14:paraId="0AE8AB61" w14:textId="77777777" w:rsidR="00F52C11" w:rsidRPr="00F52C11" w:rsidRDefault="00F52C11" w:rsidP="00F52C11">
            <w:pPr>
              <w:spacing w:line="252" w:lineRule="auto"/>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nedovoljan (1)</w:t>
            </w:r>
          </w:p>
        </w:tc>
        <w:tc>
          <w:tcPr>
            <w:tcW w:w="3745" w:type="pct"/>
          </w:tcPr>
          <w:p w14:paraId="1B0355F2" w14:textId="77777777" w:rsidR="00F52C11" w:rsidRPr="00F52C11" w:rsidRDefault="00F52C11" w:rsidP="00F52C11">
            <w:pPr>
              <w:spacing w:line="252" w:lineRule="auto"/>
              <w:rPr>
                <w:rFonts w:ascii="Times New Roman" w:eastAsia="Calibri" w:hAnsi="Times New Roman" w:cs="Times New Roman"/>
                <w:lang w:val="en-US"/>
              </w:rPr>
            </w:pPr>
            <w:proofErr w:type="spellStart"/>
            <w:r w:rsidRPr="00F52C11">
              <w:rPr>
                <w:rFonts w:ascii="Times New Roman" w:eastAsia="Calibri" w:hAnsi="Times New Roman" w:cs="Times New Roman"/>
                <w:lang w:val="en-US"/>
              </w:rPr>
              <w:t>Nije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ostvareno</w:t>
            </w:r>
            <w:proofErr w:type="spellEnd"/>
            <w:r w:rsidRPr="00F52C11">
              <w:rPr>
                <w:rFonts w:ascii="Times New Roman" w:eastAsia="Calibri" w:hAnsi="Times New Roman" w:cs="Times New Roman"/>
                <w:lang w:val="en-US"/>
              </w:rPr>
              <w:t xml:space="preserve"> 5 </w:t>
            </w:r>
            <w:proofErr w:type="spellStart"/>
            <w:r w:rsidRPr="00F52C11">
              <w:rPr>
                <w:rFonts w:ascii="Times New Roman" w:eastAsia="Calibri" w:hAnsi="Times New Roman" w:cs="Times New Roman"/>
                <w:lang w:val="en-US"/>
              </w:rPr>
              <w:t>ili</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više</w:t>
            </w:r>
            <w:proofErr w:type="spellEnd"/>
            <w:r w:rsidRPr="00F52C11">
              <w:rPr>
                <w:rFonts w:ascii="Times New Roman" w:eastAsia="Calibri" w:hAnsi="Times New Roman" w:cs="Times New Roman"/>
                <w:lang w:val="en-US"/>
              </w:rPr>
              <w:t xml:space="preserve"> </w:t>
            </w:r>
            <w:proofErr w:type="spellStart"/>
            <w:r w:rsidRPr="00F52C11">
              <w:rPr>
                <w:rFonts w:ascii="Times New Roman" w:eastAsia="Calibri" w:hAnsi="Times New Roman" w:cs="Times New Roman"/>
                <w:lang w:val="en-US"/>
              </w:rPr>
              <w:t>komponenti</w:t>
            </w:r>
            <w:proofErr w:type="spellEnd"/>
            <w:r w:rsidRPr="00F52C11">
              <w:rPr>
                <w:rFonts w:ascii="Times New Roman" w:eastAsia="Calibri" w:hAnsi="Times New Roman" w:cs="Times New Roman"/>
                <w:lang w:val="en-US"/>
              </w:rPr>
              <w:t xml:space="preserve">. </w:t>
            </w:r>
          </w:p>
        </w:tc>
      </w:tr>
    </w:tbl>
    <w:p w14:paraId="5B88D0FA" w14:textId="77777777" w:rsidR="00F52C11" w:rsidRPr="00F52C11" w:rsidRDefault="00F52C11" w:rsidP="00F52C11">
      <w:pPr>
        <w:spacing w:line="252" w:lineRule="auto"/>
        <w:rPr>
          <w:rFonts w:ascii="Times New Roman" w:eastAsia="Calibri" w:hAnsi="Times New Roman" w:cs="Times New Roman"/>
          <w:lang w:val="en-US"/>
        </w:rPr>
      </w:pPr>
    </w:p>
    <w:p w14:paraId="2AC5DE90" w14:textId="77777777" w:rsidR="00F52C11" w:rsidRPr="00F52C11" w:rsidRDefault="00F52C11" w:rsidP="00F52C11">
      <w:pPr>
        <w:autoSpaceDE w:val="0"/>
        <w:autoSpaceDN w:val="0"/>
        <w:adjustRightInd w:val="0"/>
        <w:spacing w:line="252" w:lineRule="auto"/>
        <w:rPr>
          <w:rFonts w:ascii="Times New Roman" w:eastAsia="Calibri" w:hAnsi="Times New Roman" w:cs="Times New Roman"/>
          <w:b/>
        </w:rPr>
      </w:pPr>
    </w:p>
    <w:p w14:paraId="03F808B1" w14:textId="77777777" w:rsidR="00F52C11" w:rsidRPr="00F52C11" w:rsidRDefault="00F52C11" w:rsidP="00F52C11">
      <w:pPr>
        <w:autoSpaceDE w:val="0"/>
        <w:autoSpaceDN w:val="0"/>
        <w:adjustRightInd w:val="0"/>
        <w:spacing w:line="252" w:lineRule="auto"/>
        <w:rPr>
          <w:rFonts w:ascii="Times New Roman" w:eastAsia="Calibri" w:hAnsi="Times New Roman" w:cs="Times New Roman"/>
          <w:b/>
        </w:rPr>
      </w:pPr>
      <w:r w:rsidRPr="00F52C11">
        <w:rPr>
          <w:rFonts w:ascii="Times New Roman" w:eastAsia="Calibri" w:hAnsi="Times New Roman" w:cs="Times New Roman"/>
          <w:b/>
        </w:rPr>
        <w:t>PROCJENA/SAMOPROCJENA POSTIGNUĆA RECITIRANJU/ČITANJU POEZIJE</w:t>
      </w:r>
    </w:p>
    <w:p w14:paraId="5D7221A0" w14:textId="77777777" w:rsidR="00F52C11" w:rsidRPr="00F52C11" w:rsidRDefault="00F52C11" w:rsidP="00F52C11">
      <w:pPr>
        <w:autoSpaceDE w:val="0"/>
        <w:autoSpaceDN w:val="0"/>
        <w:adjustRightInd w:val="0"/>
        <w:spacing w:line="252" w:lineRule="auto"/>
        <w:rPr>
          <w:rFonts w:ascii="Times New Roman" w:eastAsia="Calibri" w:hAnsi="Times New Roman" w:cs="Times New Roman"/>
          <w:b/>
          <w:color w:val="2F5496"/>
        </w:rPr>
      </w:pPr>
    </w:p>
    <w:p w14:paraId="7E80E138" w14:textId="77777777" w:rsidR="00F52C11" w:rsidRPr="00F52C11" w:rsidRDefault="00F52C11" w:rsidP="00F52C11">
      <w:pPr>
        <w:autoSpaceDE w:val="0"/>
        <w:autoSpaceDN w:val="0"/>
        <w:adjustRightInd w:val="0"/>
        <w:spacing w:line="252" w:lineRule="auto"/>
        <w:rPr>
          <w:rFonts w:ascii="Times New Roman" w:eastAsia="Calibri" w:hAnsi="Times New Roman" w:cs="Times New Roman"/>
        </w:rPr>
      </w:pPr>
      <w:r w:rsidRPr="00F52C11">
        <w:rPr>
          <w:rFonts w:ascii="Times New Roman" w:eastAsia="Calibri" w:hAnsi="Times New Roman" w:cs="Times New Roman"/>
        </w:rPr>
        <w:t>(zaokruži ocjenu od 1 do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2"/>
        <w:gridCol w:w="1732"/>
      </w:tblGrid>
      <w:tr w:rsidR="00F52C11" w:rsidRPr="00F52C11" w14:paraId="0D3A244C" w14:textId="77777777" w:rsidTr="00D92F97">
        <w:trPr>
          <w:trHeight w:val="301"/>
        </w:trPr>
        <w:tc>
          <w:tcPr>
            <w:tcW w:w="7803" w:type="dxa"/>
          </w:tcPr>
          <w:p w14:paraId="314D2957" w14:textId="77777777" w:rsidR="00F52C11" w:rsidRPr="00F52C11" w:rsidRDefault="00F52C11" w:rsidP="00F52C11">
            <w:pPr>
              <w:autoSpaceDE w:val="0"/>
              <w:autoSpaceDN w:val="0"/>
              <w:adjustRightInd w:val="0"/>
              <w:spacing w:line="252" w:lineRule="auto"/>
              <w:rPr>
                <w:rFonts w:ascii="Times New Roman" w:eastAsia="Calibri" w:hAnsi="Times New Roman" w:cs="Times New Roman"/>
              </w:rPr>
            </w:pPr>
            <w:r w:rsidRPr="00F52C11">
              <w:rPr>
                <w:rFonts w:ascii="Times New Roman" w:eastAsia="Calibri" w:hAnsi="Times New Roman" w:cs="Times New Roman"/>
              </w:rPr>
              <w:t>Cijeli tekst pjesme naučen napamet</w:t>
            </w:r>
          </w:p>
        </w:tc>
        <w:tc>
          <w:tcPr>
            <w:tcW w:w="1819" w:type="dxa"/>
          </w:tcPr>
          <w:p w14:paraId="7837BC27" w14:textId="77777777" w:rsidR="00F52C11" w:rsidRPr="00F52C11" w:rsidRDefault="00F52C11" w:rsidP="00F52C11">
            <w:pPr>
              <w:autoSpaceDE w:val="0"/>
              <w:autoSpaceDN w:val="0"/>
              <w:adjustRightInd w:val="0"/>
              <w:spacing w:line="252" w:lineRule="auto"/>
              <w:rPr>
                <w:rFonts w:ascii="Times New Roman" w:eastAsia="Calibri" w:hAnsi="Times New Roman" w:cs="Times New Roman"/>
              </w:rPr>
            </w:pPr>
            <w:r w:rsidRPr="00F52C11">
              <w:rPr>
                <w:rFonts w:ascii="Times New Roman" w:eastAsia="Calibri" w:hAnsi="Times New Roman" w:cs="Times New Roman"/>
              </w:rPr>
              <w:t>1   2   3   4   5</w:t>
            </w:r>
          </w:p>
        </w:tc>
      </w:tr>
      <w:tr w:rsidR="00F52C11" w:rsidRPr="00F52C11" w14:paraId="4C47AD09" w14:textId="77777777" w:rsidTr="00D92F97">
        <w:tc>
          <w:tcPr>
            <w:tcW w:w="7803" w:type="dxa"/>
          </w:tcPr>
          <w:p w14:paraId="0A8F4277" w14:textId="77777777" w:rsidR="00F52C11" w:rsidRPr="00F52C11" w:rsidRDefault="00F52C11" w:rsidP="00F52C11">
            <w:pPr>
              <w:autoSpaceDE w:val="0"/>
              <w:autoSpaceDN w:val="0"/>
              <w:adjustRightInd w:val="0"/>
              <w:spacing w:line="252" w:lineRule="auto"/>
              <w:rPr>
                <w:rFonts w:ascii="Times New Roman" w:eastAsia="Calibri" w:hAnsi="Times New Roman" w:cs="Times New Roman"/>
                <w:b/>
              </w:rPr>
            </w:pPr>
            <w:proofErr w:type="spellStart"/>
            <w:r w:rsidRPr="00F52C11">
              <w:rPr>
                <w:rFonts w:ascii="Times New Roman" w:eastAsia="Calibri" w:hAnsi="Times New Roman" w:cs="Times New Roman"/>
                <w:bCs/>
                <w:lang w:val="en-US"/>
              </w:rPr>
              <w:t>Govor</w:t>
            </w:r>
            <w:proofErr w:type="spellEnd"/>
            <w:r w:rsidRPr="00F52C11">
              <w:rPr>
                <w:rFonts w:ascii="Times New Roman" w:eastAsia="Calibri" w:hAnsi="Times New Roman" w:cs="Times New Roman"/>
                <w:bCs/>
                <w:lang w:val="en-US"/>
              </w:rPr>
              <w:t xml:space="preserve"> </w:t>
            </w:r>
            <w:proofErr w:type="spellStart"/>
            <w:r w:rsidRPr="00F52C11">
              <w:rPr>
                <w:rFonts w:ascii="Times New Roman" w:eastAsia="Calibri" w:hAnsi="Times New Roman" w:cs="Times New Roman"/>
                <w:bCs/>
                <w:lang w:val="en-US"/>
              </w:rPr>
              <w:t>razgovijetan</w:t>
            </w:r>
            <w:proofErr w:type="spellEnd"/>
            <w:r w:rsidRPr="00F52C11">
              <w:rPr>
                <w:rFonts w:ascii="Times New Roman" w:eastAsia="Calibri" w:hAnsi="Times New Roman" w:cs="Times New Roman"/>
                <w:bCs/>
                <w:lang w:val="en-US"/>
              </w:rPr>
              <w:t xml:space="preserve">, </w:t>
            </w:r>
            <w:proofErr w:type="spellStart"/>
            <w:r w:rsidRPr="00F52C11">
              <w:rPr>
                <w:rFonts w:ascii="Times New Roman" w:eastAsia="Calibri" w:hAnsi="Times New Roman" w:cs="Times New Roman"/>
                <w:bCs/>
                <w:lang w:val="en-US"/>
              </w:rPr>
              <w:t>pravilno</w:t>
            </w:r>
            <w:proofErr w:type="spellEnd"/>
            <w:r w:rsidRPr="00F52C11">
              <w:rPr>
                <w:rFonts w:ascii="Times New Roman" w:eastAsia="Calibri" w:hAnsi="Times New Roman" w:cs="Times New Roman"/>
                <w:bCs/>
                <w:lang w:val="en-US"/>
              </w:rPr>
              <w:t xml:space="preserve"> </w:t>
            </w:r>
            <w:proofErr w:type="spellStart"/>
            <w:r w:rsidRPr="00F52C11">
              <w:rPr>
                <w:rFonts w:ascii="Times New Roman" w:eastAsia="Calibri" w:hAnsi="Times New Roman" w:cs="Times New Roman"/>
                <w:bCs/>
                <w:lang w:val="en-US"/>
              </w:rPr>
              <w:t>izgovoreni</w:t>
            </w:r>
            <w:proofErr w:type="spellEnd"/>
            <w:r w:rsidRPr="00F52C11">
              <w:rPr>
                <w:rFonts w:ascii="Times New Roman" w:eastAsia="Calibri" w:hAnsi="Times New Roman" w:cs="Times New Roman"/>
                <w:bCs/>
                <w:lang w:val="en-US"/>
              </w:rPr>
              <w:t xml:space="preserve"> </w:t>
            </w:r>
            <w:proofErr w:type="spellStart"/>
            <w:r w:rsidRPr="00F52C11">
              <w:rPr>
                <w:rFonts w:ascii="Times New Roman" w:eastAsia="Calibri" w:hAnsi="Times New Roman" w:cs="Times New Roman"/>
                <w:bCs/>
                <w:lang w:val="en-US"/>
              </w:rPr>
              <w:t>glasovi</w:t>
            </w:r>
            <w:proofErr w:type="spellEnd"/>
            <w:r w:rsidRPr="00F52C11">
              <w:rPr>
                <w:rFonts w:ascii="Times New Roman" w:eastAsia="Calibri" w:hAnsi="Times New Roman" w:cs="Times New Roman"/>
                <w:bCs/>
                <w:lang w:val="en-US"/>
              </w:rPr>
              <w:t xml:space="preserve">, </w:t>
            </w:r>
            <w:proofErr w:type="spellStart"/>
            <w:r w:rsidRPr="00F52C11">
              <w:rPr>
                <w:rFonts w:ascii="Times New Roman" w:eastAsia="Calibri" w:hAnsi="Times New Roman" w:cs="Times New Roman"/>
                <w:bCs/>
                <w:lang w:val="en-US"/>
              </w:rPr>
              <w:t>pravilno</w:t>
            </w:r>
            <w:proofErr w:type="spellEnd"/>
            <w:r w:rsidRPr="00F52C11">
              <w:rPr>
                <w:rFonts w:ascii="Times New Roman" w:eastAsia="Calibri" w:hAnsi="Times New Roman" w:cs="Times New Roman"/>
                <w:bCs/>
                <w:lang w:val="en-US"/>
              </w:rPr>
              <w:t xml:space="preserve"> </w:t>
            </w:r>
            <w:proofErr w:type="spellStart"/>
            <w:r w:rsidRPr="00F52C11">
              <w:rPr>
                <w:rFonts w:ascii="Times New Roman" w:eastAsia="Calibri" w:hAnsi="Times New Roman" w:cs="Times New Roman"/>
                <w:bCs/>
                <w:lang w:val="en-US"/>
              </w:rPr>
              <w:t>naglašene</w:t>
            </w:r>
            <w:proofErr w:type="spellEnd"/>
            <w:r w:rsidRPr="00F52C11">
              <w:rPr>
                <w:rFonts w:ascii="Times New Roman" w:eastAsia="Calibri" w:hAnsi="Times New Roman" w:cs="Times New Roman"/>
                <w:bCs/>
                <w:lang w:val="en-US"/>
              </w:rPr>
              <w:t xml:space="preserve"> </w:t>
            </w:r>
            <w:proofErr w:type="spellStart"/>
            <w:r w:rsidRPr="00F52C11">
              <w:rPr>
                <w:rFonts w:ascii="Times New Roman" w:eastAsia="Calibri" w:hAnsi="Times New Roman" w:cs="Times New Roman"/>
                <w:bCs/>
                <w:lang w:val="en-US"/>
              </w:rPr>
              <w:t>riječi</w:t>
            </w:r>
            <w:proofErr w:type="spellEnd"/>
          </w:p>
        </w:tc>
        <w:tc>
          <w:tcPr>
            <w:tcW w:w="1819" w:type="dxa"/>
          </w:tcPr>
          <w:p w14:paraId="34F59451" w14:textId="77777777" w:rsidR="00F52C11" w:rsidRPr="00F52C11" w:rsidRDefault="00F52C11" w:rsidP="00F52C11">
            <w:pPr>
              <w:autoSpaceDE w:val="0"/>
              <w:autoSpaceDN w:val="0"/>
              <w:adjustRightInd w:val="0"/>
              <w:spacing w:line="252" w:lineRule="auto"/>
              <w:rPr>
                <w:rFonts w:ascii="Times New Roman" w:eastAsia="Calibri" w:hAnsi="Times New Roman" w:cs="Times New Roman"/>
              </w:rPr>
            </w:pPr>
            <w:r w:rsidRPr="00F52C11">
              <w:rPr>
                <w:rFonts w:ascii="Times New Roman" w:eastAsia="Calibri" w:hAnsi="Times New Roman" w:cs="Times New Roman"/>
              </w:rPr>
              <w:t>1   2   3   4   5</w:t>
            </w:r>
          </w:p>
        </w:tc>
      </w:tr>
      <w:tr w:rsidR="00F52C11" w:rsidRPr="00F52C11" w14:paraId="63208B41" w14:textId="77777777" w:rsidTr="00D92F97">
        <w:tc>
          <w:tcPr>
            <w:tcW w:w="7803" w:type="dxa"/>
          </w:tcPr>
          <w:p w14:paraId="74C6024A" w14:textId="77777777" w:rsidR="00F52C11" w:rsidRPr="00F52C11" w:rsidRDefault="00F52C11" w:rsidP="00F52C11">
            <w:pPr>
              <w:autoSpaceDE w:val="0"/>
              <w:autoSpaceDN w:val="0"/>
              <w:adjustRightInd w:val="0"/>
              <w:spacing w:line="252" w:lineRule="auto"/>
              <w:rPr>
                <w:rFonts w:ascii="Times New Roman" w:eastAsia="Calibri" w:hAnsi="Times New Roman" w:cs="Times New Roman"/>
              </w:rPr>
            </w:pPr>
            <w:r w:rsidRPr="00F52C11">
              <w:rPr>
                <w:rFonts w:ascii="Times New Roman" w:eastAsia="Calibri" w:hAnsi="Times New Roman" w:cs="Times New Roman"/>
              </w:rPr>
              <w:t>Slušateljima dočaran osnovni ugođaj djela, preneseni osjećaji</w:t>
            </w:r>
          </w:p>
        </w:tc>
        <w:tc>
          <w:tcPr>
            <w:tcW w:w="1819" w:type="dxa"/>
          </w:tcPr>
          <w:p w14:paraId="6B52D0C8" w14:textId="77777777" w:rsidR="00F52C11" w:rsidRPr="00F52C11" w:rsidRDefault="00F52C11" w:rsidP="00F52C11">
            <w:pPr>
              <w:autoSpaceDE w:val="0"/>
              <w:autoSpaceDN w:val="0"/>
              <w:adjustRightInd w:val="0"/>
              <w:spacing w:line="252" w:lineRule="auto"/>
              <w:rPr>
                <w:rFonts w:ascii="Times New Roman" w:eastAsia="Calibri" w:hAnsi="Times New Roman" w:cs="Times New Roman"/>
              </w:rPr>
            </w:pPr>
            <w:r w:rsidRPr="00F52C11">
              <w:rPr>
                <w:rFonts w:ascii="Times New Roman" w:eastAsia="Calibri" w:hAnsi="Times New Roman" w:cs="Times New Roman"/>
              </w:rPr>
              <w:t>1   2   3   4   5</w:t>
            </w:r>
          </w:p>
        </w:tc>
      </w:tr>
      <w:tr w:rsidR="00F52C11" w:rsidRPr="00F52C11" w14:paraId="25E0386E" w14:textId="77777777" w:rsidTr="00D92F97">
        <w:tc>
          <w:tcPr>
            <w:tcW w:w="7803" w:type="dxa"/>
          </w:tcPr>
          <w:p w14:paraId="728B2D87" w14:textId="77777777" w:rsidR="00F52C11" w:rsidRPr="00F52C11" w:rsidRDefault="00F52C11" w:rsidP="00F52C11">
            <w:pPr>
              <w:autoSpaceDE w:val="0"/>
              <w:autoSpaceDN w:val="0"/>
              <w:adjustRightInd w:val="0"/>
              <w:spacing w:line="252" w:lineRule="auto"/>
              <w:rPr>
                <w:rFonts w:ascii="Times New Roman" w:eastAsia="Calibri" w:hAnsi="Times New Roman" w:cs="Times New Roman"/>
              </w:rPr>
            </w:pPr>
            <w:proofErr w:type="spellStart"/>
            <w:r w:rsidRPr="00F52C11">
              <w:rPr>
                <w:rFonts w:ascii="Times New Roman" w:eastAsia="Calibri" w:hAnsi="Times New Roman" w:cs="Times New Roman"/>
                <w:bCs/>
                <w:lang w:val="en-US"/>
              </w:rPr>
              <w:t>Visina</w:t>
            </w:r>
            <w:proofErr w:type="spellEnd"/>
            <w:r w:rsidRPr="00F52C11">
              <w:rPr>
                <w:rFonts w:ascii="Times New Roman" w:eastAsia="Calibri" w:hAnsi="Times New Roman" w:cs="Times New Roman"/>
                <w:bCs/>
                <w:lang w:val="en-US"/>
              </w:rPr>
              <w:t xml:space="preserve"> </w:t>
            </w:r>
            <w:proofErr w:type="spellStart"/>
            <w:r w:rsidRPr="00F52C11">
              <w:rPr>
                <w:rFonts w:ascii="Times New Roman" w:eastAsia="Calibri" w:hAnsi="Times New Roman" w:cs="Times New Roman"/>
                <w:bCs/>
                <w:lang w:val="en-US"/>
              </w:rPr>
              <w:t>glasa</w:t>
            </w:r>
            <w:proofErr w:type="spellEnd"/>
            <w:r w:rsidRPr="00F52C11">
              <w:rPr>
                <w:rFonts w:ascii="Times New Roman" w:eastAsia="Calibri" w:hAnsi="Times New Roman" w:cs="Times New Roman"/>
                <w:bCs/>
                <w:lang w:val="en-US"/>
              </w:rPr>
              <w:t xml:space="preserve"> </w:t>
            </w:r>
            <w:proofErr w:type="spellStart"/>
            <w:r w:rsidRPr="00F52C11">
              <w:rPr>
                <w:rFonts w:ascii="Times New Roman" w:eastAsia="Calibri" w:hAnsi="Times New Roman" w:cs="Times New Roman"/>
                <w:bCs/>
                <w:lang w:val="en-US"/>
              </w:rPr>
              <w:t>prilagođena</w:t>
            </w:r>
            <w:proofErr w:type="spellEnd"/>
            <w:r w:rsidRPr="00F52C11">
              <w:rPr>
                <w:rFonts w:ascii="Times New Roman" w:eastAsia="Calibri" w:hAnsi="Times New Roman" w:cs="Times New Roman"/>
                <w:bCs/>
                <w:lang w:val="en-US"/>
              </w:rPr>
              <w:t xml:space="preserve"> </w:t>
            </w:r>
            <w:proofErr w:type="spellStart"/>
            <w:r w:rsidRPr="00F52C11">
              <w:rPr>
                <w:rFonts w:ascii="Times New Roman" w:eastAsia="Calibri" w:hAnsi="Times New Roman" w:cs="Times New Roman"/>
                <w:bCs/>
                <w:lang w:val="en-US"/>
              </w:rPr>
              <w:t>smislu</w:t>
            </w:r>
            <w:proofErr w:type="spellEnd"/>
            <w:r w:rsidRPr="00F52C11">
              <w:rPr>
                <w:rFonts w:ascii="Times New Roman" w:eastAsia="Calibri" w:hAnsi="Times New Roman" w:cs="Times New Roman"/>
                <w:bCs/>
                <w:lang w:val="en-US"/>
              </w:rPr>
              <w:t xml:space="preserve"> </w:t>
            </w:r>
            <w:proofErr w:type="spellStart"/>
            <w:r w:rsidRPr="00F52C11">
              <w:rPr>
                <w:rFonts w:ascii="Times New Roman" w:eastAsia="Calibri" w:hAnsi="Times New Roman" w:cs="Times New Roman"/>
                <w:bCs/>
                <w:lang w:val="en-US"/>
              </w:rPr>
              <w:t>stihova</w:t>
            </w:r>
            <w:proofErr w:type="spellEnd"/>
            <w:r w:rsidRPr="00F52C11">
              <w:rPr>
                <w:rFonts w:ascii="Times New Roman" w:eastAsia="Calibri" w:hAnsi="Times New Roman" w:cs="Times New Roman"/>
                <w:bCs/>
                <w:lang w:val="en-US"/>
              </w:rPr>
              <w:t> </w:t>
            </w:r>
          </w:p>
        </w:tc>
        <w:tc>
          <w:tcPr>
            <w:tcW w:w="1819" w:type="dxa"/>
          </w:tcPr>
          <w:p w14:paraId="605E89FA" w14:textId="77777777" w:rsidR="00F52C11" w:rsidRPr="00F52C11" w:rsidRDefault="00F52C11" w:rsidP="00F52C11">
            <w:pPr>
              <w:autoSpaceDE w:val="0"/>
              <w:autoSpaceDN w:val="0"/>
              <w:adjustRightInd w:val="0"/>
              <w:spacing w:line="252" w:lineRule="auto"/>
              <w:rPr>
                <w:rFonts w:ascii="Times New Roman" w:eastAsia="Calibri" w:hAnsi="Times New Roman" w:cs="Times New Roman"/>
              </w:rPr>
            </w:pPr>
            <w:r w:rsidRPr="00F52C11">
              <w:rPr>
                <w:rFonts w:ascii="Times New Roman" w:eastAsia="Calibri" w:hAnsi="Times New Roman" w:cs="Times New Roman"/>
              </w:rPr>
              <w:t>1   2   3   4   5</w:t>
            </w:r>
          </w:p>
        </w:tc>
      </w:tr>
      <w:tr w:rsidR="00F52C11" w:rsidRPr="00F52C11" w14:paraId="65160DFC" w14:textId="77777777" w:rsidTr="00D92F97">
        <w:tc>
          <w:tcPr>
            <w:tcW w:w="7803" w:type="dxa"/>
          </w:tcPr>
          <w:p w14:paraId="25E18A10" w14:textId="77777777" w:rsidR="00F52C11" w:rsidRPr="00F52C11" w:rsidRDefault="00F52C11" w:rsidP="00F52C11">
            <w:pPr>
              <w:autoSpaceDE w:val="0"/>
              <w:autoSpaceDN w:val="0"/>
              <w:adjustRightInd w:val="0"/>
              <w:spacing w:line="252" w:lineRule="auto"/>
              <w:rPr>
                <w:rFonts w:ascii="Times New Roman" w:eastAsia="Calibri" w:hAnsi="Times New Roman" w:cs="Times New Roman"/>
              </w:rPr>
            </w:pPr>
            <w:r w:rsidRPr="00F52C11">
              <w:rPr>
                <w:rFonts w:ascii="Times New Roman" w:eastAsia="Calibri" w:hAnsi="Times New Roman" w:cs="Times New Roman"/>
              </w:rPr>
              <w:t>Prilagođena jačina glasa, iskorišteni učinci promjene jačine</w:t>
            </w:r>
          </w:p>
        </w:tc>
        <w:tc>
          <w:tcPr>
            <w:tcW w:w="1819" w:type="dxa"/>
          </w:tcPr>
          <w:p w14:paraId="587A40D5" w14:textId="77777777" w:rsidR="00F52C11" w:rsidRPr="00F52C11" w:rsidRDefault="00F52C11" w:rsidP="00F52C11">
            <w:pPr>
              <w:autoSpaceDE w:val="0"/>
              <w:autoSpaceDN w:val="0"/>
              <w:adjustRightInd w:val="0"/>
              <w:spacing w:line="252" w:lineRule="auto"/>
              <w:rPr>
                <w:rFonts w:ascii="Times New Roman" w:eastAsia="Calibri" w:hAnsi="Times New Roman" w:cs="Times New Roman"/>
              </w:rPr>
            </w:pPr>
            <w:r w:rsidRPr="00F52C11">
              <w:rPr>
                <w:rFonts w:ascii="Times New Roman" w:eastAsia="Calibri" w:hAnsi="Times New Roman" w:cs="Times New Roman"/>
              </w:rPr>
              <w:t>1   2   3   4   5</w:t>
            </w:r>
          </w:p>
        </w:tc>
      </w:tr>
      <w:tr w:rsidR="00F52C11" w:rsidRPr="00F52C11" w14:paraId="72B7BD6A" w14:textId="77777777" w:rsidTr="00D92F97">
        <w:tc>
          <w:tcPr>
            <w:tcW w:w="7803" w:type="dxa"/>
          </w:tcPr>
          <w:p w14:paraId="1A2357E3" w14:textId="77777777" w:rsidR="00F52C11" w:rsidRPr="00F52C11" w:rsidRDefault="00F52C11" w:rsidP="00F52C11">
            <w:pPr>
              <w:autoSpaceDE w:val="0"/>
              <w:autoSpaceDN w:val="0"/>
              <w:adjustRightInd w:val="0"/>
              <w:spacing w:line="252" w:lineRule="auto"/>
              <w:rPr>
                <w:rFonts w:ascii="Times New Roman" w:eastAsia="Calibri" w:hAnsi="Times New Roman" w:cs="Times New Roman"/>
              </w:rPr>
            </w:pPr>
            <w:r w:rsidRPr="00F52C11">
              <w:rPr>
                <w:rFonts w:ascii="Times New Roman" w:eastAsia="Calibri" w:hAnsi="Times New Roman" w:cs="Times New Roman"/>
              </w:rPr>
              <w:t>Prilagođena brzina, iskorišteni učinci promjene brzine</w:t>
            </w:r>
          </w:p>
        </w:tc>
        <w:tc>
          <w:tcPr>
            <w:tcW w:w="1819" w:type="dxa"/>
          </w:tcPr>
          <w:p w14:paraId="58EF630D" w14:textId="77777777" w:rsidR="00F52C11" w:rsidRPr="00F52C11" w:rsidRDefault="00F52C11" w:rsidP="00F52C11">
            <w:pPr>
              <w:autoSpaceDE w:val="0"/>
              <w:autoSpaceDN w:val="0"/>
              <w:adjustRightInd w:val="0"/>
              <w:spacing w:line="252" w:lineRule="auto"/>
              <w:rPr>
                <w:rFonts w:ascii="Times New Roman" w:eastAsia="Calibri" w:hAnsi="Times New Roman" w:cs="Times New Roman"/>
              </w:rPr>
            </w:pPr>
            <w:r w:rsidRPr="00F52C11">
              <w:rPr>
                <w:rFonts w:ascii="Times New Roman" w:eastAsia="Calibri" w:hAnsi="Times New Roman" w:cs="Times New Roman"/>
              </w:rPr>
              <w:t>1   2   3   4   5</w:t>
            </w:r>
          </w:p>
        </w:tc>
      </w:tr>
      <w:tr w:rsidR="00F52C11" w:rsidRPr="00F52C11" w14:paraId="05CADCCA" w14:textId="77777777" w:rsidTr="00D92F97">
        <w:tc>
          <w:tcPr>
            <w:tcW w:w="7803" w:type="dxa"/>
          </w:tcPr>
          <w:p w14:paraId="0DEA8798" w14:textId="77777777" w:rsidR="00F52C11" w:rsidRPr="00F52C11" w:rsidRDefault="00F52C11" w:rsidP="00F52C11">
            <w:pPr>
              <w:autoSpaceDE w:val="0"/>
              <w:autoSpaceDN w:val="0"/>
              <w:adjustRightInd w:val="0"/>
              <w:spacing w:line="252" w:lineRule="auto"/>
              <w:rPr>
                <w:rFonts w:ascii="Times New Roman" w:eastAsia="Calibri" w:hAnsi="Times New Roman" w:cs="Times New Roman"/>
              </w:rPr>
            </w:pPr>
            <w:r w:rsidRPr="00F52C11">
              <w:rPr>
                <w:rFonts w:ascii="Times New Roman" w:eastAsia="Calibri" w:hAnsi="Times New Roman" w:cs="Times New Roman"/>
              </w:rPr>
              <w:t>Uspješno ostvarene intonacije</w:t>
            </w:r>
          </w:p>
        </w:tc>
        <w:tc>
          <w:tcPr>
            <w:tcW w:w="1819" w:type="dxa"/>
          </w:tcPr>
          <w:p w14:paraId="79607DE6" w14:textId="77777777" w:rsidR="00F52C11" w:rsidRPr="00F52C11" w:rsidRDefault="00F52C11" w:rsidP="00F52C11">
            <w:pPr>
              <w:autoSpaceDE w:val="0"/>
              <w:autoSpaceDN w:val="0"/>
              <w:adjustRightInd w:val="0"/>
              <w:spacing w:line="252" w:lineRule="auto"/>
              <w:rPr>
                <w:rFonts w:ascii="Times New Roman" w:eastAsia="Calibri" w:hAnsi="Times New Roman" w:cs="Times New Roman"/>
              </w:rPr>
            </w:pPr>
            <w:r w:rsidRPr="00F52C11">
              <w:rPr>
                <w:rFonts w:ascii="Times New Roman" w:eastAsia="Calibri" w:hAnsi="Times New Roman" w:cs="Times New Roman"/>
              </w:rPr>
              <w:t>1   2   3   4   5</w:t>
            </w:r>
          </w:p>
        </w:tc>
      </w:tr>
      <w:tr w:rsidR="00F52C11" w:rsidRPr="00F52C11" w14:paraId="7861686C" w14:textId="77777777" w:rsidTr="00D92F97">
        <w:tc>
          <w:tcPr>
            <w:tcW w:w="7803" w:type="dxa"/>
          </w:tcPr>
          <w:p w14:paraId="5284EB27" w14:textId="77777777" w:rsidR="00F52C11" w:rsidRPr="00F52C11" w:rsidRDefault="00F52C11" w:rsidP="00F52C11">
            <w:pPr>
              <w:autoSpaceDE w:val="0"/>
              <w:autoSpaceDN w:val="0"/>
              <w:adjustRightInd w:val="0"/>
              <w:spacing w:line="252" w:lineRule="auto"/>
              <w:rPr>
                <w:rFonts w:ascii="Times New Roman" w:eastAsia="Calibri" w:hAnsi="Times New Roman" w:cs="Times New Roman"/>
              </w:rPr>
            </w:pPr>
            <w:r w:rsidRPr="00F52C11">
              <w:rPr>
                <w:rFonts w:ascii="Times New Roman" w:eastAsia="Calibri" w:hAnsi="Times New Roman" w:cs="Times New Roman"/>
              </w:rPr>
              <w:t>Uspješno korištene stanke</w:t>
            </w:r>
          </w:p>
        </w:tc>
        <w:tc>
          <w:tcPr>
            <w:tcW w:w="1819" w:type="dxa"/>
          </w:tcPr>
          <w:p w14:paraId="503E12BB" w14:textId="77777777" w:rsidR="00F52C11" w:rsidRPr="00F52C11" w:rsidRDefault="00F52C11" w:rsidP="00F52C11">
            <w:pPr>
              <w:autoSpaceDE w:val="0"/>
              <w:autoSpaceDN w:val="0"/>
              <w:adjustRightInd w:val="0"/>
              <w:spacing w:line="252" w:lineRule="auto"/>
              <w:rPr>
                <w:rFonts w:ascii="Times New Roman" w:eastAsia="Calibri" w:hAnsi="Times New Roman" w:cs="Times New Roman"/>
              </w:rPr>
            </w:pPr>
            <w:r w:rsidRPr="00F52C11">
              <w:rPr>
                <w:rFonts w:ascii="Times New Roman" w:eastAsia="Calibri" w:hAnsi="Times New Roman" w:cs="Times New Roman"/>
              </w:rPr>
              <w:t>1   2   3   4   5</w:t>
            </w:r>
          </w:p>
        </w:tc>
      </w:tr>
      <w:tr w:rsidR="00F52C11" w:rsidRPr="00F52C11" w14:paraId="058B58D2" w14:textId="77777777" w:rsidTr="00D92F97">
        <w:tc>
          <w:tcPr>
            <w:tcW w:w="7803" w:type="dxa"/>
          </w:tcPr>
          <w:p w14:paraId="4BEFE4EE" w14:textId="77777777" w:rsidR="00F52C11" w:rsidRPr="00F52C11" w:rsidRDefault="00F52C11" w:rsidP="00F52C11">
            <w:pPr>
              <w:autoSpaceDE w:val="0"/>
              <w:autoSpaceDN w:val="0"/>
              <w:adjustRightInd w:val="0"/>
              <w:spacing w:line="252" w:lineRule="auto"/>
              <w:rPr>
                <w:rFonts w:ascii="Times New Roman" w:eastAsia="Calibri" w:hAnsi="Times New Roman" w:cs="Times New Roman"/>
              </w:rPr>
            </w:pPr>
            <w:r w:rsidRPr="00F52C11">
              <w:rPr>
                <w:rFonts w:ascii="Times New Roman" w:eastAsia="Calibri" w:hAnsi="Times New Roman" w:cs="Times New Roman"/>
              </w:rPr>
              <w:t>Uspješno korištene geste i mimika</w:t>
            </w:r>
          </w:p>
        </w:tc>
        <w:tc>
          <w:tcPr>
            <w:tcW w:w="1819" w:type="dxa"/>
          </w:tcPr>
          <w:p w14:paraId="4D2E554D" w14:textId="77777777" w:rsidR="00F52C11" w:rsidRPr="00F52C11" w:rsidRDefault="00F52C11" w:rsidP="00F52C11">
            <w:pPr>
              <w:autoSpaceDE w:val="0"/>
              <w:autoSpaceDN w:val="0"/>
              <w:adjustRightInd w:val="0"/>
              <w:spacing w:line="252" w:lineRule="auto"/>
              <w:rPr>
                <w:rFonts w:ascii="Times New Roman" w:eastAsia="Calibri" w:hAnsi="Times New Roman" w:cs="Times New Roman"/>
              </w:rPr>
            </w:pPr>
            <w:r w:rsidRPr="00F52C11">
              <w:rPr>
                <w:rFonts w:ascii="Times New Roman" w:eastAsia="Calibri" w:hAnsi="Times New Roman" w:cs="Times New Roman"/>
              </w:rPr>
              <w:t>1   2   3   4   5</w:t>
            </w:r>
          </w:p>
        </w:tc>
      </w:tr>
      <w:tr w:rsidR="00F52C11" w:rsidRPr="00F52C11" w14:paraId="27AFB9CE" w14:textId="77777777" w:rsidTr="00D92F97">
        <w:tc>
          <w:tcPr>
            <w:tcW w:w="7803" w:type="dxa"/>
          </w:tcPr>
          <w:p w14:paraId="4DDB2EB4" w14:textId="77777777" w:rsidR="00F52C11" w:rsidRPr="00F52C11" w:rsidRDefault="00F52C11" w:rsidP="00F52C11">
            <w:pPr>
              <w:autoSpaceDE w:val="0"/>
              <w:autoSpaceDN w:val="0"/>
              <w:adjustRightInd w:val="0"/>
              <w:spacing w:line="252" w:lineRule="auto"/>
              <w:rPr>
                <w:rFonts w:ascii="Times New Roman" w:eastAsia="Calibri" w:hAnsi="Times New Roman" w:cs="Times New Roman"/>
              </w:rPr>
            </w:pPr>
            <w:r w:rsidRPr="00F52C11">
              <w:rPr>
                <w:rFonts w:ascii="Times New Roman" w:eastAsia="Calibri" w:hAnsi="Times New Roman" w:cs="Times New Roman"/>
              </w:rPr>
              <w:t>Opći dojam, opuštenost i samouvjerenost</w:t>
            </w:r>
          </w:p>
        </w:tc>
        <w:tc>
          <w:tcPr>
            <w:tcW w:w="1819" w:type="dxa"/>
          </w:tcPr>
          <w:p w14:paraId="6C9B94FE" w14:textId="77777777" w:rsidR="00F52C11" w:rsidRPr="00F52C11" w:rsidRDefault="00F52C11" w:rsidP="00F52C11">
            <w:pPr>
              <w:autoSpaceDE w:val="0"/>
              <w:autoSpaceDN w:val="0"/>
              <w:adjustRightInd w:val="0"/>
              <w:spacing w:line="252" w:lineRule="auto"/>
              <w:rPr>
                <w:rFonts w:ascii="Times New Roman" w:eastAsia="Calibri" w:hAnsi="Times New Roman" w:cs="Times New Roman"/>
              </w:rPr>
            </w:pPr>
            <w:r w:rsidRPr="00F52C11">
              <w:rPr>
                <w:rFonts w:ascii="Times New Roman" w:eastAsia="Calibri" w:hAnsi="Times New Roman" w:cs="Times New Roman"/>
              </w:rPr>
              <w:t>1   2   3   4   5</w:t>
            </w:r>
          </w:p>
        </w:tc>
      </w:tr>
    </w:tbl>
    <w:p w14:paraId="1B77CC1C" w14:textId="77777777" w:rsidR="00F52C11" w:rsidRPr="00F52C11" w:rsidRDefault="00F52C11" w:rsidP="00F52C11">
      <w:pPr>
        <w:spacing w:line="252" w:lineRule="auto"/>
        <w:rPr>
          <w:rFonts w:ascii="Times New Roman" w:eastAsia="Calibri" w:hAnsi="Times New Roman" w:cs="Times New Roman"/>
          <w:lang w:val="en-US"/>
        </w:rPr>
      </w:pPr>
    </w:p>
    <w:p w14:paraId="5DDE1175"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p>
    <w:p w14:paraId="2B5093B1"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p>
    <w:p w14:paraId="4D3EAD24"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p>
    <w:p w14:paraId="78850E9F" w14:textId="6F12BE15" w:rsidR="00F52C11" w:rsidRPr="00F52C11" w:rsidRDefault="00F52C11" w:rsidP="00F52C11">
      <w:pPr>
        <w:keepNext/>
        <w:spacing w:line="252" w:lineRule="auto"/>
        <w:outlineLvl w:val="0"/>
        <w:rPr>
          <w:rFonts w:ascii="Times New Roman" w:eastAsia="Times New Roman" w:hAnsi="Times New Roman" w:cs="Times New Roman"/>
          <w:b/>
          <w:bCs/>
          <w:kern w:val="32"/>
          <w:sz w:val="28"/>
          <w:szCs w:val="28"/>
        </w:rPr>
      </w:pPr>
      <w:r w:rsidRPr="00F52C11">
        <w:rPr>
          <w:rFonts w:ascii="Times New Roman" w:eastAsia="Times New Roman" w:hAnsi="Times New Roman" w:cs="Times New Roman"/>
          <w:b/>
          <w:bCs/>
          <w:kern w:val="32"/>
          <w:sz w:val="32"/>
          <w:szCs w:val="32"/>
        </w:rPr>
        <w:br w:type="page"/>
      </w:r>
      <w:bookmarkStart w:id="10" w:name="_Toc525061761"/>
      <w:r w:rsidR="00D92F97" w:rsidRPr="00D92F97">
        <w:rPr>
          <w:rFonts w:ascii="Times New Roman" w:eastAsia="Times New Roman" w:hAnsi="Times New Roman" w:cs="Times New Roman"/>
          <w:b/>
          <w:bCs/>
          <w:kern w:val="32"/>
          <w:sz w:val="28"/>
          <w:szCs w:val="28"/>
        </w:rPr>
        <w:lastRenderedPageBreak/>
        <w:t>I</w:t>
      </w:r>
      <w:r w:rsidRPr="00F52C11">
        <w:rPr>
          <w:rFonts w:ascii="Times New Roman" w:eastAsia="Times New Roman" w:hAnsi="Times New Roman" w:cs="Times New Roman"/>
          <w:b/>
          <w:bCs/>
          <w:kern w:val="32"/>
          <w:sz w:val="28"/>
          <w:szCs w:val="28"/>
        </w:rPr>
        <w:t xml:space="preserve">X. </w:t>
      </w:r>
      <w:r w:rsidR="00D92F97" w:rsidRPr="00F52C11">
        <w:rPr>
          <w:rFonts w:ascii="Times New Roman" w:eastAsia="Times New Roman" w:hAnsi="Times New Roman" w:cs="Times New Roman"/>
          <w:b/>
          <w:bCs/>
          <w:kern w:val="32"/>
          <w:sz w:val="28"/>
          <w:szCs w:val="28"/>
        </w:rPr>
        <w:t>Zaključna ocjena</w:t>
      </w:r>
      <w:bookmarkEnd w:id="10"/>
    </w:p>
    <w:p w14:paraId="238EF415"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p>
    <w:p w14:paraId="3E368918" w14:textId="3D1310B5"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Zaključna ocjena nije nužno aritmetička sredina pojedinačnih ocjena iz rubrike, ne temelji se samo na </w:t>
      </w:r>
      <w:proofErr w:type="spellStart"/>
      <w:r w:rsidRPr="00F52C11">
        <w:rPr>
          <w:rFonts w:ascii="Times New Roman" w:eastAsia="Calibri" w:hAnsi="Times New Roman" w:cs="Times New Roman"/>
          <w:sz w:val="24"/>
          <w:szCs w:val="21"/>
        </w:rPr>
        <w:t>sumativnome</w:t>
      </w:r>
      <w:proofErr w:type="spellEnd"/>
      <w:r w:rsidRPr="00F52C11">
        <w:rPr>
          <w:rFonts w:ascii="Times New Roman" w:eastAsia="Calibri" w:hAnsi="Times New Roman" w:cs="Times New Roman"/>
          <w:sz w:val="24"/>
          <w:szCs w:val="21"/>
        </w:rPr>
        <w:t xml:space="preserve"> vrednovanju. Ona treba odražavati ono što je učenik dominantno pokazao vrednovanjem naučenoga u pojedinim elementima, ali u određenoj mjeri treba uvažiti i pokazatelje o učenikovu učenju i napredovanju prikupljene drugim pristupima vrednovanja. U obzir se uzimaju bilješke o praćenju učenika. Pri zaključivanju ocjena učitelj daje i usmeno osvrt svakome učeniku posebno na njegov trud, rad i napredak tijekom protekle školske godine. Ako zaključna ocjena, prema prosudbi učitelja i sposobnostima učenika, može biti sljedeće godine bolja, učenika se još jednom potiče na promjenu strategija učenja i na jačanje kompetencija koje je uspješno razvijao dosad. Tijekom zaključivanja ocjene učitelj se učeniku treba razgovorom približiti kako bi se učenik osjećao dobro i uvažavano.</w:t>
      </w:r>
    </w:p>
    <w:p w14:paraId="3320E495"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Ako učenik želi zaslužiti višu zaključnu ocjenu od predložene, provjerava se znanje nastavnog područja iz kojega ima niže ocjene od očekivane zaključne ocjene, i to onih dijelova gradiva iz kojih je bio pokazao slabije znanje. Učitelj ga obavještava o tome koji dio gradiva treba ispraviti te na koji će način provjera biti provedena.  </w:t>
      </w:r>
    </w:p>
    <w:p w14:paraId="0FEDE593"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p>
    <w:p w14:paraId="348CE9C8" w14:textId="77777777" w:rsidR="00F52C11" w:rsidRPr="00F52C11" w:rsidRDefault="00F52C11" w:rsidP="00F52C11">
      <w:pPr>
        <w:spacing w:line="252" w:lineRule="auto"/>
        <w:ind w:firstLine="284"/>
        <w:jc w:val="center"/>
        <w:rPr>
          <w:rFonts w:ascii="Times New Roman" w:eastAsia="Calibri" w:hAnsi="Times New Roman" w:cs="Times New Roman"/>
          <w:b/>
          <w:sz w:val="24"/>
          <w:szCs w:val="21"/>
        </w:rPr>
      </w:pPr>
      <w:r w:rsidRPr="00F52C11">
        <w:rPr>
          <w:rFonts w:ascii="Times New Roman" w:eastAsia="Calibri" w:hAnsi="Times New Roman" w:cs="Times New Roman"/>
          <w:b/>
          <w:sz w:val="24"/>
          <w:szCs w:val="21"/>
        </w:rPr>
        <w:t>Kriteriji pri donošenju zaključne ocjene</w:t>
      </w:r>
    </w:p>
    <w:p w14:paraId="1CF16C09" w14:textId="77777777" w:rsidR="00F52C11" w:rsidRPr="00F52C11" w:rsidRDefault="00F52C11" w:rsidP="00F52C11">
      <w:pPr>
        <w:spacing w:line="252" w:lineRule="auto"/>
        <w:ind w:firstLine="284"/>
        <w:jc w:val="both"/>
        <w:rPr>
          <w:rFonts w:ascii="Times New Roman" w:eastAsia="Calibri" w:hAnsi="Times New Roman" w:cs="Times New Roman"/>
          <w:sz w:val="24"/>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4393"/>
        <w:gridCol w:w="3470"/>
      </w:tblGrid>
      <w:tr w:rsidR="00F52C11" w:rsidRPr="00F52C11" w14:paraId="2EDCDCE5" w14:textId="77777777" w:rsidTr="007363D4">
        <w:tc>
          <w:tcPr>
            <w:tcW w:w="715" w:type="pct"/>
            <w:shd w:val="clear" w:color="auto" w:fill="D9D9D9"/>
          </w:tcPr>
          <w:p w14:paraId="74CA4898" w14:textId="77777777" w:rsidR="00F52C11" w:rsidRPr="00F52C11" w:rsidRDefault="00F52C11" w:rsidP="00F52C11">
            <w:pPr>
              <w:spacing w:line="252" w:lineRule="auto"/>
              <w:ind w:right="175"/>
              <w:jc w:val="center"/>
              <w:rPr>
                <w:rFonts w:ascii="Times New Roman" w:eastAsia="Calibri" w:hAnsi="Times New Roman" w:cs="Times New Roman"/>
                <w:sz w:val="24"/>
                <w:szCs w:val="21"/>
              </w:rPr>
            </w:pPr>
            <w:r w:rsidRPr="00F52C11">
              <w:rPr>
                <w:rFonts w:ascii="Times New Roman" w:eastAsia="Calibri" w:hAnsi="Times New Roman" w:cs="Times New Roman"/>
                <w:sz w:val="24"/>
                <w:szCs w:val="21"/>
              </w:rPr>
              <w:t>zaključna ocjena</w:t>
            </w:r>
          </w:p>
        </w:tc>
        <w:tc>
          <w:tcPr>
            <w:tcW w:w="2394" w:type="pct"/>
            <w:shd w:val="clear" w:color="auto" w:fill="D9D9D9"/>
          </w:tcPr>
          <w:p w14:paraId="0F4FD952" w14:textId="77777777" w:rsidR="00F52C11" w:rsidRPr="00F52C11" w:rsidRDefault="00F52C11" w:rsidP="00F52C11">
            <w:pPr>
              <w:spacing w:line="252" w:lineRule="auto"/>
              <w:ind w:right="175"/>
              <w:jc w:val="center"/>
              <w:rPr>
                <w:rFonts w:ascii="Times New Roman" w:eastAsia="Calibri" w:hAnsi="Times New Roman" w:cs="Times New Roman"/>
                <w:sz w:val="24"/>
                <w:szCs w:val="21"/>
              </w:rPr>
            </w:pPr>
            <w:r w:rsidRPr="00F52C11">
              <w:rPr>
                <w:rFonts w:ascii="Times New Roman" w:eastAsia="Calibri" w:hAnsi="Times New Roman" w:cs="Times New Roman"/>
                <w:sz w:val="24"/>
                <w:szCs w:val="21"/>
              </w:rPr>
              <w:t>na temelju formativnog vrednovanja</w:t>
            </w:r>
          </w:p>
        </w:tc>
        <w:tc>
          <w:tcPr>
            <w:tcW w:w="1891" w:type="pct"/>
            <w:shd w:val="clear" w:color="auto" w:fill="D9D9D9"/>
          </w:tcPr>
          <w:p w14:paraId="0550DA10" w14:textId="77777777" w:rsidR="00F52C11" w:rsidRPr="00F52C11" w:rsidRDefault="00F52C11" w:rsidP="00F52C11">
            <w:pPr>
              <w:spacing w:line="252" w:lineRule="auto"/>
              <w:ind w:right="175"/>
              <w:jc w:val="center"/>
              <w:rPr>
                <w:rFonts w:ascii="Times New Roman" w:eastAsia="Calibri" w:hAnsi="Times New Roman" w:cs="Times New Roman"/>
                <w:sz w:val="24"/>
                <w:szCs w:val="21"/>
              </w:rPr>
            </w:pPr>
            <w:r w:rsidRPr="00F52C11">
              <w:rPr>
                <w:rFonts w:ascii="Times New Roman" w:eastAsia="Calibri" w:hAnsi="Times New Roman" w:cs="Times New Roman"/>
                <w:sz w:val="24"/>
                <w:szCs w:val="21"/>
              </w:rPr>
              <w:t xml:space="preserve">na temelju </w:t>
            </w:r>
            <w:proofErr w:type="spellStart"/>
            <w:r w:rsidRPr="00F52C11">
              <w:rPr>
                <w:rFonts w:ascii="Times New Roman" w:eastAsia="Calibri" w:hAnsi="Times New Roman" w:cs="Times New Roman"/>
                <w:sz w:val="24"/>
                <w:szCs w:val="21"/>
              </w:rPr>
              <w:t>sumativnog</w:t>
            </w:r>
            <w:proofErr w:type="spellEnd"/>
            <w:r w:rsidRPr="00F52C11">
              <w:rPr>
                <w:rFonts w:ascii="Times New Roman" w:eastAsia="Calibri" w:hAnsi="Times New Roman" w:cs="Times New Roman"/>
                <w:sz w:val="24"/>
                <w:szCs w:val="21"/>
              </w:rPr>
              <w:t xml:space="preserve"> </w:t>
            </w:r>
          </w:p>
          <w:p w14:paraId="09CA3EEE" w14:textId="77777777" w:rsidR="00F52C11" w:rsidRPr="00F52C11" w:rsidRDefault="00F52C11" w:rsidP="00F52C11">
            <w:pPr>
              <w:spacing w:line="252" w:lineRule="auto"/>
              <w:ind w:right="175"/>
              <w:jc w:val="center"/>
              <w:rPr>
                <w:rFonts w:ascii="Times New Roman" w:eastAsia="Calibri" w:hAnsi="Times New Roman" w:cs="Times New Roman"/>
                <w:sz w:val="24"/>
                <w:szCs w:val="21"/>
              </w:rPr>
            </w:pPr>
            <w:r w:rsidRPr="00F52C11">
              <w:rPr>
                <w:rFonts w:ascii="Times New Roman" w:eastAsia="Calibri" w:hAnsi="Times New Roman" w:cs="Times New Roman"/>
                <w:sz w:val="24"/>
                <w:szCs w:val="21"/>
              </w:rPr>
              <w:t>vrednovanja</w:t>
            </w:r>
          </w:p>
        </w:tc>
      </w:tr>
      <w:tr w:rsidR="007363D4" w:rsidRPr="00F52C11" w14:paraId="74861E7D" w14:textId="77777777" w:rsidTr="007363D4">
        <w:tc>
          <w:tcPr>
            <w:tcW w:w="715" w:type="pct"/>
            <w:shd w:val="clear" w:color="auto" w:fill="auto"/>
          </w:tcPr>
          <w:p w14:paraId="0D707DB2" w14:textId="77777777" w:rsidR="007363D4" w:rsidRPr="00F52C11" w:rsidRDefault="007363D4" w:rsidP="00A76DBD">
            <w:pPr>
              <w:spacing w:line="252" w:lineRule="auto"/>
              <w:ind w:right="175"/>
              <w:jc w:val="both"/>
              <w:rPr>
                <w:rFonts w:ascii="Times New Roman" w:eastAsia="Calibri" w:hAnsi="Times New Roman" w:cs="Times New Roman"/>
                <w:sz w:val="23"/>
                <w:szCs w:val="23"/>
              </w:rPr>
            </w:pPr>
            <w:r w:rsidRPr="00F52C11">
              <w:rPr>
                <w:rFonts w:ascii="Times New Roman" w:eastAsia="Calibri" w:hAnsi="Times New Roman" w:cs="Times New Roman"/>
                <w:sz w:val="23"/>
                <w:szCs w:val="23"/>
              </w:rPr>
              <w:t>odličan</w:t>
            </w:r>
          </w:p>
          <w:p w14:paraId="2F92DB80" w14:textId="77777777" w:rsidR="007363D4" w:rsidRPr="00F52C11" w:rsidRDefault="007363D4" w:rsidP="00A76DBD">
            <w:pPr>
              <w:spacing w:line="252" w:lineRule="auto"/>
              <w:ind w:right="175"/>
              <w:jc w:val="both"/>
              <w:rPr>
                <w:rFonts w:ascii="Times New Roman" w:eastAsia="Calibri" w:hAnsi="Times New Roman" w:cs="Times New Roman"/>
                <w:sz w:val="23"/>
                <w:szCs w:val="23"/>
              </w:rPr>
            </w:pPr>
          </w:p>
        </w:tc>
        <w:tc>
          <w:tcPr>
            <w:tcW w:w="2394" w:type="pct"/>
            <w:shd w:val="clear" w:color="auto" w:fill="auto"/>
          </w:tcPr>
          <w:p w14:paraId="2FFB7C11" w14:textId="77777777" w:rsidR="007363D4" w:rsidRPr="00F52C11" w:rsidRDefault="007363D4" w:rsidP="00A76DBD">
            <w:pPr>
              <w:spacing w:line="252" w:lineRule="auto"/>
              <w:ind w:right="175"/>
              <w:rPr>
                <w:rFonts w:ascii="Times New Roman" w:eastAsia="Calibri" w:hAnsi="Times New Roman" w:cs="Times New Roman"/>
                <w:sz w:val="23"/>
                <w:szCs w:val="23"/>
              </w:rPr>
            </w:pPr>
            <w:r w:rsidRPr="00F52C11">
              <w:rPr>
                <w:rFonts w:ascii="Times New Roman" w:eastAsia="Calibri" w:hAnsi="Times New Roman" w:cs="Times New Roman"/>
                <w:sz w:val="23"/>
                <w:szCs w:val="23"/>
              </w:rPr>
              <w:t>Gotovo uvijek aktivno i sa zanimanjem sudjeluje u nastavi. Samostalan je i samoinicijativan. Redovito piše domaće zadaće, potpuno i točno rješava postavljene zadatke te samostalno istražuje. Primjerenog odnosa prema radu i okolini. Pokazuje interes za dodatne sadržaje. Pročitao je svih devet obaveznih lektirnih djela. Pri provjeri recepcije književnoga djela, kazališne predstave ili filma te usvojenosti osnovnih ključnih pojmova i propisanih obrazovnih postignuća odgovara samostalno potpunim rečenicama uz obrazloženja iskazujući vlastite kreativne zamisli i rješenja. Stečene spoznaje povezuje i primjenjuje samostalno u novim primjerima, na satu hrvatskoga te u ostalim predmetima. U vrlo složenim primjerima traži pomoć učitelja, češće nastoji doći do odgovora sam.</w:t>
            </w:r>
          </w:p>
        </w:tc>
        <w:tc>
          <w:tcPr>
            <w:tcW w:w="1891" w:type="pct"/>
            <w:shd w:val="clear" w:color="auto" w:fill="auto"/>
          </w:tcPr>
          <w:p w14:paraId="5DD3655A" w14:textId="77777777" w:rsidR="007363D4" w:rsidRPr="00F52C11" w:rsidRDefault="007363D4" w:rsidP="00A76DBD">
            <w:pPr>
              <w:spacing w:line="252" w:lineRule="auto"/>
              <w:ind w:right="175"/>
              <w:rPr>
                <w:rFonts w:ascii="Times New Roman" w:eastAsia="Calibri" w:hAnsi="Times New Roman" w:cs="Times New Roman"/>
                <w:sz w:val="23"/>
                <w:szCs w:val="23"/>
              </w:rPr>
            </w:pPr>
            <w:r w:rsidRPr="00F52C11">
              <w:rPr>
                <w:rFonts w:ascii="Times New Roman" w:eastAsia="Calibri" w:hAnsi="Times New Roman" w:cs="Times New Roman"/>
                <w:sz w:val="23"/>
                <w:szCs w:val="23"/>
              </w:rPr>
              <w:t>Ocjene iz ispita i drugih pisanih provjera te usmenoga odgovaranja najčešće su bile odličan, rjeđe vrlo dobar. Pokazuje visoku razinu primjene naučenih znanja.</w:t>
            </w:r>
          </w:p>
          <w:p w14:paraId="11E40AFC" w14:textId="77777777" w:rsidR="007363D4" w:rsidRPr="00F52C11" w:rsidRDefault="007363D4" w:rsidP="00A76DBD">
            <w:pPr>
              <w:spacing w:line="252" w:lineRule="auto"/>
              <w:ind w:right="175"/>
              <w:rPr>
                <w:rFonts w:ascii="Times New Roman" w:eastAsia="Calibri" w:hAnsi="Times New Roman" w:cs="Times New Roman"/>
                <w:sz w:val="23"/>
                <w:szCs w:val="23"/>
              </w:rPr>
            </w:pPr>
            <w:r w:rsidRPr="00F52C11">
              <w:rPr>
                <w:rFonts w:ascii="Times New Roman" w:eastAsia="Calibri" w:hAnsi="Times New Roman" w:cs="Times New Roman"/>
                <w:sz w:val="23"/>
                <w:szCs w:val="23"/>
              </w:rPr>
              <w:t xml:space="preserve">Zadatke rješava samostalno i na kreativan način. Samostalno se izražava stvarajući vlastite kreativne uratke. </w:t>
            </w:r>
          </w:p>
        </w:tc>
      </w:tr>
      <w:tr w:rsidR="007363D4" w:rsidRPr="00F52C11" w14:paraId="5CF3F079" w14:textId="77777777" w:rsidTr="00D40162">
        <w:tc>
          <w:tcPr>
            <w:tcW w:w="715" w:type="pct"/>
            <w:shd w:val="clear" w:color="auto" w:fill="auto"/>
          </w:tcPr>
          <w:p w14:paraId="71D2D2A8" w14:textId="77777777" w:rsidR="007363D4" w:rsidRPr="00F52C11" w:rsidRDefault="007363D4" w:rsidP="00D40162">
            <w:pPr>
              <w:spacing w:line="252" w:lineRule="auto"/>
              <w:jc w:val="both"/>
              <w:rPr>
                <w:rFonts w:ascii="Times New Roman" w:eastAsia="Calibri" w:hAnsi="Times New Roman" w:cs="Times New Roman"/>
                <w:sz w:val="23"/>
                <w:szCs w:val="23"/>
              </w:rPr>
            </w:pPr>
            <w:r w:rsidRPr="00F52C11">
              <w:rPr>
                <w:rFonts w:ascii="Times New Roman" w:eastAsia="Calibri" w:hAnsi="Times New Roman" w:cs="Times New Roman"/>
                <w:sz w:val="23"/>
                <w:szCs w:val="23"/>
              </w:rPr>
              <w:t>vrlo dobar</w:t>
            </w:r>
          </w:p>
        </w:tc>
        <w:tc>
          <w:tcPr>
            <w:tcW w:w="2394" w:type="pct"/>
            <w:shd w:val="clear" w:color="auto" w:fill="auto"/>
          </w:tcPr>
          <w:p w14:paraId="3FE870A4" w14:textId="77777777" w:rsidR="007363D4" w:rsidRPr="00F52C11" w:rsidRDefault="007363D4" w:rsidP="00D40162">
            <w:pPr>
              <w:spacing w:line="252" w:lineRule="auto"/>
              <w:ind w:firstLine="34"/>
              <w:rPr>
                <w:rFonts w:ascii="Times New Roman" w:eastAsia="Calibri" w:hAnsi="Times New Roman" w:cs="Times New Roman"/>
                <w:sz w:val="23"/>
                <w:szCs w:val="23"/>
              </w:rPr>
            </w:pPr>
            <w:r w:rsidRPr="00F52C11">
              <w:rPr>
                <w:rFonts w:ascii="Times New Roman" w:eastAsia="Calibri" w:hAnsi="Times New Roman" w:cs="Times New Roman"/>
                <w:sz w:val="23"/>
                <w:szCs w:val="23"/>
              </w:rPr>
              <w:t xml:space="preserve">Većinom aktivno i sa zanimanjem sudjeluje u nastavi. Nastoji redovito i što samostalnije rješavati postavljene zadatke. Kod kuće radi redovito i rješava zadatke u potpunosti, katkad s pogreškama jer, premda može, ne pokušava uvijek samostalno doći do točnih odgovora. Tijekom godine pročitao je </w:t>
            </w:r>
            <w:r w:rsidRPr="00F52C11">
              <w:rPr>
                <w:rFonts w:ascii="Times New Roman" w:eastAsia="Calibri" w:hAnsi="Times New Roman" w:cs="Times New Roman"/>
                <w:sz w:val="23"/>
                <w:szCs w:val="23"/>
              </w:rPr>
              <w:lastRenderedPageBreak/>
              <w:t>najmanje osam lektirnih djela, najčešće pravovremeno. Pri provjeri recepcije književnoga djela, kazališne predstave ili filma te usvojenosti osnovnih ključnih pojmova i propisanih obrazovnih postignuća odgovara samostalno potpunim rečenicama uz obrazloženja. Stečene spoznaje primjenjuje samostalno u jednostavnim i poznatim primjerima te u složenima uz pomoć učitelja.</w:t>
            </w:r>
          </w:p>
        </w:tc>
        <w:tc>
          <w:tcPr>
            <w:tcW w:w="1891" w:type="pct"/>
            <w:shd w:val="clear" w:color="auto" w:fill="auto"/>
          </w:tcPr>
          <w:p w14:paraId="533615EC" w14:textId="77777777" w:rsidR="007363D4" w:rsidRPr="00F52C11" w:rsidRDefault="007363D4" w:rsidP="00D40162">
            <w:pPr>
              <w:spacing w:line="252" w:lineRule="auto"/>
              <w:rPr>
                <w:rFonts w:ascii="Times New Roman" w:eastAsia="Calibri" w:hAnsi="Times New Roman" w:cs="Times New Roman"/>
                <w:sz w:val="23"/>
                <w:szCs w:val="23"/>
              </w:rPr>
            </w:pPr>
            <w:r w:rsidRPr="00F52C11">
              <w:rPr>
                <w:rFonts w:ascii="Times New Roman" w:eastAsia="Calibri" w:hAnsi="Times New Roman" w:cs="Times New Roman"/>
                <w:sz w:val="23"/>
                <w:szCs w:val="23"/>
              </w:rPr>
              <w:lastRenderedPageBreak/>
              <w:t xml:space="preserve">Ocjene iz ispita i drugih pisanih provjera te usmenoga odgovaranja najčešće su bile vrlo dobar, rjeđe dobar. Uglavnom uspješno i većinom samostalno naučeno može primjenjivati. Izražava se </w:t>
            </w:r>
            <w:r w:rsidRPr="00F52C11">
              <w:rPr>
                <w:rFonts w:ascii="Times New Roman" w:eastAsia="Calibri" w:hAnsi="Times New Roman" w:cs="Times New Roman"/>
                <w:sz w:val="23"/>
                <w:szCs w:val="23"/>
              </w:rPr>
              <w:lastRenderedPageBreak/>
              <w:t xml:space="preserve">samostalno oblikujući duže i složenije tekstove. </w:t>
            </w:r>
          </w:p>
        </w:tc>
      </w:tr>
      <w:tr w:rsidR="007363D4" w:rsidRPr="00F52C11" w14:paraId="30C3B280" w14:textId="77777777" w:rsidTr="007363D4">
        <w:tc>
          <w:tcPr>
            <w:tcW w:w="715" w:type="pct"/>
            <w:shd w:val="clear" w:color="auto" w:fill="auto"/>
          </w:tcPr>
          <w:p w14:paraId="1EF48516" w14:textId="77777777" w:rsidR="007363D4" w:rsidRPr="00F52C11" w:rsidRDefault="007363D4" w:rsidP="00A374E1">
            <w:pPr>
              <w:spacing w:line="252" w:lineRule="auto"/>
              <w:jc w:val="both"/>
              <w:rPr>
                <w:rFonts w:ascii="Times New Roman" w:eastAsia="Calibri" w:hAnsi="Times New Roman" w:cs="Times New Roman"/>
                <w:sz w:val="23"/>
                <w:szCs w:val="23"/>
              </w:rPr>
            </w:pPr>
            <w:r w:rsidRPr="00F52C11">
              <w:rPr>
                <w:rFonts w:ascii="Times New Roman" w:eastAsia="Calibri" w:hAnsi="Times New Roman" w:cs="Times New Roman"/>
                <w:sz w:val="23"/>
                <w:szCs w:val="23"/>
              </w:rPr>
              <w:t>dobar</w:t>
            </w:r>
          </w:p>
        </w:tc>
        <w:tc>
          <w:tcPr>
            <w:tcW w:w="2394" w:type="pct"/>
            <w:shd w:val="clear" w:color="auto" w:fill="auto"/>
          </w:tcPr>
          <w:p w14:paraId="25A2539E" w14:textId="77777777" w:rsidR="007363D4" w:rsidRPr="00F52C11" w:rsidRDefault="007363D4" w:rsidP="00A374E1">
            <w:pPr>
              <w:spacing w:line="252" w:lineRule="auto"/>
              <w:rPr>
                <w:rFonts w:ascii="Times New Roman" w:eastAsia="Calibri" w:hAnsi="Times New Roman" w:cs="Times New Roman"/>
                <w:sz w:val="23"/>
                <w:szCs w:val="23"/>
              </w:rPr>
            </w:pPr>
            <w:r w:rsidRPr="00F52C11">
              <w:rPr>
                <w:rFonts w:ascii="Times New Roman" w:eastAsia="Calibri" w:hAnsi="Times New Roman" w:cs="Times New Roman"/>
                <w:sz w:val="23"/>
                <w:szCs w:val="23"/>
              </w:rPr>
              <w:t xml:space="preserve">Povremeno je, s promjenjivim zanimanjem i rijetko aktivno, sudjelovao u nastavi. Pokazuje pozitivan odnos prema radu, ali ne i radnu disciplinu i kontinuitet. Kod kuće radi najčešće redovito, no zadatke izvršava u minimalnome opsegu, nepotpuno te često s pogreškama. Tijekom godine pročitao je najmanje šest lektirnih djela, najčešće pravovremeno. Pri provjeri recepcije književnoga djela, kazališne predstave ili filma te usvojenosti osnovnih ključnih pojmova i propisanih obrazovnih postignuća odgovara potpunom rečenicom, a uz poticaj oblikuje kratak tekst. Stečene spoznaje primjenjuje samostalno u jednostavnim i poznatim primjerima, rjeđe uz pomoć učitelja. </w:t>
            </w:r>
          </w:p>
        </w:tc>
        <w:tc>
          <w:tcPr>
            <w:tcW w:w="1891" w:type="pct"/>
            <w:shd w:val="clear" w:color="auto" w:fill="auto"/>
          </w:tcPr>
          <w:p w14:paraId="5F6E97D5" w14:textId="77777777" w:rsidR="007363D4" w:rsidRPr="00F52C11" w:rsidRDefault="007363D4" w:rsidP="00A374E1">
            <w:pPr>
              <w:spacing w:line="252" w:lineRule="auto"/>
              <w:ind w:firstLine="34"/>
              <w:rPr>
                <w:rFonts w:ascii="Times New Roman" w:eastAsia="Calibri" w:hAnsi="Times New Roman" w:cs="Times New Roman"/>
                <w:sz w:val="23"/>
                <w:szCs w:val="23"/>
              </w:rPr>
            </w:pPr>
            <w:r w:rsidRPr="00F52C11">
              <w:rPr>
                <w:rFonts w:ascii="Times New Roman" w:eastAsia="Calibri" w:hAnsi="Times New Roman" w:cs="Times New Roman"/>
                <w:sz w:val="23"/>
                <w:szCs w:val="23"/>
              </w:rPr>
              <w:t>Ocjene iz ispita i drugih pisanih provjera te usmenoga odgovaranja najčešće su bile dobar. Djelomično je usvojio predviđene nastavne sadržaje i može ih s promjenjivim uspjehom i dijelom samostalno primijeniti u različitim situacijama. Izražava se samostalno oblikujući kraće tekstove.</w:t>
            </w:r>
          </w:p>
        </w:tc>
      </w:tr>
      <w:tr w:rsidR="00F52C11" w:rsidRPr="00F52C11" w14:paraId="3ED868BA" w14:textId="77777777" w:rsidTr="007363D4">
        <w:tc>
          <w:tcPr>
            <w:tcW w:w="715" w:type="pct"/>
            <w:shd w:val="clear" w:color="auto" w:fill="auto"/>
          </w:tcPr>
          <w:p w14:paraId="6A130C04" w14:textId="77777777" w:rsidR="00F52C11" w:rsidRPr="00F52C11" w:rsidRDefault="00F52C11" w:rsidP="00F52C11">
            <w:pPr>
              <w:spacing w:line="252" w:lineRule="auto"/>
              <w:jc w:val="both"/>
              <w:rPr>
                <w:rFonts w:ascii="Times New Roman" w:eastAsia="Calibri" w:hAnsi="Times New Roman" w:cs="Times New Roman"/>
                <w:sz w:val="23"/>
                <w:szCs w:val="23"/>
              </w:rPr>
            </w:pPr>
            <w:r w:rsidRPr="00F52C11">
              <w:rPr>
                <w:rFonts w:ascii="Times New Roman" w:eastAsia="Calibri" w:hAnsi="Times New Roman" w:cs="Times New Roman"/>
                <w:sz w:val="23"/>
                <w:szCs w:val="23"/>
              </w:rPr>
              <w:t>dovoljan</w:t>
            </w:r>
          </w:p>
        </w:tc>
        <w:tc>
          <w:tcPr>
            <w:tcW w:w="2394" w:type="pct"/>
            <w:shd w:val="clear" w:color="auto" w:fill="auto"/>
          </w:tcPr>
          <w:p w14:paraId="3B5BBC3A" w14:textId="1923AF32" w:rsidR="00F52C11" w:rsidRPr="00F52C11" w:rsidRDefault="00F52C11" w:rsidP="00686BDD">
            <w:pPr>
              <w:spacing w:line="252" w:lineRule="auto"/>
              <w:rPr>
                <w:rFonts w:ascii="Times New Roman" w:eastAsia="Calibri" w:hAnsi="Times New Roman" w:cs="Times New Roman"/>
                <w:sz w:val="23"/>
                <w:szCs w:val="23"/>
              </w:rPr>
            </w:pPr>
            <w:r w:rsidRPr="00F52C11">
              <w:rPr>
                <w:rFonts w:ascii="Times New Roman" w:eastAsia="Calibri" w:hAnsi="Times New Roman" w:cs="Times New Roman"/>
                <w:sz w:val="23"/>
                <w:szCs w:val="23"/>
              </w:rPr>
              <w:t>Učenik u radu na satu sudjeluje samo uz poticaj, vrlo rijetko samostalno, i na satu i kod kuće. Izbjegava zadatke ili je vrlo nesamostalan u njihovu rješavanju. Tijekom godine pročitao je najmanje četiri djela</w:t>
            </w:r>
            <w:r w:rsidR="00686BDD">
              <w:rPr>
                <w:rFonts w:ascii="Times New Roman" w:eastAsia="Calibri" w:hAnsi="Times New Roman" w:cs="Times New Roman"/>
                <w:sz w:val="23"/>
                <w:szCs w:val="23"/>
              </w:rPr>
              <w:t xml:space="preserve"> za cjelovito čitanje</w:t>
            </w:r>
            <w:r w:rsidRPr="00F52C11">
              <w:rPr>
                <w:rFonts w:ascii="Times New Roman" w:eastAsia="Calibri" w:hAnsi="Times New Roman" w:cs="Times New Roman"/>
                <w:sz w:val="23"/>
                <w:szCs w:val="23"/>
              </w:rPr>
              <w:t>, najčešće pravovremeno. Pri provjeri recepcije književnoga djela te usvojenosti</w:t>
            </w:r>
            <w:r w:rsidR="00686BDD">
              <w:rPr>
                <w:rFonts w:ascii="Times New Roman" w:eastAsia="Calibri" w:hAnsi="Times New Roman" w:cs="Times New Roman"/>
                <w:sz w:val="23"/>
                <w:szCs w:val="23"/>
              </w:rPr>
              <w:t xml:space="preserve"> </w:t>
            </w:r>
            <w:r w:rsidRPr="00F52C11">
              <w:rPr>
                <w:rFonts w:ascii="Times New Roman" w:eastAsia="Calibri" w:hAnsi="Times New Roman" w:cs="Times New Roman"/>
                <w:sz w:val="23"/>
                <w:szCs w:val="23"/>
              </w:rPr>
              <w:t xml:space="preserve">osnovnih ključnih pojmova odgovori su mu najčešće jednostavni (da/ne), tek uz poticaj oblikuje potpunu rečenicu. Stečene spoznaje primjenjuje uz znatnu pomoć učitelja i to uglavnom na poznatim primjerima. </w:t>
            </w:r>
          </w:p>
        </w:tc>
        <w:tc>
          <w:tcPr>
            <w:tcW w:w="1891" w:type="pct"/>
            <w:shd w:val="clear" w:color="auto" w:fill="auto"/>
          </w:tcPr>
          <w:p w14:paraId="4950E119" w14:textId="77777777" w:rsidR="00F52C11" w:rsidRPr="00F52C11" w:rsidRDefault="00F52C11" w:rsidP="00F52C11">
            <w:pPr>
              <w:spacing w:line="252" w:lineRule="auto"/>
              <w:rPr>
                <w:rFonts w:ascii="Times New Roman" w:eastAsia="Calibri" w:hAnsi="Times New Roman" w:cs="Times New Roman"/>
                <w:sz w:val="23"/>
                <w:szCs w:val="23"/>
              </w:rPr>
            </w:pPr>
            <w:r w:rsidRPr="00F52C11">
              <w:rPr>
                <w:rFonts w:ascii="Times New Roman" w:eastAsia="Calibri" w:hAnsi="Times New Roman" w:cs="Times New Roman"/>
                <w:sz w:val="23"/>
                <w:szCs w:val="23"/>
              </w:rPr>
              <w:t>Ocjene iz ispita i drugih pisanih provjera te usmenoga odgovaranja najčešće su bile dovoljan ili ispravljena nedovoljna ocjena. Predviđene nastavne sadržaje usvojio je na razini prepoznavanja ili reprodukcije, stečene spoznaje primjenjuje uz znatnu pomoć. Izražava se samostalno uz poticajna pitanja.</w:t>
            </w:r>
          </w:p>
        </w:tc>
      </w:tr>
      <w:tr w:rsidR="00686BDD" w:rsidRPr="00F52C11" w14:paraId="68CDBF32" w14:textId="77777777" w:rsidTr="007363D4">
        <w:tc>
          <w:tcPr>
            <w:tcW w:w="715" w:type="pct"/>
            <w:shd w:val="clear" w:color="auto" w:fill="auto"/>
          </w:tcPr>
          <w:p w14:paraId="140BDEE3" w14:textId="77777777" w:rsidR="00686BDD" w:rsidRDefault="00686BDD" w:rsidP="00F52C11">
            <w:pPr>
              <w:spacing w:line="252"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nedovoljan</w:t>
            </w:r>
          </w:p>
          <w:p w14:paraId="3EBB26A8" w14:textId="718B9CD0" w:rsidR="00686BDD" w:rsidRPr="00F52C11" w:rsidRDefault="00686BDD" w:rsidP="00F52C11">
            <w:pPr>
              <w:spacing w:line="252" w:lineRule="auto"/>
              <w:jc w:val="both"/>
              <w:rPr>
                <w:rFonts w:ascii="Times New Roman" w:eastAsia="Calibri" w:hAnsi="Times New Roman" w:cs="Times New Roman"/>
                <w:sz w:val="23"/>
                <w:szCs w:val="23"/>
              </w:rPr>
            </w:pPr>
          </w:p>
        </w:tc>
        <w:tc>
          <w:tcPr>
            <w:tcW w:w="2394" w:type="pct"/>
            <w:shd w:val="clear" w:color="auto" w:fill="auto"/>
          </w:tcPr>
          <w:p w14:paraId="7DC3CFC4" w14:textId="0FFE0A44" w:rsidR="003B5F4A" w:rsidRDefault="00686BDD" w:rsidP="00686BDD">
            <w:pPr>
              <w:rPr>
                <w:rFonts w:ascii="Times New Roman" w:eastAsia="Calibri" w:hAnsi="Times New Roman" w:cs="Times New Roman"/>
                <w:sz w:val="23"/>
                <w:szCs w:val="23"/>
              </w:rPr>
            </w:pPr>
            <w:r w:rsidRPr="00686BDD">
              <w:rPr>
                <w:rFonts w:ascii="Times New Roman" w:eastAsia="Calibri" w:hAnsi="Times New Roman" w:cs="Times New Roman"/>
                <w:sz w:val="23"/>
                <w:szCs w:val="23"/>
              </w:rPr>
              <w:t xml:space="preserve">Učenik </w:t>
            </w:r>
            <w:r w:rsidRPr="00284BB9">
              <w:rPr>
                <w:rFonts w:ascii="Times New Roman" w:eastAsia="Times New Roman" w:hAnsi="Times New Roman" w:cs="Times New Roman"/>
                <w:sz w:val="24"/>
                <w:szCs w:val="24"/>
                <w:lang w:eastAsia="hr-HR"/>
              </w:rPr>
              <w:t xml:space="preserve">ni uz pomoć nastavnika </w:t>
            </w:r>
            <w:r w:rsidR="003B5F4A">
              <w:rPr>
                <w:rFonts w:ascii="Times New Roman" w:eastAsia="Times New Roman" w:hAnsi="Times New Roman" w:cs="Times New Roman"/>
                <w:sz w:val="24"/>
                <w:szCs w:val="24"/>
                <w:lang w:eastAsia="hr-HR"/>
              </w:rPr>
              <w:t>ne pokazuje usvojenost sadržaja</w:t>
            </w:r>
            <w:r>
              <w:rPr>
                <w:rFonts w:ascii="Times New Roman" w:eastAsia="Times New Roman" w:hAnsi="Times New Roman" w:cs="Times New Roman"/>
                <w:sz w:val="24"/>
                <w:szCs w:val="24"/>
                <w:lang w:eastAsia="hr-HR"/>
              </w:rPr>
              <w:t xml:space="preserve">. </w:t>
            </w:r>
          </w:p>
          <w:p w14:paraId="7CFFB296" w14:textId="579B5975" w:rsidR="00686BDD" w:rsidRPr="00284BB9" w:rsidRDefault="00686BDD" w:rsidP="00686BDD">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w:t>
            </w:r>
            <w:r w:rsidRPr="00284BB9">
              <w:rPr>
                <w:rFonts w:ascii="Times New Roman" w:eastAsia="Times New Roman" w:hAnsi="Times New Roman" w:cs="Times New Roman"/>
                <w:sz w:val="24"/>
                <w:szCs w:val="24"/>
                <w:lang w:eastAsia="hr-HR"/>
              </w:rPr>
              <w:t>otovo uopće ne piše domaće zadaće</w:t>
            </w:r>
            <w:r>
              <w:rPr>
                <w:rFonts w:ascii="Times New Roman" w:eastAsia="Times New Roman" w:hAnsi="Times New Roman" w:cs="Times New Roman"/>
                <w:sz w:val="24"/>
                <w:szCs w:val="24"/>
                <w:lang w:eastAsia="hr-HR"/>
              </w:rPr>
              <w:t>.</w:t>
            </w:r>
          </w:p>
          <w:p w14:paraId="2CC6D09A" w14:textId="5C06927B" w:rsidR="003B5F4A" w:rsidRPr="00686BDD" w:rsidRDefault="00686BDD" w:rsidP="00686BDD">
            <w:pPr>
              <w:rPr>
                <w:rFonts w:ascii="Times New Roman" w:eastAsia="Calibri" w:hAnsi="Times New Roman" w:cs="Times New Roman"/>
                <w:sz w:val="23"/>
                <w:szCs w:val="23"/>
              </w:rPr>
            </w:pPr>
            <w:r>
              <w:rPr>
                <w:rFonts w:ascii="Times New Roman" w:eastAsia="Times New Roman" w:hAnsi="Times New Roman" w:cs="Times New Roman"/>
                <w:sz w:val="24"/>
                <w:szCs w:val="24"/>
                <w:lang w:eastAsia="hr-HR"/>
              </w:rPr>
              <w:t>G</w:t>
            </w:r>
            <w:r w:rsidRPr="00284BB9">
              <w:rPr>
                <w:rFonts w:ascii="Times New Roman" w:eastAsia="Times New Roman" w:hAnsi="Times New Roman" w:cs="Times New Roman"/>
                <w:sz w:val="24"/>
                <w:szCs w:val="24"/>
                <w:lang w:eastAsia="hr-HR"/>
              </w:rPr>
              <w:t>reške ne ispravlja niti uz pomoć i objašnjenje nastavnika</w:t>
            </w:r>
            <w:r>
              <w:rPr>
                <w:rFonts w:ascii="Times New Roman" w:eastAsia="Times New Roman" w:hAnsi="Times New Roman" w:cs="Times New Roman"/>
                <w:sz w:val="24"/>
                <w:szCs w:val="24"/>
                <w:lang w:eastAsia="hr-HR"/>
              </w:rPr>
              <w:t xml:space="preserve">. </w:t>
            </w:r>
            <w:r w:rsidRPr="00686BDD">
              <w:rPr>
                <w:rFonts w:ascii="Times New Roman" w:eastAsia="Calibri" w:hAnsi="Times New Roman" w:cs="Times New Roman"/>
                <w:sz w:val="23"/>
                <w:szCs w:val="23"/>
              </w:rPr>
              <w:t xml:space="preserve">Tijekom godine </w:t>
            </w:r>
            <w:r>
              <w:rPr>
                <w:rFonts w:ascii="Times New Roman" w:eastAsia="Calibri" w:hAnsi="Times New Roman" w:cs="Times New Roman"/>
                <w:sz w:val="23"/>
                <w:szCs w:val="23"/>
              </w:rPr>
              <w:t>nije pročitao</w:t>
            </w:r>
            <w:r w:rsidRPr="00686BDD">
              <w:rPr>
                <w:rFonts w:ascii="Times New Roman" w:eastAsia="Calibri" w:hAnsi="Times New Roman" w:cs="Times New Roman"/>
                <w:sz w:val="23"/>
                <w:szCs w:val="23"/>
              </w:rPr>
              <w:t xml:space="preserve"> četiri djela za cjelovito čitanje. </w:t>
            </w:r>
          </w:p>
        </w:tc>
        <w:tc>
          <w:tcPr>
            <w:tcW w:w="1891" w:type="pct"/>
            <w:shd w:val="clear" w:color="auto" w:fill="auto"/>
          </w:tcPr>
          <w:p w14:paraId="17D7E628" w14:textId="77777777" w:rsidR="00686BDD" w:rsidRDefault="003B5F4A" w:rsidP="00F52C11">
            <w:pPr>
              <w:spacing w:line="252" w:lineRule="auto"/>
              <w:rPr>
                <w:rFonts w:ascii="Times New Roman" w:eastAsia="Calibri" w:hAnsi="Times New Roman" w:cs="Times New Roman"/>
                <w:sz w:val="23"/>
                <w:szCs w:val="23"/>
              </w:rPr>
            </w:pPr>
            <w:r w:rsidRPr="003B5F4A">
              <w:rPr>
                <w:rFonts w:ascii="Times New Roman" w:eastAsia="Calibri" w:hAnsi="Times New Roman" w:cs="Times New Roman"/>
                <w:sz w:val="23"/>
                <w:szCs w:val="23"/>
              </w:rPr>
              <w:t>Ocjene iz ispita i drugih pisanih provjera te usmenoga odgovaranja najčešće su bile</w:t>
            </w:r>
            <w:r>
              <w:rPr>
                <w:rFonts w:ascii="Times New Roman" w:eastAsia="Calibri" w:hAnsi="Times New Roman" w:cs="Times New Roman"/>
                <w:sz w:val="23"/>
                <w:szCs w:val="23"/>
              </w:rPr>
              <w:t xml:space="preserve"> nedovoljan i nisu ispravljene.</w:t>
            </w:r>
          </w:p>
          <w:p w14:paraId="623D680E" w14:textId="1FDC7AF1" w:rsidR="003B5F4A" w:rsidRPr="00F52C11" w:rsidRDefault="003B5F4A" w:rsidP="00F52C11">
            <w:pPr>
              <w:spacing w:line="252" w:lineRule="auto"/>
              <w:rPr>
                <w:rFonts w:ascii="Times New Roman" w:eastAsia="Calibri" w:hAnsi="Times New Roman" w:cs="Times New Roman"/>
                <w:sz w:val="23"/>
                <w:szCs w:val="23"/>
              </w:rPr>
            </w:pPr>
            <w:r>
              <w:rPr>
                <w:rFonts w:ascii="Times New Roman" w:eastAsia="Calibri" w:hAnsi="Times New Roman" w:cs="Times New Roman"/>
                <w:sz w:val="23"/>
                <w:szCs w:val="23"/>
              </w:rPr>
              <w:t>Ishodi nisu usvojeni u mjeri da je moguće daljnje praćenje sadržaja na višim razinama učenja.</w:t>
            </w:r>
          </w:p>
        </w:tc>
      </w:tr>
    </w:tbl>
    <w:p w14:paraId="2EC895D9" w14:textId="77777777" w:rsidR="00F52C11" w:rsidRPr="00F52C11" w:rsidRDefault="00F52C11" w:rsidP="00F52C11">
      <w:pPr>
        <w:spacing w:line="252" w:lineRule="auto"/>
        <w:jc w:val="both"/>
        <w:rPr>
          <w:rFonts w:ascii="Cambria" w:eastAsia="Calibri" w:hAnsi="Cambria" w:cs="Times New Roman"/>
          <w:sz w:val="24"/>
          <w:szCs w:val="21"/>
        </w:rPr>
      </w:pPr>
    </w:p>
    <w:p w14:paraId="0F36E9B1" w14:textId="155D47D2" w:rsidR="00F04A17" w:rsidRPr="001403E5" w:rsidRDefault="00F04A17" w:rsidP="001403E5">
      <w:pPr>
        <w:autoSpaceDE w:val="0"/>
        <w:autoSpaceDN w:val="0"/>
        <w:adjustRightInd w:val="0"/>
        <w:rPr>
          <w:rFonts w:ascii="Times New Roman" w:hAnsi="Times New Roman" w:cs="Times New Roman"/>
        </w:rPr>
      </w:pPr>
    </w:p>
    <w:sectPr w:rsidR="00F04A17" w:rsidRPr="001403E5" w:rsidSect="00DB641D">
      <w:pgSz w:w="11906" w:h="16838"/>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3Font_4">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4" type="#_x0000_t75" style="width:11.25pt;height:11.25pt" o:bullet="t">
        <v:imagedata r:id="rId1" o:title="msoB2EB"/>
      </v:shape>
    </w:pict>
  </w:numPicBullet>
  <w:abstractNum w:abstractNumId="0" w15:restartNumberingAfterBreak="0">
    <w:nsid w:val="0C252023"/>
    <w:multiLevelType w:val="hybridMultilevel"/>
    <w:tmpl w:val="BBAAED4C"/>
    <w:lvl w:ilvl="0" w:tplc="5FD286A4">
      <w:start w:val="1"/>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1" w15:restartNumberingAfterBreak="0">
    <w:nsid w:val="19C96C44"/>
    <w:multiLevelType w:val="hybridMultilevel"/>
    <w:tmpl w:val="6B2A96FA"/>
    <w:lvl w:ilvl="0" w:tplc="F480521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7495030"/>
    <w:multiLevelType w:val="hybridMultilevel"/>
    <w:tmpl w:val="046CE01C"/>
    <w:lvl w:ilvl="0" w:tplc="F480521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1594246"/>
    <w:multiLevelType w:val="hybridMultilevel"/>
    <w:tmpl w:val="6E16D5C2"/>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1A456E"/>
    <w:multiLevelType w:val="hybridMultilevel"/>
    <w:tmpl w:val="C19634D2"/>
    <w:lvl w:ilvl="0" w:tplc="F480521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819034F"/>
    <w:multiLevelType w:val="hybridMultilevel"/>
    <w:tmpl w:val="2B34EB22"/>
    <w:lvl w:ilvl="0" w:tplc="F480521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9A116B8"/>
    <w:multiLevelType w:val="hybridMultilevel"/>
    <w:tmpl w:val="675EDA54"/>
    <w:lvl w:ilvl="0" w:tplc="F480521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F5E3D86"/>
    <w:multiLevelType w:val="hybridMultilevel"/>
    <w:tmpl w:val="B4D625C4"/>
    <w:lvl w:ilvl="0" w:tplc="041A0005">
      <w:start w:val="1"/>
      <w:numFmt w:val="bullet"/>
      <w:lvlText w:val=""/>
      <w:lvlJc w:val="left"/>
      <w:pPr>
        <w:tabs>
          <w:tab w:val="num" w:pos="720"/>
        </w:tabs>
        <w:ind w:left="720" w:hanging="360"/>
      </w:pPr>
      <w:rPr>
        <w:rFonts w:ascii="Wingdings" w:hAnsi="Wingdings" w:hint="default"/>
      </w:rPr>
    </w:lvl>
    <w:lvl w:ilvl="1" w:tplc="214E0CB0">
      <w:numFmt w:val="bullet"/>
      <w:lvlText w:val=""/>
      <w:lvlJc w:val="left"/>
      <w:pPr>
        <w:tabs>
          <w:tab w:val="num" w:pos="1440"/>
        </w:tabs>
        <w:ind w:left="1440" w:hanging="360"/>
      </w:pPr>
      <w:rPr>
        <w:rFonts w:ascii="Symbol" w:eastAsia="Times New Roman" w:hAnsi="Symbol"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8315D4"/>
    <w:multiLevelType w:val="hybridMultilevel"/>
    <w:tmpl w:val="19B453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42"/>
    <w:rsid w:val="000010AB"/>
    <w:rsid w:val="000B33F4"/>
    <w:rsid w:val="000C3F14"/>
    <w:rsid w:val="000E58C9"/>
    <w:rsid w:val="00101DE1"/>
    <w:rsid w:val="001403E5"/>
    <w:rsid w:val="00172326"/>
    <w:rsid w:val="00196C2D"/>
    <w:rsid w:val="001B602F"/>
    <w:rsid w:val="00245B89"/>
    <w:rsid w:val="002D1376"/>
    <w:rsid w:val="002E2490"/>
    <w:rsid w:val="00346A87"/>
    <w:rsid w:val="00393CE6"/>
    <w:rsid w:val="003B5F4A"/>
    <w:rsid w:val="003F626A"/>
    <w:rsid w:val="00426587"/>
    <w:rsid w:val="00451BB6"/>
    <w:rsid w:val="00480702"/>
    <w:rsid w:val="004F6043"/>
    <w:rsid w:val="00522E5D"/>
    <w:rsid w:val="005278E1"/>
    <w:rsid w:val="00544525"/>
    <w:rsid w:val="005812D7"/>
    <w:rsid w:val="005C3E26"/>
    <w:rsid w:val="005E5864"/>
    <w:rsid w:val="00654FC6"/>
    <w:rsid w:val="0066043A"/>
    <w:rsid w:val="00665628"/>
    <w:rsid w:val="00686BDD"/>
    <w:rsid w:val="00695C95"/>
    <w:rsid w:val="006B6081"/>
    <w:rsid w:val="006F0D16"/>
    <w:rsid w:val="006F6CD6"/>
    <w:rsid w:val="007363D4"/>
    <w:rsid w:val="007407F5"/>
    <w:rsid w:val="0079087C"/>
    <w:rsid w:val="007A26EC"/>
    <w:rsid w:val="007B3864"/>
    <w:rsid w:val="0080495E"/>
    <w:rsid w:val="008A118C"/>
    <w:rsid w:val="00947918"/>
    <w:rsid w:val="00992DB7"/>
    <w:rsid w:val="009B6742"/>
    <w:rsid w:val="00A248E0"/>
    <w:rsid w:val="00A905BA"/>
    <w:rsid w:val="00AF7586"/>
    <w:rsid w:val="00B90237"/>
    <w:rsid w:val="00B9518A"/>
    <w:rsid w:val="00BE0799"/>
    <w:rsid w:val="00C1660E"/>
    <w:rsid w:val="00C9327B"/>
    <w:rsid w:val="00D416CE"/>
    <w:rsid w:val="00D67935"/>
    <w:rsid w:val="00D92F97"/>
    <w:rsid w:val="00DB641D"/>
    <w:rsid w:val="00DB71C5"/>
    <w:rsid w:val="00DB7D42"/>
    <w:rsid w:val="00DC0BE5"/>
    <w:rsid w:val="00DC11AA"/>
    <w:rsid w:val="00E10082"/>
    <w:rsid w:val="00ED53D4"/>
    <w:rsid w:val="00F04A17"/>
    <w:rsid w:val="00F2126F"/>
    <w:rsid w:val="00F36A3F"/>
    <w:rsid w:val="00F52C11"/>
    <w:rsid w:val="00FC73F6"/>
    <w:rsid w:val="00FC7ACD"/>
    <w:rsid w:val="00FF24CF"/>
    <w:rsid w:val="00FF384B"/>
    <w:rsid w:val="00FF67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D00F"/>
  <w15:docId w15:val="{163A6701-8C5D-4055-A502-7B90875F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742"/>
    <w:rPr>
      <w:rFonts w:asciiTheme="minorHAnsi" w:hAnsiTheme="minorHAnsi"/>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B6742"/>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B6742"/>
    <w:pPr>
      <w:ind w:left="720"/>
      <w:contextualSpacing/>
    </w:pPr>
  </w:style>
  <w:style w:type="paragraph" w:styleId="Tekstbalonia">
    <w:name w:val="Balloon Text"/>
    <w:basedOn w:val="Normal"/>
    <w:link w:val="TekstbaloniaChar"/>
    <w:uiPriority w:val="99"/>
    <w:semiHidden/>
    <w:unhideWhenUsed/>
    <w:rsid w:val="000E58C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E58C9"/>
    <w:rPr>
      <w:rFonts w:ascii="Segoe UI" w:hAnsi="Segoe UI" w:cs="Segoe UI"/>
      <w:sz w:val="18"/>
      <w:szCs w:val="18"/>
    </w:rPr>
  </w:style>
  <w:style w:type="character" w:styleId="Referencakomentara">
    <w:name w:val="annotation reference"/>
    <w:basedOn w:val="Zadanifontodlomka"/>
    <w:uiPriority w:val="99"/>
    <w:semiHidden/>
    <w:unhideWhenUsed/>
    <w:rsid w:val="00196C2D"/>
    <w:rPr>
      <w:sz w:val="16"/>
      <w:szCs w:val="16"/>
    </w:rPr>
  </w:style>
  <w:style w:type="paragraph" w:styleId="Tekstkomentara">
    <w:name w:val="annotation text"/>
    <w:basedOn w:val="Normal"/>
    <w:link w:val="TekstkomentaraChar"/>
    <w:uiPriority w:val="99"/>
    <w:semiHidden/>
    <w:unhideWhenUsed/>
    <w:rsid w:val="00196C2D"/>
    <w:rPr>
      <w:sz w:val="20"/>
      <w:szCs w:val="20"/>
    </w:rPr>
  </w:style>
  <w:style w:type="character" w:customStyle="1" w:styleId="TekstkomentaraChar">
    <w:name w:val="Tekst komentara Char"/>
    <w:basedOn w:val="Zadanifontodlomka"/>
    <w:link w:val="Tekstkomentara"/>
    <w:uiPriority w:val="99"/>
    <w:semiHidden/>
    <w:rsid w:val="00196C2D"/>
    <w:rPr>
      <w:rFonts w:asciiTheme="minorHAnsi" w:hAnsiTheme="minorHAnsi"/>
      <w:sz w:val="20"/>
      <w:szCs w:val="20"/>
    </w:rPr>
  </w:style>
  <w:style w:type="paragraph" w:styleId="Predmetkomentara">
    <w:name w:val="annotation subject"/>
    <w:basedOn w:val="Tekstkomentara"/>
    <w:next w:val="Tekstkomentara"/>
    <w:link w:val="PredmetkomentaraChar"/>
    <w:uiPriority w:val="99"/>
    <w:semiHidden/>
    <w:unhideWhenUsed/>
    <w:rsid w:val="00196C2D"/>
    <w:rPr>
      <w:b/>
      <w:bCs/>
    </w:rPr>
  </w:style>
  <w:style w:type="character" w:customStyle="1" w:styleId="PredmetkomentaraChar">
    <w:name w:val="Predmet komentara Char"/>
    <w:basedOn w:val="TekstkomentaraChar"/>
    <w:link w:val="Predmetkomentara"/>
    <w:uiPriority w:val="99"/>
    <w:semiHidden/>
    <w:rsid w:val="00196C2D"/>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44</Pages>
  <Words>19382</Words>
  <Characters>110483</Characters>
  <Application>Microsoft Office Word</Application>
  <DocSecurity>0</DocSecurity>
  <Lines>920</Lines>
  <Paragraphs>259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Valec Rebić</dc:creator>
  <cp:lastModifiedBy>Martina Valec Rebić</cp:lastModifiedBy>
  <cp:revision>4</cp:revision>
  <dcterms:created xsi:type="dcterms:W3CDTF">2021-06-07T11:58:00Z</dcterms:created>
  <dcterms:modified xsi:type="dcterms:W3CDTF">2021-06-07T12:11:00Z</dcterms:modified>
</cp:coreProperties>
</file>